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5AB">
      <w:r>
        <w:rPr>
          <w:noProof/>
        </w:rPr>
        <w:drawing>
          <wp:inline distT="0" distB="0" distL="0" distR="0">
            <wp:extent cx="5845175" cy="4307860"/>
            <wp:effectExtent l="19050" t="0" r="3175" b="0"/>
            <wp:docPr id="1" name="Рисунок 1" descr="http://kalininskoe-pos.ucoz.ru/2015/05_2015/musor-osnov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inskoe-pos.ucoz.ru/2015/05_2015/musor-osnovno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3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AB" w:rsidRPr="006055AB" w:rsidRDefault="006055AB" w:rsidP="006055AB">
      <w:pPr>
        <w:pStyle w:val="a5"/>
        <w:rPr>
          <w:b/>
        </w:rPr>
      </w:pPr>
      <w:r w:rsidRPr="006055AB">
        <w:rPr>
          <w:b/>
        </w:rPr>
        <w:t>На Дону стартовала система раздельного сбора и вывоза мусора</w:t>
      </w:r>
    </w:p>
    <w:p w:rsidR="006055AB" w:rsidRDefault="006055AB" w:rsidP="006055AB">
      <w:pPr>
        <w:pStyle w:val="a5"/>
      </w:pPr>
      <w:r>
        <w:t> </w:t>
      </w:r>
    </w:p>
    <w:p w:rsidR="006055AB" w:rsidRDefault="006055AB" w:rsidP="006055AB">
      <w:pPr>
        <w:pStyle w:val="a5"/>
      </w:pPr>
      <w:r>
        <w:t>В Ростовской области дан старт системе раздельного сбора и вывоза мусора. Для ее внедрения уже разработана программа, предусматривающая строительство  восьми мусороперерабатывающих кластеров. Построить заводы планируют к 2018 году. Самая сложная задача, которую нужно выполнить к этому времени, – убедить людей в том, что сортировать мусор удобно и правильно.</w:t>
      </w:r>
    </w:p>
    <w:p w:rsidR="006055AB" w:rsidRDefault="006055AB" w:rsidP="006055AB">
      <w:pPr>
        <w:pStyle w:val="a5"/>
      </w:pPr>
      <w:r>
        <w:t>Решить «мусорный» вопрос поручил губернатор Василий</w:t>
      </w:r>
      <w:proofErr w:type="gramStart"/>
      <w:r>
        <w:t xml:space="preserve"> Г</w:t>
      </w:r>
      <w:proofErr w:type="gramEnd"/>
      <w:r>
        <w:t>олубев. В области насчитывается несколько сотен свалок. И половина – из разряда «несанкционированных». Глава региона поставил задачу внедрить в регионе систему раздельного вывоза мусора. По предварительным планам, заработать она должна к 2018 году.</w:t>
      </w:r>
    </w:p>
    <w:p w:rsidR="006055AB" w:rsidRDefault="006055AB" w:rsidP="006055AB">
      <w:pPr>
        <w:pStyle w:val="a5"/>
      </w:pPr>
      <w:r>
        <w:t xml:space="preserve">«Во всем мире это уже давно внедрено. Мы проехали ряд государств, увидели передовое и новое, и в связи с этим разработали восемь муниципальных экологических кластеров», – рассказал министр ЖКХ Ростовской области Сергей </w:t>
      </w:r>
      <w:proofErr w:type="spellStart"/>
      <w:r>
        <w:t>Сидаш</w:t>
      </w:r>
      <w:proofErr w:type="spellEnd"/>
      <w:r>
        <w:t>.</w:t>
      </w:r>
    </w:p>
    <w:p w:rsidR="006055AB" w:rsidRDefault="006055AB" w:rsidP="006055AB">
      <w:pPr>
        <w:pStyle w:val="a5"/>
      </w:pPr>
      <w:r>
        <w:t xml:space="preserve">К слову, первопроходцем в этом непростом деле стала Германия. Более 30 лет назад она первая начала разделять мусор. С самого раннего детства юных немцев учат заботиться о природе и о собственном здоровье. Более того, за соблюдением чистоты строго следят «мусорные полицейские», которые штрафуют тех, кто выбрасывает пакеты в неустановленных местах. Кстати, штрафы в Германии достаточно внушительные, причем, </w:t>
      </w:r>
      <w:proofErr w:type="gramStart"/>
      <w:r>
        <w:t>не</w:t>
      </w:r>
      <w:proofErr w:type="gramEnd"/>
      <w:r>
        <w:t xml:space="preserve"> только по российским меркам.</w:t>
      </w:r>
    </w:p>
    <w:p w:rsidR="006055AB" w:rsidRDefault="006055AB" w:rsidP="006055AB">
      <w:pPr>
        <w:pStyle w:val="a5"/>
      </w:pPr>
      <w:r>
        <w:lastRenderedPageBreak/>
        <w:t xml:space="preserve">«Наши люди тоже заинтересованы. Мы что, другие? – рассуждает Сергей </w:t>
      </w:r>
      <w:proofErr w:type="spellStart"/>
      <w:r>
        <w:t>Сидаш</w:t>
      </w:r>
      <w:proofErr w:type="spellEnd"/>
      <w:r>
        <w:t>. – Мы поймем, что сортировка мусора важна, и у нас будет чисто, хорошо. Мы будем делать то же самое, нужно только понимать: как и куда пойти и что сделать. Будем проводить разъяснительную работу с гражданами».</w:t>
      </w:r>
    </w:p>
    <w:p w:rsidR="006055AB" w:rsidRDefault="006055AB" w:rsidP="006055AB">
      <w:pPr>
        <w:pStyle w:val="a5"/>
      </w:pPr>
      <w:r>
        <w:t xml:space="preserve">Пока в Ростовской области есть только </w:t>
      </w:r>
      <w:proofErr w:type="spellStart"/>
      <w:r>
        <w:t>пилотные</w:t>
      </w:r>
      <w:proofErr w:type="spellEnd"/>
      <w:r>
        <w:t xml:space="preserve"> проекты. К примеру, в Ростове некоторые управляющие компании поставили рядом с мусорными контейнерами сетки для пластиковых бутылок. В </w:t>
      </w:r>
      <w:proofErr w:type="spellStart"/>
      <w:r>
        <w:t>минЖКХ</w:t>
      </w:r>
      <w:proofErr w:type="spellEnd"/>
      <w:r>
        <w:t xml:space="preserve"> заверяют, что уже есть положительный эффект: люди активно выбрасывают бутылки, которые идут во вторичную переработку.</w:t>
      </w:r>
    </w:p>
    <w:p w:rsidR="006055AB" w:rsidRDefault="006055AB" w:rsidP="006055AB">
      <w:pPr>
        <w:pStyle w:val="a5"/>
      </w:pPr>
      <w:r>
        <w:t xml:space="preserve">«Сегодня – это бизнес, который стоит денег, и </w:t>
      </w:r>
      <w:proofErr w:type="spellStart"/>
      <w:r>
        <w:t>вторичку</w:t>
      </w:r>
      <w:proofErr w:type="spellEnd"/>
      <w:r>
        <w:t xml:space="preserve"> надо запускать в оборот, чтобы она не утилизировалась, не загрязняла нашу природу, а работала и дальше была востребована людьми. Поэтому сегодня мы делаем первый шаг – пригласили на форум заместителей глав муниципалитетов по ЖКХ для того, чтобы эту работу начать в Ростовской области и продвигать ее в жизнь», – отметил Сергей </w:t>
      </w:r>
      <w:proofErr w:type="spellStart"/>
      <w:r>
        <w:t>Сидаш</w:t>
      </w:r>
      <w:proofErr w:type="spellEnd"/>
      <w:r>
        <w:t>.</w:t>
      </w:r>
    </w:p>
    <w:p w:rsidR="006055AB" w:rsidRDefault="006055AB" w:rsidP="006055AB">
      <w:pPr>
        <w:pStyle w:val="a5"/>
      </w:pPr>
      <w:r>
        <w:t>Заместителей глав муниципальных образований собрали в Аксае. Именно здесь наиболее активно начали внедрять новые технологии. Но в первую очередь наладили саму систему вывоза ТБО.</w:t>
      </w:r>
    </w:p>
    <w:p w:rsidR="006055AB" w:rsidRDefault="006055AB" w:rsidP="006055AB">
      <w:pPr>
        <w:pStyle w:val="a5"/>
      </w:pPr>
      <w:r>
        <w:t xml:space="preserve">«В Аксае еще недавно было волнообразное движение по сбору мусора, – признался глава </w:t>
      </w:r>
      <w:proofErr w:type="spellStart"/>
      <w:r>
        <w:t>Аксайского</w:t>
      </w:r>
      <w:proofErr w:type="spellEnd"/>
      <w:r>
        <w:t xml:space="preserve"> городского поселения Алексей Головин. – К примеру, едет министр ЖКХ, видит мусор, звонит и говорит: «У тебя в городе мусор – убери». Мы ехали и убирали. А затем мы начали разрабатывать систему: закрепили на каждом участке </w:t>
      </w:r>
      <w:proofErr w:type="gramStart"/>
      <w:r>
        <w:t>ответственного</w:t>
      </w:r>
      <w:proofErr w:type="gramEnd"/>
      <w:r>
        <w:t>. Ответственность, прежде всего, финансовая – никакие разъяснительные беседы не помогают. Три административных инспектора в прошлом году составили 200 протоколов».</w:t>
      </w:r>
    </w:p>
    <w:p w:rsidR="006055AB" w:rsidRDefault="006055AB" w:rsidP="006055AB">
      <w:pPr>
        <w:pStyle w:val="a5"/>
      </w:pPr>
      <w:r>
        <w:t>Самые распространенные нарушения – отсутствие около домов мусорных контейнеров или их плачевное состояние. Управляющие компании неохотно устанавливают баки, так как делать это приходится за свой счет.</w:t>
      </w:r>
    </w:p>
    <w:p w:rsidR="006055AB" w:rsidRDefault="006055AB" w:rsidP="006055AB">
      <w:pPr>
        <w:pStyle w:val="a5"/>
      </w:pPr>
      <w:r>
        <w:t xml:space="preserve">«Задача муниципалитетов и правительства в целом – не просто поставить бачки, чтоб потом приехала техника и </w:t>
      </w:r>
      <w:proofErr w:type="gramStart"/>
      <w:r>
        <w:t>загрузила</w:t>
      </w:r>
      <w:proofErr w:type="gramEnd"/>
      <w:r>
        <w:t xml:space="preserve"> опять все в один бачок и увезла. Нет, конечно! – заявил Сергей </w:t>
      </w:r>
      <w:proofErr w:type="spellStart"/>
      <w:r>
        <w:t>Сидаш</w:t>
      </w:r>
      <w:proofErr w:type="spellEnd"/>
      <w:r>
        <w:t>. – Нам надо параллельно готовить технику и покупать такую, чтобы она раздельно собирала и вывозила ее, соответственно, раздельно. В это надо вкладывать не только муниципалитетам, но и УК – находить таких возчиков, которые на сегодня готовы это сделать. В Ростовской области идет конкуренция в части раздельного сбора мусора и вообще сбора ТБО».</w:t>
      </w:r>
    </w:p>
    <w:p w:rsidR="006055AB" w:rsidRDefault="006055AB" w:rsidP="006055AB">
      <w:pPr>
        <w:pStyle w:val="a5"/>
      </w:pPr>
      <w:r>
        <w:t>Строить заводы по переработке мусора начнут уже в этом году. Земельные участки для всех восьми кластеров определены, инвесторы найдены. И параллельно начнется установка контейнеров для раздельного сбора мусора. Для начала жители Ростовской области будут учиться рассортировывать две фракции – «сухие» и «влажные» отходы. К «влажным» относятся остатки пищевых продуктов, к «сухим» – весь остальной мусор.</w:t>
      </w:r>
    </w:p>
    <w:p w:rsidR="006055AB" w:rsidRDefault="006055AB" w:rsidP="006055AB">
      <w:pPr>
        <w:pStyle w:val="a5"/>
      </w:pPr>
      <w:r>
        <w:t xml:space="preserve">Теперь чиновникам предстоит донести до каждого жителя области информацию о необходимости такой сортировки. Иметь дома вместо одного мусорного ведра несколько морально пока готовы далеко не все. Если вернуться к опыту передовой в этом плане Германии, то здесь </w:t>
      </w:r>
      <w:proofErr w:type="gramStart"/>
      <w:r>
        <w:t>мотивируют</w:t>
      </w:r>
      <w:proofErr w:type="gramEnd"/>
      <w:r>
        <w:t xml:space="preserve"> даже «рублем» – например, берлинские подростки, которые собирают мусор и сдают его на вторичную переработку, получают за это </w:t>
      </w:r>
      <w:r>
        <w:lastRenderedPageBreak/>
        <w:t>финансовое вознаграждение. Возможно, к подобной мотивации придется прибегнуть и донским властям.</w:t>
      </w:r>
    </w:p>
    <w:p w:rsidR="006055AB" w:rsidRDefault="006055AB" w:rsidP="006055AB">
      <w:pPr>
        <w:pStyle w:val="a5"/>
      </w:pPr>
      <w:r>
        <w:br/>
        <w:t> </w:t>
      </w:r>
    </w:p>
    <w:p w:rsidR="006055AB" w:rsidRDefault="006055AB"/>
    <w:sectPr w:rsidR="006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5AB"/>
    <w:rsid w:val="0060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3</cp:revision>
  <dcterms:created xsi:type="dcterms:W3CDTF">2015-06-29T11:56:00Z</dcterms:created>
  <dcterms:modified xsi:type="dcterms:W3CDTF">2015-06-29T11:57:00Z</dcterms:modified>
</cp:coreProperties>
</file>