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CC" w:rsidRPr="000931C5" w:rsidRDefault="005B5D5C" w:rsidP="00272D7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5B5D5C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емонтненский р-н- герб" style="position:absolute;left:0;text-align:left;margin-left:209.85pt;margin-top:.55pt;width:47.4pt;height:51.1pt;z-index:16;visibility:visible">
            <v:imagedata r:id="rId7" o:title=""/>
            <w10:wrap type="square" side="left"/>
          </v:shape>
        </w:pict>
      </w:r>
      <w:r w:rsidR="006915CC" w:rsidRPr="000931C5">
        <w:rPr>
          <w:rFonts w:ascii="Times New Roman" w:hAnsi="Times New Roman"/>
          <w:sz w:val="24"/>
          <w:szCs w:val="24"/>
        </w:rPr>
        <w:br w:type="textWrapping" w:clear="all"/>
      </w:r>
    </w:p>
    <w:p w:rsidR="006915CC" w:rsidRPr="007507FB" w:rsidRDefault="006915CC" w:rsidP="00272D7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РОСТОВСКАЯ ОБЛАСТЬ</w:t>
      </w:r>
    </w:p>
    <w:p w:rsidR="006915CC" w:rsidRPr="007507FB" w:rsidRDefault="006915CC" w:rsidP="00272D7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РЕМОНТНЕНСКИЙ РАЙОН</w:t>
      </w:r>
    </w:p>
    <w:p w:rsidR="006915CC" w:rsidRPr="007507FB" w:rsidRDefault="006915CC" w:rsidP="00272D7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7A4C09">
        <w:rPr>
          <w:rFonts w:ascii="Times New Roman" w:hAnsi="Times New Roman"/>
          <w:sz w:val="24"/>
          <w:szCs w:val="24"/>
        </w:rPr>
        <w:t>КРАСНОПАРТИЗАНСКОГО</w:t>
      </w:r>
      <w:r w:rsidRPr="007507F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915CC" w:rsidRPr="007507FB" w:rsidRDefault="006915CC" w:rsidP="00272D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7507FB" w:rsidRDefault="006915CC" w:rsidP="00272D7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915CC" w:rsidRDefault="006915CC" w:rsidP="00272D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507FB">
        <w:rPr>
          <w:rFonts w:ascii="Times New Roman" w:hAnsi="Times New Roman"/>
          <w:b/>
          <w:sz w:val="24"/>
          <w:szCs w:val="24"/>
        </w:rPr>
        <w:t>ПОСТАНОВЛЕНИЕ</w:t>
      </w:r>
    </w:p>
    <w:p w:rsidR="006915CC" w:rsidRPr="007507FB" w:rsidRDefault="006915CC" w:rsidP="00272D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6915CC" w:rsidRDefault="003F5C1C" w:rsidP="00272D7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6915CC" w:rsidRPr="007507F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1.2016</w:t>
      </w:r>
      <w:r w:rsidR="006915CC" w:rsidRPr="007507FB">
        <w:rPr>
          <w:rFonts w:ascii="Times New Roman" w:hAnsi="Times New Roman"/>
          <w:sz w:val="24"/>
          <w:szCs w:val="24"/>
        </w:rPr>
        <w:t xml:space="preserve"> г.                    </w:t>
      </w:r>
      <w:r w:rsidR="006915CC">
        <w:rPr>
          <w:rFonts w:ascii="Times New Roman" w:hAnsi="Times New Roman"/>
          <w:sz w:val="24"/>
          <w:szCs w:val="24"/>
        </w:rPr>
        <w:t xml:space="preserve">                               </w:t>
      </w:r>
      <w:r w:rsidR="006915CC" w:rsidRPr="007507FB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13</w:t>
      </w:r>
      <w:r w:rsidR="006915CC" w:rsidRPr="007507FB">
        <w:rPr>
          <w:rFonts w:ascii="Times New Roman" w:hAnsi="Times New Roman"/>
          <w:sz w:val="24"/>
          <w:szCs w:val="24"/>
        </w:rPr>
        <w:t xml:space="preserve">         </w:t>
      </w:r>
      <w:r w:rsidR="006915CC">
        <w:rPr>
          <w:rFonts w:ascii="Times New Roman" w:hAnsi="Times New Roman"/>
          <w:sz w:val="24"/>
          <w:szCs w:val="24"/>
        </w:rPr>
        <w:t xml:space="preserve">                </w:t>
      </w:r>
      <w:r w:rsidR="006915CC" w:rsidRPr="007507FB">
        <w:rPr>
          <w:rFonts w:ascii="Times New Roman" w:hAnsi="Times New Roman"/>
          <w:sz w:val="24"/>
          <w:szCs w:val="24"/>
        </w:rPr>
        <w:t xml:space="preserve"> </w:t>
      </w:r>
      <w:r w:rsidR="007A4C09">
        <w:rPr>
          <w:rFonts w:ascii="Times New Roman" w:hAnsi="Times New Roman"/>
          <w:sz w:val="24"/>
          <w:szCs w:val="24"/>
        </w:rPr>
        <w:t xml:space="preserve">    п.Краснопартизанский</w:t>
      </w:r>
    </w:p>
    <w:p w:rsidR="006915CC" w:rsidRPr="007507FB" w:rsidRDefault="006915CC" w:rsidP="00272D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Default="006915CC" w:rsidP="00163444">
      <w:pPr>
        <w:jc w:val="center"/>
        <w:rPr>
          <w:sz w:val="24"/>
          <w:szCs w:val="24"/>
        </w:rPr>
      </w:pP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«Выдача справки об отсутствии (наличии)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задолженности по арендной плате за земельный  участок»</w:t>
      </w:r>
    </w:p>
    <w:p w:rsidR="006915CC" w:rsidRPr="00163444" w:rsidRDefault="006915CC" w:rsidP="00163444">
      <w:pPr>
        <w:jc w:val="center"/>
        <w:rPr>
          <w:b/>
          <w:sz w:val="24"/>
          <w:szCs w:val="24"/>
        </w:rPr>
      </w:pPr>
    </w:p>
    <w:p w:rsidR="006915CC" w:rsidRPr="00BA1E39" w:rsidRDefault="006915CC" w:rsidP="00BA1E39">
      <w:pPr>
        <w:ind w:firstLine="708"/>
        <w:jc w:val="both"/>
        <w:rPr>
          <w:sz w:val="24"/>
          <w:szCs w:val="24"/>
        </w:rPr>
      </w:pPr>
      <w:r w:rsidRPr="00BA1E39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 </w:t>
      </w:r>
      <w:r w:rsidRPr="00BA1E39">
        <w:rPr>
          <w:sz w:val="24"/>
          <w:szCs w:val="24"/>
        </w:rPr>
        <w:t xml:space="preserve"> (с изменениями и дополнениями),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</w:t>
      </w:r>
      <w:r>
        <w:rPr>
          <w:sz w:val="24"/>
          <w:szCs w:val="24"/>
        </w:rPr>
        <w:t>й области     от 17.07.2015 № 2</w:t>
      </w:r>
    </w:p>
    <w:p w:rsidR="006915CC" w:rsidRPr="00BA1E39" w:rsidRDefault="006915CC" w:rsidP="00163444">
      <w:pPr>
        <w:shd w:val="clear" w:color="auto" w:fill="FFFFFF"/>
        <w:ind w:firstLine="708"/>
        <w:rPr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jc w:val="center"/>
        <w:rPr>
          <w:sz w:val="24"/>
          <w:szCs w:val="24"/>
        </w:rPr>
      </w:pPr>
      <w:r w:rsidRPr="00163444">
        <w:rPr>
          <w:sz w:val="24"/>
          <w:szCs w:val="24"/>
        </w:rPr>
        <w:t>ПОСТАНОВЛЯЮ:</w:t>
      </w:r>
    </w:p>
    <w:p w:rsidR="006915CC" w:rsidRPr="00163444" w:rsidRDefault="006915CC" w:rsidP="00163444">
      <w:pPr>
        <w:shd w:val="clear" w:color="auto" w:fill="FFFFFF"/>
        <w:jc w:val="center"/>
        <w:rPr>
          <w:sz w:val="24"/>
          <w:szCs w:val="24"/>
        </w:rPr>
      </w:pP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sz w:val="24"/>
          <w:szCs w:val="24"/>
        </w:rPr>
        <w:t xml:space="preserve">       </w:t>
      </w:r>
      <w:r w:rsidRPr="00163444">
        <w:rPr>
          <w:sz w:val="24"/>
          <w:szCs w:val="24"/>
        </w:rPr>
        <w:t xml:space="preserve">«Выдача справки об отсутствии (наличии) задолженности по арендной плате за земельный  участок» </w:t>
      </w:r>
      <w:r w:rsidRPr="00163444">
        <w:rPr>
          <w:spacing w:val="-2"/>
          <w:sz w:val="24"/>
          <w:szCs w:val="24"/>
        </w:rPr>
        <w:t>согласно приложению</w:t>
      </w:r>
      <w:r w:rsidRPr="00163444">
        <w:rPr>
          <w:sz w:val="24"/>
          <w:szCs w:val="24"/>
        </w:rPr>
        <w:t>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3. Контроль за выполнением постановления оставляю за собой.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</w:p>
    <w:p w:rsidR="006915CC" w:rsidRDefault="006915CC" w:rsidP="00163444">
      <w:pPr>
        <w:shd w:val="clear" w:color="auto" w:fill="FFFFFF"/>
        <w:rPr>
          <w:sz w:val="24"/>
          <w:szCs w:val="24"/>
        </w:rPr>
      </w:pPr>
    </w:p>
    <w:p w:rsidR="007A4C09" w:rsidRDefault="006915CC" w:rsidP="0016344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7A4C09">
        <w:rPr>
          <w:b/>
          <w:sz w:val="24"/>
          <w:szCs w:val="24"/>
        </w:rPr>
        <w:t>Краснопартизанского</w:t>
      </w:r>
      <w:r>
        <w:rPr>
          <w:b/>
          <w:sz w:val="24"/>
          <w:szCs w:val="24"/>
        </w:rPr>
        <w:t xml:space="preserve"> </w:t>
      </w:r>
    </w:p>
    <w:p w:rsidR="006915CC" w:rsidRPr="00BA1E39" w:rsidRDefault="006915CC" w:rsidP="00163444">
      <w:pPr>
        <w:shd w:val="clear" w:color="auto" w:fill="FFFFFF"/>
        <w:rPr>
          <w:b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</w:t>
      </w:r>
      <w:r w:rsidR="007A4C09">
        <w:rPr>
          <w:b/>
          <w:sz w:val="24"/>
          <w:szCs w:val="24"/>
        </w:rPr>
        <w:t xml:space="preserve">                           П.Я.Сидоренко</w:t>
      </w: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163444">
        <w:rPr>
          <w:bCs/>
          <w:spacing w:val="-1"/>
          <w:sz w:val="24"/>
          <w:szCs w:val="24"/>
        </w:rPr>
        <w:t xml:space="preserve"> </w:t>
      </w: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Приложение</w:t>
      </w:r>
    </w:p>
    <w:p w:rsidR="006915CC" w:rsidRPr="00152AA8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6915CC" w:rsidRPr="00152AA8" w:rsidRDefault="007A4C09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Краснопартизанского</w:t>
      </w:r>
      <w:r w:rsidR="006915CC"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6915CC" w:rsidRPr="00152AA8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от </w:t>
      </w:r>
      <w:r w:rsidR="003F5C1C">
        <w:rPr>
          <w:rFonts w:ascii="Times New Roman" w:hAnsi="Times New Roman"/>
          <w:sz w:val="18"/>
          <w:szCs w:val="18"/>
        </w:rPr>
        <w:t>25</w:t>
      </w:r>
      <w:r w:rsidRPr="00152AA8">
        <w:rPr>
          <w:rFonts w:ascii="Times New Roman" w:hAnsi="Times New Roman"/>
          <w:sz w:val="18"/>
          <w:szCs w:val="18"/>
        </w:rPr>
        <w:t>.0</w:t>
      </w:r>
      <w:r w:rsidR="003F5C1C">
        <w:rPr>
          <w:rFonts w:ascii="Times New Roman" w:hAnsi="Times New Roman"/>
          <w:sz w:val="18"/>
          <w:szCs w:val="18"/>
        </w:rPr>
        <w:t>1</w:t>
      </w:r>
      <w:r w:rsidRPr="00152AA8">
        <w:rPr>
          <w:rFonts w:ascii="Times New Roman" w:hAnsi="Times New Roman"/>
          <w:sz w:val="18"/>
          <w:szCs w:val="18"/>
        </w:rPr>
        <w:t>.201</w:t>
      </w:r>
      <w:r w:rsidR="003F5C1C">
        <w:rPr>
          <w:rFonts w:ascii="Times New Roman" w:hAnsi="Times New Roman"/>
          <w:sz w:val="18"/>
          <w:szCs w:val="18"/>
        </w:rPr>
        <w:t>6</w:t>
      </w:r>
      <w:r w:rsidRPr="00152AA8">
        <w:rPr>
          <w:rFonts w:ascii="Times New Roman" w:hAnsi="Times New Roman"/>
          <w:sz w:val="18"/>
          <w:szCs w:val="18"/>
        </w:rPr>
        <w:t xml:space="preserve"> г. № </w:t>
      </w:r>
      <w:r w:rsidR="003F5C1C">
        <w:rPr>
          <w:rFonts w:ascii="Times New Roman" w:hAnsi="Times New Roman"/>
          <w:sz w:val="18"/>
          <w:szCs w:val="18"/>
        </w:rPr>
        <w:t>13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Административный регламент</w:t>
      </w: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«Выдача справки об отсутствии (наличии) задолженности по арендной плате за земельный  участок»</w:t>
      </w: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1. Общие положения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1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1.1. Настоящий Административный регламент определяет сроки и последовательность действий (административных проц</w:t>
      </w:r>
      <w:r>
        <w:rPr>
          <w:rFonts w:ascii="Times New Roman" w:hAnsi="Times New Roman"/>
          <w:sz w:val="18"/>
          <w:szCs w:val="18"/>
        </w:rPr>
        <w:t xml:space="preserve">едур)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(далее - Администрация) при предоставлении муниципальной услуги «Выдача справки об отсутствии (наличии) задолженности по арендной плате за земельный  участок».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2"/>
          <w:sz w:val="18"/>
          <w:szCs w:val="18"/>
        </w:rPr>
        <w:t>1.2. Получателями муниципальной услуги являются физические и юридические лица.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1.3. </w:t>
      </w:r>
      <w:r w:rsidRPr="00152AA8">
        <w:rPr>
          <w:rFonts w:ascii="Times New Roman" w:hAnsi="Times New Roman"/>
          <w:sz w:val="18"/>
          <w:szCs w:val="18"/>
        </w:rPr>
        <w:t>Требования к порядку информирования о предоставлении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Информация  о  муниципальной услуге  предоставляется непосредственно в Администрации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(далее - Администрация) и 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интернет-адресах, адресах электронной почты: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558" w:type="dxa"/>
        <w:tblInd w:w="157" w:type="dxa"/>
        <w:tblLook w:val="0000"/>
      </w:tblPr>
      <w:tblGrid>
        <w:gridCol w:w="2233"/>
        <w:gridCol w:w="4146"/>
        <w:gridCol w:w="3179"/>
      </w:tblGrid>
      <w:tr w:rsidR="006915CC" w:rsidRPr="00152AA8" w:rsidTr="00C639A0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6915CC" w:rsidRPr="00152AA8" w:rsidTr="00535268">
        <w:trPr>
          <w:trHeight w:val="620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1)Администрация </w:t>
            </w:r>
            <w:r w:rsidR="007A4C09">
              <w:rPr>
                <w:rFonts w:ascii="Times New Roman" w:hAnsi="Times New Roman"/>
                <w:color w:val="000000"/>
                <w:sz w:val="18"/>
                <w:szCs w:val="18"/>
              </w:rPr>
              <w:t>Краснопартизанского</w:t>
            </w: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 «Многофункциональный центр предоставления государственных и муниципальных услуг»</w:t>
            </w: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адрес:  34749</w:t>
            </w:r>
            <w:r w:rsidR="00535268">
              <w:rPr>
                <w:rFonts w:ascii="Times New Roman" w:hAnsi="Times New Roman"/>
                <w:sz w:val="18"/>
                <w:szCs w:val="18"/>
              </w:rPr>
              <w:t>4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Ростовская область, Ремонтненский район,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5268">
              <w:rPr>
                <w:rFonts w:ascii="Times New Roman" w:hAnsi="Times New Roman"/>
                <w:sz w:val="18"/>
                <w:szCs w:val="18"/>
              </w:rPr>
              <w:t>п.Краснопартизанский</w:t>
            </w:r>
            <w:r>
              <w:rPr>
                <w:rFonts w:ascii="Times New Roman" w:hAnsi="Times New Roman"/>
                <w:sz w:val="18"/>
                <w:szCs w:val="18"/>
              </w:rPr>
              <w:t>,ул.</w:t>
            </w:r>
            <w:r w:rsidR="00535268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35268">
              <w:rPr>
                <w:rFonts w:ascii="Times New Roman" w:hAnsi="Times New Roman"/>
                <w:sz w:val="18"/>
                <w:szCs w:val="18"/>
              </w:rPr>
              <w:t xml:space="preserve"> 13а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35268">
              <w:rPr>
                <w:rFonts w:ascii="Times New Roman" w:hAnsi="Times New Roman"/>
                <w:sz w:val="18"/>
                <w:szCs w:val="18"/>
              </w:rPr>
              <w:t>3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@donpac.ru;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  8 (86</w:t>
            </w:r>
            <w:r w:rsidR="0053526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79) 3</w:t>
            </w:r>
            <w:r w:rsidR="00535268">
              <w:rPr>
                <w:rFonts w:ascii="Times New Roman" w:hAnsi="Times New Roman"/>
                <w:sz w:val="18"/>
                <w:szCs w:val="18"/>
              </w:rPr>
              <w:t>3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-</w:t>
            </w:r>
            <w:r w:rsidR="00535268">
              <w:rPr>
                <w:rFonts w:ascii="Times New Roman" w:hAnsi="Times New Roman"/>
                <w:sz w:val="18"/>
                <w:szCs w:val="18"/>
              </w:rPr>
              <w:t>5-33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Юридический адрес:  347480, Ростовская область, Ремонтненский район, с.Ремонтное, улица Ленинская, дом № 92;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Фактический адрес: 347480, Ростовская область, Ремонтненский район, с.Ремонтное, улица Ленинская, дом № 92;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remont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 yandex.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-телефон   8 (8679) 31-9-35</w:t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C545C7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Рабочий день с -  8.00 по -  16.00.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Перерыв для отдыха и питания начинается в 12.00 и заканчивается в 13.00.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Среда: с 9.00 по 20.00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>Без перерыва</w:t>
            </w:r>
          </w:p>
          <w:p w:rsidR="006915CC" w:rsidRPr="00535268" w:rsidRDefault="006915CC" w:rsidP="00535268">
            <w:pPr>
              <w:rPr>
                <w:lang w:eastAsia="en-US"/>
              </w:rPr>
            </w:pPr>
          </w:p>
        </w:tc>
      </w:tr>
    </w:tbl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Интернет-сайте. Информация о процедуре предоставления муниципальной услуги предоставляется бесплатно.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lastRenderedPageBreak/>
        <w:t>2. Стандарт предоставления муниципальной услуги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1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2.1. Наименование муниципальной услуги - выдача справки об отсутствии (наличии) задолженности по арендной плате за земельный  участок.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2.2.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Наименование органа местного самоуправления, предоставляющего муниципальную услугу – Администрация </w:t>
      </w:r>
      <w:r w:rsidR="007A4C09">
        <w:rPr>
          <w:rFonts w:ascii="Times New Roman" w:hAnsi="Times New Roman"/>
          <w:spacing w:val="1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Ремонтненского района (далее Администрация) в лице ведущего 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специалиста по имущественным и земельным отношениям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Администрации </w:t>
      </w:r>
      <w:r w:rsidR="007A4C09">
        <w:rPr>
          <w:rFonts w:ascii="Times New Roman" w:hAnsi="Times New Roman"/>
          <w:spacing w:val="1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   сельского  поселения (далее - специалист).</w:t>
      </w:r>
      <w:r w:rsidRPr="00152AA8">
        <w:rPr>
          <w:rFonts w:ascii="Times New Roman" w:hAnsi="Times New Roman"/>
          <w:sz w:val="18"/>
          <w:szCs w:val="18"/>
        </w:rPr>
        <w:t xml:space="preserve"> В предоставлении муниципальной услуги может быть задействовано МФЦ.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2.3. </w:t>
      </w:r>
      <w:r w:rsidRPr="00152AA8">
        <w:rPr>
          <w:rFonts w:ascii="Times New Roman" w:hAnsi="Times New Roman"/>
          <w:sz w:val="18"/>
          <w:szCs w:val="18"/>
        </w:rPr>
        <w:t>Результатами предоставления муниципальной услуги является принятие решения: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о выдачи документов арендатору, об отсутствии (наличии) задолженности по арендной плате.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Справка об отсутствии (наличии) задолженности, расчет задолженности.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ab/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</w:rPr>
        <w:t>2.4.</w:t>
      </w:r>
      <w:r w:rsidRPr="00152AA8">
        <w:rPr>
          <w:rFonts w:ascii="Times New Roman" w:hAnsi="Times New Roman"/>
          <w:sz w:val="18"/>
          <w:szCs w:val="18"/>
          <w:shd w:val="clear" w:color="auto" w:fill="FFFFFF"/>
        </w:rPr>
        <w:t xml:space="preserve"> Срок предоставления государственной или муниципальной услуги:</w:t>
      </w: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- 5 рабочих дней.</w:t>
      </w: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2.5.Перечень нормативных правовых актов, регулирующих отношения.</w:t>
      </w:r>
    </w:p>
    <w:p w:rsidR="006915CC" w:rsidRPr="005C350A" w:rsidRDefault="006915CC" w:rsidP="00472432">
      <w:pPr>
        <w:ind w:firstLine="720"/>
        <w:jc w:val="both"/>
      </w:pPr>
      <w:r w:rsidRPr="005C350A">
        <w:t>- Федеральный закон Российской Федерации от 25.10.2001 №137-ФЗ «О введении в действие Земельного кодекса Российской Федерации»;</w:t>
      </w:r>
    </w:p>
    <w:p w:rsidR="006915CC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915CC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-Федеральный закон Российской Федерации от 24.11.1995г №181-ФЗ «О социальной защите инвалидов в Российской Федерации»;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-Федеральный закон от 06.10.2003г №131-ФЗ «Об общих принципах организации местного самоуправления в Российской Федерации»;</w:t>
      </w:r>
    </w:p>
    <w:p w:rsidR="006915CC" w:rsidRPr="005C350A" w:rsidRDefault="006915CC" w:rsidP="00472432">
      <w:pPr>
        <w:ind w:firstLine="720"/>
        <w:jc w:val="both"/>
      </w:pPr>
      <w:r w:rsidRPr="005C350A">
        <w:t>-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6915CC" w:rsidRPr="005C350A" w:rsidRDefault="006915CC" w:rsidP="00472432">
      <w:pPr>
        <w:ind w:firstLine="720"/>
        <w:jc w:val="both"/>
      </w:pPr>
      <w:r w:rsidRPr="005C350A">
        <w:t>- Областной закон Ростовской области от 22.07.2003 № 19-ЗС "О регулировании земельных отношений в Ростовской области";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время», 13.09.2012, № 517-526(21173-21182);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2.6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. </w:t>
      </w:r>
      <w:r w:rsidRPr="00152AA8">
        <w:rPr>
          <w:rFonts w:ascii="Times New Roman" w:hAnsi="Times New Roman"/>
          <w:sz w:val="18"/>
          <w:szCs w:val="18"/>
        </w:rPr>
        <w:t>Правовые основания для предоставления муниципальной услуги: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постановление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2.7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. </w:t>
      </w:r>
      <w:r w:rsidRPr="00152AA8">
        <w:rPr>
          <w:rFonts w:ascii="Times New Roman" w:hAnsi="Times New Roman"/>
          <w:sz w:val="18"/>
          <w:szCs w:val="1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</w:t>
      </w:r>
      <w:r w:rsidRPr="00152AA8">
        <w:rPr>
          <w:rFonts w:ascii="Times New Roman" w:hAnsi="Times New Roman"/>
          <w:sz w:val="18"/>
          <w:szCs w:val="18"/>
        </w:rPr>
        <w:tab/>
        <w:t>1) заявление (приложение № 1) - оригинал;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  <w:t>2) Документ, удостоверяющий  личность заявителя или представителя заявителя  - копия при предъявлении оригинала: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Паспорт гражданина Российской Федерации, удостоверяющий личность гражданина  Российской Федерации на территории Российской Федерации (для граждан Российской Федерации);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Временное удостоверение личности (для граждан Российской Федерации);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Разрешение на временное проживание (для лиц без гражданства);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Вид на жительство (для лиц без гражданства);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Удостоверение беженца в Российской Федерации (для беженцев);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рассмотрении ходатайства о признании беженцем на территории   Российской Федерации (для беженцев);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предоставлении временного убежища на территории Российской Федерации;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 (для лиц, не достигших возраста 14 лет).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 - копия при  предъявлении оригинала: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представителей физического лица: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об усыновлении;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Акт органа опеки и попечительства о назначении опекуна или попечителя.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Для представителей юридического лица: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Доверенность, оформленная в установленном законом порядке, на представление интересов заявителя;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lastRenderedPageBreak/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Муниципальная услуга предоставляется в режиме межведомственного взаимодействия.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2.7. Документы, предоставляемые заявителем, должны соответствовать следующим требованиям: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тексты документов написаны разборчиво;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фамилия, имя, отчество (при наличии) заявителя, его адрес места жительства, телефон (если есть) написаны полностью;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в документах нет подчисток, приписок, зачеркнутых слов и иных неоговоренных исправлений;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документы не исполнены карандашом.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2.8. Исчерпывающий перечень оснований для отказа в предоставлении государственной или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неполного комплекта документов, требуемых согласно пункту 2.6 настоящего Административного регламента;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 обращение за получением услуги ненадлежащего лица;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документов, не соответствующих требованиям, указанным в пункте 2.7 настоящего Административного регламента.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2.9. Муниципальная услуга предоставляется бесплатно.</w:t>
      </w:r>
    </w:p>
    <w:p w:rsidR="006915CC" w:rsidRDefault="006915CC" w:rsidP="009854E5">
      <w:pPr>
        <w:shd w:val="clear" w:color="auto" w:fill="FFFFFF"/>
        <w:tabs>
          <w:tab w:val="left" w:pos="284"/>
          <w:tab w:val="left" w:pos="2614"/>
        </w:tabs>
        <w:ind w:firstLine="567"/>
        <w:rPr>
          <w:sz w:val="18"/>
          <w:szCs w:val="18"/>
        </w:rPr>
      </w:pPr>
      <w:r w:rsidRPr="00152AA8">
        <w:rPr>
          <w:color w:val="000000"/>
          <w:sz w:val="18"/>
          <w:szCs w:val="18"/>
        </w:rPr>
        <w:t xml:space="preserve">2.10. </w:t>
      </w:r>
      <w:r w:rsidRPr="00152AA8">
        <w:rPr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6915CC" w:rsidRDefault="006915CC" w:rsidP="009854E5">
      <w:pPr>
        <w:shd w:val="clear" w:color="auto" w:fill="FFFFFF"/>
        <w:tabs>
          <w:tab w:val="left" w:pos="284"/>
          <w:tab w:val="left" w:pos="2614"/>
        </w:tabs>
        <w:ind w:firstLine="567"/>
      </w:pPr>
      <w:r w:rsidRPr="009854E5">
        <w:t xml:space="preserve"> </w:t>
      </w:r>
      <w: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Pr="00152AA8">
        <w:rPr>
          <w:rFonts w:ascii="Times New Roman" w:hAnsi="Times New Roman"/>
          <w:sz w:val="18"/>
          <w:szCs w:val="18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2.12. Требования к помещению, в котором предоставляется Муниципальная услуга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условия для беспрепятственного доступа к объектам и предоставляемым в них услугам;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2.13. Показатели доступности и качества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Критериями доступности и качества оказания муниципальной услуги являются: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удовлетворенность заявителей качеством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информации;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соблюдение сроков предоставления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отсутствие обоснованных жалоб со стороны заявителей по результатам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Основными требованиями к качеству предоставления муниципальной услуги являются: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а) достоверность предоставляемой заявителям информации о ходе предоставления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б) наглядность форм предоставляемой информации об административных процедурах;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 w:rsidRPr="00152AA8">
        <w:rPr>
          <w:rFonts w:ascii="Times New Roman" w:hAnsi="Times New Roman"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допуск на объекты сурдопереводчика и тифлосурдопереводчика;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152AA8">
        <w:rPr>
          <w:rFonts w:ascii="Times New Roman" w:hAnsi="Times New Roman"/>
          <w:sz w:val="18"/>
          <w:szCs w:val="18"/>
        </w:rPr>
        <w:t>Администрации</w:t>
      </w:r>
      <w:r w:rsidRPr="00152AA8">
        <w:rPr>
          <w:rFonts w:ascii="Times New Roman" w:hAnsi="Times New Roman"/>
          <w:color w:val="000000"/>
          <w:sz w:val="18"/>
          <w:szCs w:val="18"/>
        </w:rPr>
        <w:t>, контактных телефонах и другой контактной информации для заявителей;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pacing w:val="4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pacing w:val="-16"/>
          <w:sz w:val="18"/>
          <w:szCs w:val="18"/>
        </w:rPr>
        <w:t>3.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52AA8">
        <w:rPr>
          <w:rFonts w:ascii="Times New Roman" w:hAnsi="Times New Roman"/>
          <w:b/>
          <w:spacing w:val="4"/>
          <w:sz w:val="18"/>
          <w:szCs w:val="1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3.1.1. Прием, рассмотрение, регистрация заявления и документов.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3.1.2. Оформление документов.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3.1.3. Регистрация и выдача заявителю справки об отсутствии (наличии) задолженности, расчет задолженности (далее – справки).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 Последовательность и сроки выполнения административных процедур, требования к порядку их исполнения: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3.2.1.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 xml:space="preserve">3.2.2. </w:t>
      </w:r>
      <w:r w:rsidRPr="00152AA8">
        <w:rPr>
          <w:rFonts w:ascii="Times New Roman" w:hAnsi="Times New Roman"/>
          <w:sz w:val="18"/>
          <w:szCs w:val="1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справки об отсутствии (наличии) задолженности по арендной плате за земельный участок </w:t>
      </w:r>
      <w:r w:rsidRPr="00152AA8">
        <w:rPr>
          <w:rFonts w:ascii="Times New Roman" w:hAnsi="Times New Roman"/>
          <w:spacing w:val="4"/>
          <w:sz w:val="18"/>
          <w:szCs w:val="18"/>
        </w:rPr>
        <w:t>и передает их Главе поселения.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>
        <w:rPr>
          <w:rFonts w:ascii="Times New Roman" w:hAnsi="Times New Roman"/>
          <w:spacing w:val="4"/>
          <w:sz w:val="18"/>
          <w:szCs w:val="18"/>
        </w:rPr>
        <w:t xml:space="preserve">3.2.3. Глава </w:t>
      </w:r>
      <w:r w:rsidR="007A4C09">
        <w:rPr>
          <w:rFonts w:ascii="Times New Roman" w:hAnsi="Times New Roman"/>
          <w:spacing w:val="4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 сельского  поселения после рассмотрения заявления направляет его к специалисту по имущественным и земельным отношениям (далее специалист).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3.2.4. Максимальный срок исполнения указанной административной процедуры – 5 рабочих дней.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3.3. Принятие решения о предоставлении заявителю справки.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документы согласно требованиям пункта 2.7 административного регламента.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Специалист при наличии оснований для отказа в приеме документов, необходимых для предоставления муниципальной услуги, указанных в пункте 2.8 административного регламента принимает заявление, регистрирует его и передает Главе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Глава после рассмотрения заявления направляет его ведущему специалисту по имущественным и земельным отношениям (далее – специалист).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Специалист, обеспечивает: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подготовку справки, испрашиваемой заявителем;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передачу справки на подпись главе.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Подготовка справки осуществляется в течение двух недель.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  уведомляет заявителя о подготовке справки и выдает справку заявителю на руки или отправляет по почте.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выдача справки осуществляется в секторе в порядке живой очереди.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4.  Формы контроля за исполнением Административного регламента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 </w:t>
      </w:r>
    </w:p>
    <w:p w:rsidR="006915CC" w:rsidRPr="00152AA8" w:rsidRDefault="00BE4627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</w:t>
      </w:r>
      <w:r w:rsidR="006915CC" w:rsidRPr="00152AA8">
        <w:rPr>
          <w:rFonts w:ascii="Times New Roman" w:hAnsi="Times New Roman"/>
          <w:sz w:val="18"/>
          <w:szCs w:val="18"/>
        </w:rPr>
        <w:t>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4.3.</w:t>
      </w:r>
      <w:r w:rsidRPr="00152AA8">
        <w:rPr>
          <w:rFonts w:ascii="Times New Roman" w:hAnsi="Times New Roman"/>
          <w:sz w:val="18"/>
          <w:szCs w:val="1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4.4.</w:t>
      </w:r>
      <w:r w:rsidRPr="00152AA8">
        <w:rPr>
          <w:rFonts w:ascii="Times New Roman" w:hAnsi="Times New Roman"/>
          <w:sz w:val="18"/>
          <w:szCs w:val="1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4.5.</w:t>
      </w:r>
      <w:r w:rsidRPr="00152AA8">
        <w:rPr>
          <w:rFonts w:ascii="Times New Roman" w:hAnsi="Times New Roman"/>
          <w:sz w:val="18"/>
          <w:szCs w:val="1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5. Досудебный (внесудебный) порядок обжалования решений и действий (бездействия) Администрации </w:t>
      </w:r>
      <w:r w:rsidR="00487C46">
        <w:rPr>
          <w:rFonts w:ascii="Times New Roman" w:hAnsi="Times New Roman"/>
          <w:b/>
          <w:color w:val="000000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  сельского поселения, ее должностных лиц, муниципальных служащих предоставляющих муниципальную услугу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0" w:name="sub_1101"/>
      <w:r w:rsidRPr="00152AA8">
        <w:rPr>
          <w:rStyle w:val="a8"/>
          <w:rFonts w:ascii="Times New Roman" w:hAnsi="Times New Roman"/>
          <w:b w:val="0"/>
          <w:bCs/>
          <w:color w:val="auto"/>
          <w:sz w:val="18"/>
          <w:szCs w:val="18"/>
        </w:rPr>
        <w:t>5.1.</w:t>
      </w:r>
      <w:r w:rsidRPr="00152AA8">
        <w:rPr>
          <w:rStyle w:val="a8"/>
          <w:rFonts w:ascii="Times New Roman" w:hAnsi="Times New Roman"/>
          <w:bCs/>
          <w:color w:val="auto"/>
          <w:sz w:val="18"/>
          <w:szCs w:val="18"/>
        </w:rPr>
        <w:t xml:space="preserve"> </w:t>
      </w:r>
      <w:bookmarkEnd w:id="0"/>
      <w:r w:rsidRPr="00152AA8">
        <w:rPr>
          <w:rFonts w:ascii="Times New Roman" w:hAnsi="Times New Roman"/>
          <w:sz w:val="18"/>
          <w:szCs w:val="18"/>
        </w:rPr>
        <w:t>Заявитель может обратиться с жалобой, в следующих случаях:</w:t>
      </w:r>
      <w:bookmarkStart w:id="1" w:name="sub_11010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предоставления муниципальной услуги;</w:t>
      </w:r>
      <w:bookmarkStart w:id="3" w:name="sub_110103"/>
      <w:bookmarkEnd w:id="2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  <w:bookmarkStart w:id="4" w:name="sub_110104"/>
      <w:bookmarkEnd w:id="3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у заявителя;</w:t>
      </w:r>
      <w:bookmarkStart w:id="5" w:name="sub_110105"/>
      <w:bookmarkEnd w:id="4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области;</w:t>
      </w:r>
      <w:bookmarkStart w:id="6" w:name="sub_110106"/>
      <w:bookmarkEnd w:id="5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 и;</w:t>
      </w:r>
      <w:bookmarkStart w:id="7" w:name="sub_110107"/>
      <w:bookmarkEnd w:id="6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отказ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8" w:name="sub_1102"/>
      <w:r w:rsidRPr="00152AA8">
        <w:rPr>
          <w:rStyle w:val="a8"/>
          <w:rFonts w:ascii="Times New Roman" w:hAnsi="Times New Roman"/>
          <w:b w:val="0"/>
          <w:bCs/>
          <w:color w:val="auto"/>
          <w:sz w:val="18"/>
          <w:szCs w:val="18"/>
        </w:rPr>
        <w:t>5.2.</w:t>
      </w:r>
      <w:r w:rsidRPr="00152AA8">
        <w:rPr>
          <w:rStyle w:val="a8"/>
          <w:rFonts w:ascii="Times New Roman" w:hAnsi="Times New Roman"/>
          <w:bCs/>
          <w:color w:val="auto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Общие требования к порядку подачи и рассмотрения жалобы</w:t>
      </w:r>
      <w:bookmarkStart w:id="9" w:name="sub_11021"/>
      <w:bookmarkEnd w:id="8"/>
      <w:r w:rsidRPr="00152AA8">
        <w:rPr>
          <w:rFonts w:ascii="Times New Roman" w:hAnsi="Times New Roman"/>
          <w:sz w:val="18"/>
          <w:szCs w:val="18"/>
        </w:rPr>
        <w:t>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подается в письменной форме на бумажном носителе, в электронной форме Главе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поселения. </w:t>
      </w:r>
      <w:bookmarkStart w:id="10" w:name="sub_11022"/>
      <w:bookmarkEnd w:id="9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. Жалоба, направленная на имя Главы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должна содержать:</w:t>
      </w:r>
      <w:bookmarkStart w:id="11" w:name="sub_11025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-  наименование органа предоставляющего услугу;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</w:t>
      </w:r>
      <w:bookmarkStart w:id="12" w:name="sub_110252"/>
      <w:bookmarkEnd w:id="11"/>
      <w:r w:rsidRPr="00152AA8">
        <w:rPr>
          <w:rFonts w:ascii="Times New Roman" w:hAnsi="Times New Roman"/>
          <w:sz w:val="18"/>
          <w:szCs w:val="1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- сведения об обжалуемых решениях и действиях (бездействии)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муниципального служащего;</w:t>
      </w:r>
      <w:bookmarkStart w:id="14" w:name="sub_110254"/>
      <w:bookmarkEnd w:id="13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должностного лица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15" w:name="sub_11026"/>
      <w:bookmarkEnd w:id="14"/>
      <w:r w:rsidRPr="00152AA8">
        <w:rPr>
          <w:rFonts w:ascii="Times New Roman" w:hAnsi="Times New Roman"/>
          <w:sz w:val="18"/>
          <w:szCs w:val="18"/>
        </w:rPr>
        <w:t xml:space="preserve">5.4. Жалоба, поступившая в Администрацию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End w:id="15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5.5. По результатам рассмотрения жалобы Администрация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предоставляющая муниципальную услугу, принимает одно из следующих решений:</w:t>
      </w:r>
      <w:bookmarkStart w:id="16" w:name="sub_11027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 w:rsidR="007A4C09">
        <w:rPr>
          <w:rFonts w:ascii="Times New Roman" w:hAnsi="Times New Roman"/>
          <w:sz w:val="18"/>
          <w:szCs w:val="18"/>
        </w:rPr>
        <w:t>Краснопартизанского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17" w:name="sub_110272"/>
      <w:bookmarkEnd w:id="16"/>
      <w:r w:rsidRPr="00152AA8">
        <w:rPr>
          <w:rFonts w:ascii="Times New Roman" w:hAnsi="Times New Roman"/>
          <w:sz w:val="18"/>
          <w:szCs w:val="18"/>
        </w:rPr>
        <w:t>- об отказе в удовлетворении жалобы.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18" w:name="sub_11028"/>
      <w:r w:rsidRPr="00152AA8">
        <w:rPr>
          <w:rFonts w:ascii="Times New Roman" w:hAnsi="Times New Roman"/>
          <w:sz w:val="18"/>
          <w:szCs w:val="1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7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487C46" w:rsidRDefault="00487C46" w:rsidP="00487C46">
      <w:pPr>
        <w:pStyle w:val="ab"/>
        <w:rPr>
          <w:rFonts w:ascii="Times New Roman" w:hAnsi="Times New Roman"/>
          <w:sz w:val="18"/>
          <w:szCs w:val="18"/>
        </w:rPr>
      </w:pPr>
    </w:p>
    <w:p w:rsidR="006915CC" w:rsidRPr="00152AA8" w:rsidRDefault="00487C46" w:rsidP="00487C46">
      <w:pPr>
        <w:pStyle w:val="a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6915CC" w:rsidRPr="00152AA8">
        <w:rPr>
          <w:rFonts w:ascii="Times New Roman" w:hAnsi="Times New Roman"/>
          <w:sz w:val="18"/>
          <w:szCs w:val="18"/>
        </w:rPr>
        <w:t>Приложение № 1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915CC" w:rsidRPr="00152AA8" w:rsidTr="00FB1E30">
        <w:tc>
          <w:tcPr>
            <w:tcW w:w="4785" w:type="dxa"/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Главе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4C09">
              <w:rPr>
                <w:rFonts w:ascii="Times New Roman" w:hAnsi="Times New Roman"/>
                <w:sz w:val="18"/>
                <w:szCs w:val="18"/>
              </w:rPr>
              <w:t>Краснопартизанского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 сельского поселения</w:t>
            </w:r>
          </w:p>
        </w:tc>
      </w:tr>
    </w:tbl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От__________________________________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Адрес заявителя_______________________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Тел._______________________________________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ЗАЯВЛЕНИЕ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</w:t>
      </w:r>
    </w:p>
    <w:p w:rsidR="006915CC" w:rsidRPr="00152AA8" w:rsidRDefault="006915CC" w:rsidP="00152AA8">
      <w:pPr>
        <w:pStyle w:val="ab"/>
        <w:rPr>
          <w:rFonts w:ascii="Times New Roman" w:hAnsi="Times New Roman"/>
          <w:sz w:val="18"/>
          <w:szCs w:val="18"/>
        </w:rPr>
      </w:pPr>
      <w:r w:rsidRPr="00152AA8">
        <w:t xml:space="preserve">       </w:t>
      </w:r>
      <w:r w:rsidRPr="00152AA8">
        <w:rPr>
          <w:rFonts w:ascii="Times New Roman" w:hAnsi="Times New Roman"/>
          <w:sz w:val="18"/>
          <w:szCs w:val="18"/>
        </w:rPr>
        <w:t>Прошу  Вас   выдать  справку об отсутствии (наличии) задолженности, расчет задолженности на земельный участок  по договору   от  ___________   №________ площадью:_______ кв.м., с кадастровым номером:61:32:_________,местоположение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которого: 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Заявитель:___________________________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 xml:space="preserve">                _______________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(Ф.И.О., должность представителя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152AA8">
        <w:rPr>
          <w:rFonts w:ascii="Times New Roman" w:hAnsi="Times New Roman"/>
          <w:sz w:val="18"/>
          <w:szCs w:val="18"/>
        </w:rPr>
        <w:t xml:space="preserve">  (подпись)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юридического лица;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Ф.И.О. физического лица)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Дата: «___»___________20____г.                                                        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152AA8">
        <w:rPr>
          <w:rFonts w:ascii="Times New Roman" w:hAnsi="Times New Roman"/>
          <w:spacing w:val="4"/>
          <w:sz w:val="18"/>
          <w:szCs w:val="18"/>
        </w:rPr>
        <w:t>М.П.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AB6172" w:rsidRDefault="00AB6172" w:rsidP="00AB6172">
      <w:pPr>
        <w:pStyle w:val="ab"/>
        <w:rPr>
          <w:rFonts w:ascii="Times New Roman" w:hAnsi="Times New Roman"/>
          <w:sz w:val="18"/>
          <w:szCs w:val="18"/>
        </w:rPr>
      </w:pPr>
    </w:p>
    <w:p w:rsidR="006915CC" w:rsidRPr="00152AA8" w:rsidRDefault="00AB6172" w:rsidP="00AB6172">
      <w:pPr>
        <w:pStyle w:val="a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6915CC" w:rsidRPr="00152AA8">
        <w:rPr>
          <w:rFonts w:ascii="Times New Roman" w:hAnsi="Times New Roman"/>
          <w:sz w:val="18"/>
          <w:szCs w:val="18"/>
        </w:rPr>
        <w:t>Приложение № 2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center"/>
        <w:rPr>
          <w:rFonts w:ascii="Times New Roman" w:hAnsi="Times New Roman"/>
          <w:b/>
          <w:caps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Блок-схема</w:t>
      </w:r>
    </w:p>
    <w:p w:rsidR="006915CC" w:rsidRPr="00152AA8" w:rsidRDefault="006915CC" w:rsidP="00152AA8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предоставления МУНИЦИПАЛЬНОЙ услуги</w:t>
      </w: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rect id="Прямоугольник 15" o:spid="_x0000_s1027" style="position:absolute;left:0;text-align:left;margin-left:96.75pt;margin-top:11.15pt;width:252pt;height:34.85pt;z-index:1;visibility:visible" strokecolor="#d99594" strokeweight="1pt">
            <v:fill color2="#e5b8b7" focus="100%" type="gradient"/>
            <v:shadow on="t" color="#622423" opacity=".5" offset="1pt"/>
            <v:textbox>
              <w:txbxContent>
                <w:p w:rsidR="006915CC" w:rsidRPr="00BF5E9A" w:rsidRDefault="006915CC" w:rsidP="00163444">
                  <w:pPr>
                    <w:spacing w:after="20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BF5E9A">
                    <w:rPr>
                      <w:rFonts w:cs="Calibri"/>
                      <w:sz w:val="28"/>
                      <w:szCs w:val="28"/>
                    </w:rPr>
                    <w:t>Заявитель</w:t>
                  </w:r>
                </w:p>
                <w:p w:rsidR="006915CC" w:rsidRDefault="006915CC" w:rsidP="00163444"/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  <w:r w:rsidRPr="005B5D5C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28" type="#_x0000_t67" style="position:absolute;left:0;text-align:left;margin-left:213.35pt;margin-top:13.35pt;width:7.15pt;height:22.45pt;z-index:12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  <w:r w:rsidRPr="005B5D5C">
        <w:rPr>
          <w:noProof/>
          <w:lang w:eastAsia="ru-RU"/>
        </w:rPr>
        <w:pict>
          <v:rect id="Прямоугольник 13" o:spid="_x0000_s1029" style="position:absolute;left:0;text-align:left;margin-left:53.25pt;margin-top:2.65pt;width:339pt;height:51.75pt;z-index:2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документов в  Администрации </w:t>
                  </w:r>
                  <w:r w:rsidR="007A4C09">
                    <w:rPr>
                      <w:sz w:val="24"/>
                      <w:szCs w:val="24"/>
                    </w:rPr>
                    <w:t>Краснопартизанского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shape id="Стрелка вниз 12" o:spid="_x0000_s1030" type="#_x0000_t67" style="position:absolute;left:0;text-align:left;margin-left:220.5pt;margin-top:3.8pt;width:7.15pt;height:15pt;z-index:8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rect id="Прямоугольник 11" o:spid="_x0000_s1031" style="position:absolute;left:0;text-align:left;margin-left:147.4pt;margin-top:5.65pt;width:165.75pt;height:73.1pt;z-index:3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 ведущим </w:t>
                  </w:r>
                  <w:r>
                    <w:rPr>
                      <w:spacing w:val="4"/>
                      <w:sz w:val="24"/>
                      <w:szCs w:val="24"/>
                    </w:rPr>
                    <w:t>специалистом по имущественным и земельным отношениям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2" type="#_x0000_t32" style="position:absolute;left:0;text-align:left;margin-left:96.75pt;margin-top:5.45pt;width:43.5pt;height:58.5pt;flip:x;z-index:10;visibility:visible">
            <v:stroke endarrow="block"/>
          </v:shape>
        </w:pict>
      </w: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shape id="Прямая со стрелкой 9" o:spid="_x0000_s1033" type="#_x0000_t32" style="position:absolute;left:0;text-align:left;margin-left:313.15pt;margin-top:2.95pt;width:62.25pt;height:62.25pt;z-index:11;visibility:visible">
            <v:stroke endarrow="block"/>
          </v:shape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rect id="Прямоугольник 8" o:spid="_x0000_s1034" style="position:absolute;left:0;text-align:left;margin-left:-10.5pt;margin-top:4.3pt;width:250.5pt;height:71.05pt;z-index:4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справки об отсутствии (наличии) задолженности, расчет задолженности, испрашиваемой заявителем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rect id="Прямоугольник 7" o:spid="_x0000_s1035" style="position:absolute;left:0;text-align:left;margin-left:275.25pt;margin-top:1.45pt;width:182.25pt;height:72.05pt;z-index:6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shape id="Стрелка вниз 6" o:spid="_x0000_s1036" type="#_x0000_t67" style="position:absolute;left:0;text-align:left;margin-left:108.75pt;margin-top:2.25pt;width:7.15pt;height:20.05pt;z-index:9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rect id="Прямоугольник 5" o:spid="_x0000_s1037" style="position:absolute;left:0;text-align:left;margin-left:-10.5pt;margin-top:5.25pt;width:250.5pt;height:66.6pt;z-index:5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справки об отсутствии (наличии) задолженности, расчет задолженности, испрашиваемой заявителем на подпись главе </w:t>
                  </w:r>
                  <w:r w:rsidR="007A4C09">
                    <w:rPr>
                      <w:sz w:val="24"/>
                      <w:szCs w:val="24"/>
                    </w:rPr>
                    <w:t>Краснопартизанского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  <w:r w:rsidRPr="005B5D5C">
        <w:rPr>
          <w:noProof/>
          <w:lang w:eastAsia="ru-RU"/>
        </w:rPr>
        <w:pict>
          <v:shape id="Стрелка вниз 4" o:spid="_x0000_s1038" type="#_x0000_t67" style="position:absolute;left:0;text-align:left;margin-left:363.75pt;margin-top:.75pt;width:7.15pt;height:31.3pt;z-index:13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rect id="Прямоугольник 3" o:spid="_x0000_s1039" style="position:absolute;left:0;text-align:left;margin-left:274.5pt;margin-top:6.5pt;width:183pt;height:72.3pt;z-index:7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shape id="Стрелка вниз 2" o:spid="_x0000_s1040" type="#_x0000_t67" style="position:absolute;left:0;text-align:left;margin-left:108.75pt;margin-top:3.7pt;width:7.15pt;height:38.05pt;z-index:15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5B5D5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5B5D5C">
        <w:rPr>
          <w:noProof/>
          <w:lang w:eastAsia="ru-RU"/>
        </w:rPr>
        <w:pict>
          <v:rect id="Прямоугольник 16" o:spid="_x0000_s1041" style="position:absolute;left:0;text-align:left;margin-left:-10.5pt;margin-top:7.65pt;width:250.5pt;height:68.25pt;z-index:14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C65F3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заявителю справки об отсутствии (наличии) задолженности, расчет задолженности</w:t>
                  </w:r>
                </w:p>
              </w:txbxContent>
            </v:textbox>
          </v:rect>
        </w:pict>
      </w:r>
    </w:p>
    <w:sectPr w:rsidR="006915CC" w:rsidRPr="00152AA8" w:rsidSect="00152AA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BA" w:rsidRDefault="002A5FBA" w:rsidP="00CC1C56">
      <w:r>
        <w:separator/>
      </w:r>
    </w:p>
  </w:endnote>
  <w:endnote w:type="continuationSeparator" w:id="1">
    <w:p w:rsidR="002A5FBA" w:rsidRDefault="002A5FBA" w:rsidP="00CC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BA" w:rsidRDefault="002A5FBA" w:rsidP="00CC1C56">
      <w:r>
        <w:separator/>
      </w:r>
    </w:p>
  </w:footnote>
  <w:footnote w:type="continuationSeparator" w:id="1">
    <w:p w:rsidR="002A5FBA" w:rsidRDefault="002A5FBA" w:rsidP="00CC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cs="Times New Roman" w:hint="default"/>
      </w:rPr>
    </w:lvl>
  </w:abstractNum>
  <w:abstractNum w:abstractNumId="1">
    <w:nsid w:val="6D192E12"/>
    <w:multiLevelType w:val="hybridMultilevel"/>
    <w:tmpl w:val="5916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84D70"/>
    <w:multiLevelType w:val="hybridMultilevel"/>
    <w:tmpl w:val="FEF8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A0BCD"/>
    <w:multiLevelType w:val="hybridMultilevel"/>
    <w:tmpl w:val="B18E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C70"/>
    <w:rsid w:val="000320E9"/>
    <w:rsid w:val="00040940"/>
    <w:rsid w:val="000931C5"/>
    <w:rsid w:val="000951E3"/>
    <w:rsid w:val="000F6EBC"/>
    <w:rsid w:val="000F6F90"/>
    <w:rsid w:val="0014017A"/>
    <w:rsid w:val="001401B9"/>
    <w:rsid w:val="00152AA8"/>
    <w:rsid w:val="00163444"/>
    <w:rsid w:val="00190920"/>
    <w:rsid w:val="002026D3"/>
    <w:rsid w:val="00272339"/>
    <w:rsid w:val="00272D71"/>
    <w:rsid w:val="002A5FBA"/>
    <w:rsid w:val="002D4C75"/>
    <w:rsid w:val="002D5D33"/>
    <w:rsid w:val="002E4A24"/>
    <w:rsid w:val="00342A40"/>
    <w:rsid w:val="003A79DF"/>
    <w:rsid w:val="003D239D"/>
    <w:rsid w:val="003F5C1C"/>
    <w:rsid w:val="004066FC"/>
    <w:rsid w:val="004531D0"/>
    <w:rsid w:val="00467347"/>
    <w:rsid w:val="00472432"/>
    <w:rsid w:val="00487C46"/>
    <w:rsid w:val="004B1ACA"/>
    <w:rsid w:val="004D0ACE"/>
    <w:rsid w:val="004F0C1F"/>
    <w:rsid w:val="00513D91"/>
    <w:rsid w:val="00514038"/>
    <w:rsid w:val="00535268"/>
    <w:rsid w:val="005819A7"/>
    <w:rsid w:val="005838F7"/>
    <w:rsid w:val="00583D74"/>
    <w:rsid w:val="005A5C70"/>
    <w:rsid w:val="005B5D5C"/>
    <w:rsid w:val="005B68A2"/>
    <w:rsid w:val="005C350A"/>
    <w:rsid w:val="005D7BAE"/>
    <w:rsid w:val="006104B8"/>
    <w:rsid w:val="00634658"/>
    <w:rsid w:val="00671570"/>
    <w:rsid w:val="00672860"/>
    <w:rsid w:val="00676ADC"/>
    <w:rsid w:val="006915CC"/>
    <w:rsid w:val="006A3A3C"/>
    <w:rsid w:val="006B2A88"/>
    <w:rsid w:val="00700FCE"/>
    <w:rsid w:val="00726114"/>
    <w:rsid w:val="007507FB"/>
    <w:rsid w:val="007A4C09"/>
    <w:rsid w:val="00803BF0"/>
    <w:rsid w:val="00842FBC"/>
    <w:rsid w:val="00883048"/>
    <w:rsid w:val="008B723C"/>
    <w:rsid w:val="008C65F3"/>
    <w:rsid w:val="008E35EF"/>
    <w:rsid w:val="00922B50"/>
    <w:rsid w:val="009854E5"/>
    <w:rsid w:val="009A121C"/>
    <w:rsid w:val="00A130BA"/>
    <w:rsid w:val="00A14BA7"/>
    <w:rsid w:val="00A41985"/>
    <w:rsid w:val="00A43BEE"/>
    <w:rsid w:val="00AB6172"/>
    <w:rsid w:val="00B5182E"/>
    <w:rsid w:val="00BA1E39"/>
    <w:rsid w:val="00BD33F2"/>
    <w:rsid w:val="00BE4627"/>
    <w:rsid w:val="00BF5E9A"/>
    <w:rsid w:val="00C013AE"/>
    <w:rsid w:val="00C2404F"/>
    <w:rsid w:val="00C545C7"/>
    <w:rsid w:val="00C639A0"/>
    <w:rsid w:val="00CA2F0F"/>
    <w:rsid w:val="00CC1C56"/>
    <w:rsid w:val="00CE6D3F"/>
    <w:rsid w:val="00CF6C7D"/>
    <w:rsid w:val="00D730C8"/>
    <w:rsid w:val="00D96F60"/>
    <w:rsid w:val="00E85177"/>
    <w:rsid w:val="00EC1A5D"/>
    <w:rsid w:val="00EC673B"/>
    <w:rsid w:val="00EF184D"/>
    <w:rsid w:val="00F53FF0"/>
    <w:rsid w:val="00F62F24"/>
    <w:rsid w:val="00F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163444"/>
    <w:rPr>
      <w:sz w:val="24"/>
    </w:rPr>
  </w:style>
  <w:style w:type="paragraph" w:styleId="a3">
    <w:name w:val="Title"/>
    <w:basedOn w:val="a"/>
    <w:link w:val="a4"/>
    <w:uiPriority w:val="99"/>
    <w:qFormat/>
    <w:rsid w:val="00163444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2723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16344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rsid w:val="00163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3444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63444"/>
    <w:pPr>
      <w:suppressAutoHyphens/>
      <w:spacing w:before="150" w:after="150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163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3444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a8">
    <w:name w:val="Цветовое выделение"/>
    <w:uiPriority w:val="99"/>
    <w:rsid w:val="00163444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6344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163444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co-paragraph">
    <w:name w:val="ico-paragraph"/>
    <w:basedOn w:val="a"/>
    <w:uiPriority w:val="99"/>
    <w:rsid w:val="00163444"/>
    <w:pPr>
      <w:spacing w:before="120"/>
      <w:jc w:val="both"/>
    </w:pPr>
    <w:rPr>
      <w:sz w:val="24"/>
      <w:szCs w:val="24"/>
    </w:rPr>
  </w:style>
  <w:style w:type="character" w:styleId="aa">
    <w:name w:val="Hyperlink"/>
    <w:basedOn w:val="a0"/>
    <w:uiPriority w:val="99"/>
    <w:rsid w:val="00A43BEE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272D71"/>
    <w:rPr>
      <w:sz w:val="22"/>
      <w:szCs w:val="22"/>
      <w:lang w:eastAsia="en-US"/>
    </w:rPr>
  </w:style>
  <w:style w:type="character" w:customStyle="1" w:styleId="s2">
    <w:name w:val="s2"/>
    <w:uiPriority w:val="99"/>
    <w:rsid w:val="00272D71"/>
  </w:style>
  <w:style w:type="character" w:customStyle="1" w:styleId="s6">
    <w:name w:val="s6"/>
    <w:uiPriority w:val="99"/>
    <w:rsid w:val="00272D71"/>
  </w:style>
  <w:style w:type="paragraph" w:customStyle="1" w:styleId="20">
    <w:name w:val="Обычный (веб)20"/>
    <w:basedOn w:val="a"/>
    <w:link w:val="200"/>
    <w:uiPriority w:val="99"/>
    <w:rsid w:val="00883048"/>
    <w:pPr>
      <w:jc w:val="both"/>
    </w:pPr>
    <w:rPr>
      <w:rFonts w:eastAsia="Calibri"/>
      <w:color w:val="000000"/>
      <w:sz w:val="24"/>
      <w:lang/>
    </w:rPr>
  </w:style>
  <w:style w:type="character" w:customStyle="1" w:styleId="200">
    <w:name w:val="Обычный (веб)20 Знак"/>
    <w:link w:val="20"/>
    <w:uiPriority w:val="99"/>
    <w:locked/>
    <w:rsid w:val="00883048"/>
    <w:rPr>
      <w:rFonts w:ascii="Times New Roman" w:hAnsi="Times New Roman"/>
      <w:color w:val="000000"/>
      <w:sz w:val="24"/>
    </w:rPr>
  </w:style>
  <w:style w:type="paragraph" w:styleId="ac">
    <w:name w:val="header"/>
    <w:basedOn w:val="a"/>
    <w:link w:val="ad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6">
    <w:name w:val="p36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4308</Words>
  <Characters>24558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User</cp:lastModifiedBy>
  <cp:revision>23</cp:revision>
  <dcterms:created xsi:type="dcterms:W3CDTF">2015-11-12T08:05:00Z</dcterms:created>
  <dcterms:modified xsi:type="dcterms:W3CDTF">2016-01-25T11:09:00Z</dcterms:modified>
</cp:coreProperties>
</file>