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4C" w:rsidRDefault="00C76710">
      <w:pPr>
        <w:pStyle w:val="a3"/>
        <w:tabs>
          <w:tab w:val="left" w:pos="3540"/>
        </w:tabs>
        <w:jc w:val="center"/>
      </w:pPr>
      <w:r>
        <w:rPr>
          <w:b/>
        </w:rPr>
        <w:t>ДОЛЖНОСТНАЯ ИНСТРУКЦИЯ</w:t>
      </w:r>
    </w:p>
    <w:p w:rsidR="00224C4C" w:rsidRDefault="00C76710">
      <w:pPr>
        <w:pStyle w:val="a6"/>
      </w:pPr>
      <w:bookmarkStart w:id="0" w:name="__DdeLink__506_1116372385"/>
      <w:r>
        <w:rPr>
          <w:b/>
        </w:rPr>
        <w:t>инспектора по  работе с молодежью, физической культуре, спорта и национальным отношениям</w:t>
      </w:r>
      <w:bookmarkEnd w:id="0"/>
      <w:r>
        <w:rPr>
          <w:b/>
        </w:rPr>
        <w:t>.</w:t>
      </w:r>
    </w:p>
    <w:p w:rsidR="00224C4C" w:rsidRDefault="00224C4C">
      <w:pPr>
        <w:pStyle w:val="a6"/>
      </w:pPr>
    </w:p>
    <w:p w:rsidR="00224C4C" w:rsidRDefault="00C76710">
      <w:pPr>
        <w:pStyle w:val="a6"/>
      </w:pPr>
      <w:r>
        <w:rPr>
          <w:b/>
          <w:sz w:val="24"/>
          <w:szCs w:val="24"/>
        </w:rPr>
        <w:t>1.Общее положение</w:t>
      </w:r>
    </w:p>
    <w:p w:rsidR="00224C4C" w:rsidRDefault="00224C4C">
      <w:pPr>
        <w:pStyle w:val="a6"/>
      </w:pPr>
    </w:p>
    <w:p w:rsidR="00224C4C" w:rsidRDefault="00C76710">
      <w:pPr>
        <w:pStyle w:val="a6"/>
        <w:ind w:firstLine="720"/>
        <w:jc w:val="both"/>
      </w:pPr>
      <w:r>
        <w:rPr>
          <w:sz w:val="24"/>
          <w:szCs w:val="24"/>
        </w:rPr>
        <w:t>1.1. Инспектор по работе с молодежью, физической культуре, спорта и национальным отношениям далее инспектор назначается и освобождается от должности Главой поселения.</w:t>
      </w:r>
    </w:p>
    <w:p w:rsidR="00224C4C" w:rsidRDefault="00C76710">
      <w:pPr>
        <w:pStyle w:val="a6"/>
        <w:ind w:firstLine="720"/>
        <w:jc w:val="both"/>
      </w:pPr>
      <w:r>
        <w:rPr>
          <w:sz w:val="24"/>
          <w:szCs w:val="24"/>
        </w:rPr>
        <w:t>1.2. Инспектор подчиняется непосредственно Главе поселения.</w:t>
      </w:r>
    </w:p>
    <w:p w:rsidR="00224C4C" w:rsidRDefault="00C76710">
      <w:pPr>
        <w:pStyle w:val="a6"/>
        <w:ind w:firstLine="720"/>
        <w:jc w:val="both"/>
      </w:pPr>
      <w:r>
        <w:rPr>
          <w:sz w:val="24"/>
          <w:szCs w:val="24"/>
        </w:rPr>
        <w:t>1.3. Инспектор в своей деятельности руководствуется Конституцией РФ:</w:t>
      </w:r>
    </w:p>
    <w:p w:rsidR="00224C4C" w:rsidRDefault="00C76710">
      <w:pPr>
        <w:pStyle w:val="a6"/>
        <w:ind w:firstLine="720"/>
        <w:jc w:val="both"/>
      </w:pPr>
      <w:r>
        <w:rPr>
          <w:sz w:val="24"/>
          <w:szCs w:val="24"/>
        </w:rPr>
        <w:t xml:space="preserve"> -Федеральным законом от 06.10.2003г. № 131-ФЗ «Об общих принципах организации местного самоуправления в Российской Федерации»;</w:t>
      </w:r>
    </w:p>
    <w:p w:rsidR="00224C4C" w:rsidRDefault="00C76710">
      <w:pPr>
        <w:pStyle w:val="a6"/>
        <w:ind w:firstLine="720"/>
        <w:jc w:val="both"/>
      </w:pPr>
      <w:r>
        <w:rPr>
          <w:sz w:val="24"/>
          <w:szCs w:val="24"/>
        </w:rPr>
        <w:t>- Федеральным законом от 25.07.2002 № 114-ФЗ «О противодействии экстремистской деятельности»;</w:t>
      </w:r>
    </w:p>
    <w:p w:rsidR="00224C4C" w:rsidRDefault="00C76710">
      <w:pPr>
        <w:pStyle w:val="a6"/>
        <w:ind w:firstLine="720"/>
        <w:jc w:val="both"/>
      </w:pPr>
      <w:r>
        <w:rPr>
          <w:sz w:val="24"/>
          <w:szCs w:val="24"/>
        </w:rPr>
        <w:t>- Федеральным законом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:rsidR="00224C4C" w:rsidRDefault="00C76710">
      <w:pPr>
        <w:pStyle w:val="a6"/>
        <w:ind w:firstLine="720"/>
        <w:jc w:val="both"/>
      </w:pPr>
      <w:r>
        <w:rPr>
          <w:sz w:val="24"/>
          <w:szCs w:val="24"/>
        </w:rPr>
        <w:t>- Указом Президента Российской Федерации от 19.12.2012 № 1666 «О стратегии государственной национальной политики Российской Федерации на период до 2025г.»;</w:t>
      </w:r>
    </w:p>
    <w:p w:rsidR="00224C4C" w:rsidRDefault="00C76710">
      <w:pPr>
        <w:pStyle w:val="a6"/>
        <w:ind w:firstLine="720"/>
        <w:jc w:val="both"/>
      </w:pPr>
      <w:r>
        <w:rPr>
          <w:sz w:val="24"/>
          <w:szCs w:val="24"/>
        </w:rPr>
        <w:t>- Указом Президента РФ от 31.12.2015 № 683 «О Стратегии национальной безопасности Российской Федерации»;</w:t>
      </w:r>
    </w:p>
    <w:p w:rsidR="00224C4C" w:rsidRDefault="00C76710">
      <w:pPr>
        <w:pStyle w:val="a6"/>
        <w:ind w:firstLine="720"/>
        <w:jc w:val="both"/>
      </w:pPr>
      <w:r>
        <w:rPr>
          <w:sz w:val="24"/>
          <w:szCs w:val="24"/>
        </w:rPr>
        <w:t>-Нормативными правовыми актами Правительства Ростовской области;</w:t>
      </w:r>
    </w:p>
    <w:p w:rsidR="00224C4C" w:rsidRDefault="00C76710">
      <w:pPr>
        <w:pStyle w:val="a6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Админитрации</w:t>
      </w:r>
      <w:proofErr w:type="spellEnd"/>
      <w:r>
        <w:rPr>
          <w:sz w:val="24"/>
          <w:szCs w:val="24"/>
        </w:rPr>
        <w:t xml:space="preserve"> Ремонтненского района,  муниципальными правовыми актами,  Уставом муниципального образования «Краснопартизанское сельское поселение», Правилами внутреннего распорядка администрации Краснопартизанского сельского поселения, распоряжениями, постановлениями администрации Краснопартизанского сельского поселения.</w:t>
      </w:r>
    </w:p>
    <w:p w:rsidR="0035344D" w:rsidRDefault="0035344D" w:rsidP="0035344D">
      <w:pPr>
        <w:pStyle w:val="a6"/>
        <w:tabs>
          <w:tab w:val="left" w:pos="284"/>
        </w:tabs>
      </w:pPr>
      <w:r>
        <w:rPr>
          <w:b/>
          <w:sz w:val="24"/>
          <w:szCs w:val="24"/>
        </w:rPr>
        <w:t>2.Должностные обязанности</w:t>
      </w:r>
    </w:p>
    <w:p w:rsidR="0035344D" w:rsidRDefault="0035344D" w:rsidP="0035344D">
      <w:pPr>
        <w:pStyle w:val="a6"/>
      </w:pPr>
      <w:r>
        <w:rPr>
          <w:b/>
          <w:sz w:val="24"/>
          <w:szCs w:val="24"/>
        </w:rPr>
        <w:t>инспектора по  работе с молодежью, ФК, спорта и национальным отношениям</w:t>
      </w:r>
    </w:p>
    <w:p w:rsidR="0035344D" w:rsidRPr="0035344D" w:rsidRDefault="0035344D">
      <w:pPr>
        <w:pStyle w:val="a6"/>
        <w:ind w:firstLine="720"/>
        <w:jc w:val="both"/>
        <w:rPr>
          <w:sz w:val="24"/>
          <w:szCs w:val="24"/>
        </w:rPr>
      </w:pPr>
      <w:r w:rsidRPr="0035344D">
        <w:rPr>
          <w:sz w:val="24"/>
          <w:szCs w:val="24"/>
        </w:rPr>
        <w:t>Инспектор обязан:</w:t>
      </w:r>
    </w:p>
    <w:p w:rsidR="0035344D" w:rsidRDefault="0035344D" w:rsidP="0035344D">
      <w:pPr>
        <w:pStyle w:val="a6"/>
        <w:ind w:firstLine="720"/>
        <w:jc w:val="both"/>
      </w:pPr>
      <w:r>
        <w:rPr>
          <w:sz w:val="24"/>
          <w:szCs w:val="24"/>
        </w:rPr>
        <w:t>2.1.Контролирует  развитие физической культуры и спорта в  Краснопартизанском  сельском поселении.</w:t>
      </w:r>
    </w:p>
    <w:p w:rsidR="0035344D" w:rsidRDefault="0035344D" w:rsidP="0035344D">
      <w:pPr>
        <w:pStyle w:val="a6"/>
        <w:ind w:firstLine="720"/>
        <w:jc w:val="both"/>
      </w:pPr>
      <w:r>
        <w:rPr>
          <w:sz w:val="24"/>
          <w:szCs w:val="24"/>
        </w:rPr>
        <w:t>2.2.Проводить мероприятия, направленные на развитие и укрепление молодежной политики на территории Краснопартизанского сельского поселения.</w:t>
      </w:r>
    </w:p>
    <w:p w:rsidR="0035344D" w:rsidRDefault="0035344D" w:rsidP="0035344D">
      <w:pPr>
        <w:pStyle w:val="a6"/>
        <w:ind w:firstLine="720"/>
        <w:jc w:val="both"/>
      </w:pPr>
      <w:r>
        <w:rPr>
          <w:sz w:val="24"/>
          <w:szCs w:val="24"/>
        </w:rPr>
        <w:t>2.3.Проводить организацию и совершенствует воспитание детей в детском дошкольном учреждении, общеобразовательной школе.</w:t>
      </w:r>
    </w:p>
    <w:p w:rsidR="0035344D" w:rsidRDefault="0035344D" w:rsidP="0035344D">
      <w:pPr>
        <w:pStyle w:val="a6"/>
        <w:ind w:firstLine="720"/>
        <w:jc w:val="both"/>
      </w:pPr>
      <w:r>
        <w:rPr>
          <w:sz w:val="24"/>
          <w:szCs w:val="24"/>
        </w:rPr>
        <w:t>2.4.Обеспечивать подготовку и выступления участников в районных, зональных, областных соревнованиях, смотрах, конкурсах и других мероприятиях.</w:t>
      </w:r>
    </w:p>
    <w:p w:rsidR="0035344D" w:rsidRDefault="0035344D" w:rsidP="0035344D">
      <w:pPr>
        <w:pStyle w:val="a6"/>
        <w:ind w:firstLine="720"/>
        <w:jc w:val="both"/>
      </w:pPr>
      <w:r>
        <w:rPr>
          <w:sz w:val="24"/>
          <w:szCs w:val="24"/>
        </w:rPr>
        <w:t>2.5.Проводить разъяснительные беседы с трудными детьми, с родителями неблагополучных семей.</w:t>
      </w:r>
    </w:p>
    <w:p w:rsidR="0035344D" w:rsidRDefault="00CE3A63" w:rsidP="0035344D">
      <w:pPr>
        <w:pStyle w:val="a6"/>
        <w:ind w:firstLine="720"/>
        <w:jc w:val="both"/>
      </w:pPr>
      <w:r>
        <w:rPr>
          <w:sz w:val="24"/>
          <w:szCs w:val="24"/>
        </w:rPr>
        <w:t>2.6.Работа</w:t>
      </w:r>
      <w:r w:rsidR="0035344D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="0035344D">
        <w:rPr>
          <w:sz w:val="24"/>
          <w:szCs w:val="24"/>
        </w:rPr>
        <w:t xml:space="preserve">  с обращениями граждан по вопросам</w:t>
      </w:r>
      <w:r>
        <w:rPr>
          <w:sz w:val="24"/>
          <w:szCs w:val="24"/>
        </w:rPr>
        <w:t>, входящим в компетенцию.</w:t>
      </w:r>
      <w:r w:rsidR="0035344D">
        <w:rPr>
          <w:sz w:val="24"/>
          <w:szCs w:val="24"/>
        </w:rPr>
        <w:t xml:space="preserve"> </w:t>
      </w:r>
    </w:p>
    <w:p w:rsidR="0035344D" w:rsidRDefault="00CE3A63" w:rsidP="0035344D">
      <w:pPr>
        <w:pStyle w:val="a6"/>
        <w:ind w:firstLine="720"/>
        <w:jc w:val="both"/>
      </w:pPr>
      <w:r>
        <w:rPr>
          <w:sz w:val="24"/>
          <w:szCs w:val="24"/>
        </w:rPr>
        <w:lastRenderedPageBreak/>
        <w:t>2.7.Разрабатыва</w:t>
      </w:r>
      <w:r w:rsidR="0035344D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="0035344D">
        <w:rPr>
          <w:sz w:val="24"/>
          <w:szCs w:val="24"/>
        </w:rPr>
        <w:t xml:space="preserve"> график работы спортивных секций в Краснопартизанском сельском поселении.</w:t>
      </w:r>
    </w:p>
    <w:p w:rsidR="0035344D" w:rsidRDefault="0035344D" w:rsidP="0035344D">
      <w:pPr>
        <w:pStyle w:val="a6"/>
        <w:jc w:val="both"/>
      </w:pPr>
      <w:r>
        <w:rPr>
          <w:sz w:val="24"/>
          <w:szCs w:val="24"/>
        </w:rPr>
        <w:t xml:space="preserve">           2.8. Проводит</w:t>
      </w:r>
      <w:r w:rsidR="00CE3A63">
        <w:rPr>
          <w:sz w:val="24"/>
          <w:szCs w:val="24"/>
        </w:rPr>
        <w:t>ь</w:t>
      </w:r>
      <w:r>
        <w:rPr>
          <w:sz w:val="24"/>
          <w:szCs w:val="24"/>
        </w:rPr>
        <w:t xml:space="preserve"> мероприятия по привлечению молодежи к труду, к спорту. </w:t>
      </w:r>
    </w:p>
    <w:p w:rsidR="0035344D" w:rsidRDefault="00CE3A63">
      <w:pPr>
        <w:pStyle w:val="a6"/>
        <w:ind w:firstLine="720"/>
        <w:jc w:val="both"/>
        <w:rPr>
          <w:sz w:val="24"/>
          <w:szCs w:val="24"/>
        </w:rPr>
      </w:pPr>
      <w:r w:rsidRPr="00CE3A63">
        <w:rPr>
          <w:sz w:val="24"/>
          <w:szCs w:val="24"/>
        </w:rPr>
        <w:t xml:space="preserve">2.9. Осуществлять выявление и сопровождение семей </w:t>
      </w:r>
      <w:proofErr w:type="spellStart"/>
      <w:r w:rsidRPr="00CE3A63">
        <w:rPr>
          <w:sz w:val="24"/>
          <w:szCs w:val="24"/>
        </w:rPr>
        <w:t>ассоциальго</w:t>
      </w:r>
      <w:proofErr w:type="spellEnd"/>
      <w:r w:rsidRPr="00CE3A63">
        <w:rPr>
          <w:sz w:val="24"/>
          <w:szCs w:val="24"/>
        </w:rPr>
        <w:t xml:space="preserve"> типа, семей находящихся в социально опасном положении.</w:t>
      </w:r>
    </w:p>
    <w:p w:rsidR="00CE3A63" w:rsidRDefault="00CE3A63" w:rsidP="00CE3A63">
      <w:pPr>
        <w:pStyle w:val="a3"/>
      </w:pPr>
      <w:r>
        <w:t xml:space="preserve">          2.10. 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CE3A63" w:rsidRDefault="00CE3A63" w:rsidP="00CE3A63">
      <w:pPr>
        <w:pStyle w:val="a6"/>
        <w:ind w:firstLine="720"/>
        <w:jc w:val="both"/>
      </w:pPr>
      <w:r>
        <w:rPr>
          <w:sz w:val="24"/>
          <w:szCs w:val="24"/>
        </w:rPr>
        <w:t xml:space="preserve">2.11. Обеспечивать Защиту прав и законных интересов молодежи на территории сельского поселения в пределах компетенции. </w:t>
      </w:r>
    </w:p>
    <w:p w:rsidR="00224C4C" w:rsidRDefault="00CE3A63" w:rsidP="00CE3A6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5344D">
        <w:rPr>
          <w:sz w:val="24"/>
          <w:szCs w:val="24"/>
        </w:rPr>
        <w:t>2.12</w:t>
      </w:r>
      <w:r>
        <w:rPr>
          <w:sz w:val="24"/>
          <w:szCs w:val="24"/>
        </w:rPr>
        <w:t>.</w:t>
      </w:r>
      <w:r w:rsidR="00C76710">
        <w:rPr>
          <w:sz w:val="24"/>
          <w:szCs w:val="24"/>
        </w:rPr>
        <w:t xml:space="preserve"> Инспектор совместно с другими специалистами администрации  Краснопартизанского поселения   принимает участие в разработке  и осуществлении мер, направленных на укрепление культурной, спортивной  деятельности, а также на организацию  работы по профилактике межнациональных отношений</w:t>
      </w:r>
      <w:r w:rsidR="0035344D">
        <w:rPr>
          <w:sz w:val="24"/>
          <w:szCs w:val="24"/>
        </w:rPr>
        <w:t xml:space="preserve"> </w:t>
      </w:r>
      <w:r w:rsidR="00C76710">
        <w:rPr>
          <w:sz w:val="24"/>
          <w:szCs w:val="24"/>
        </w:rPr>
        <w:t>на территории поселения.</w:t>
      </w:r>
    </w:p>
    <w:p w:rsidR="00CE3A63" w:rsidRDefault="00CE3A63" w:rsidP="00CE3A6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2.13. Осуществлять взаимодействие с национальными меньшинствами, казачеством, общественным объединением.</w:t>
      </w:r>
    </w:p>
    <w:p w:rsidR="00CE3A63" w:rsidRDefault="00CE3A63" w:rsidP="00CE3A63">
      <w:pPr>
        <w:pStyle w:val="a6"/>
        <w:jc w:val="both"/>
      </w:pPr>
      <w:r>
        <w:rPr>
          <w:sz w:val="24"/>
          <w:szCs w:val="24"/>
        </w:rPr>
        <w:t xml:space="preserve">        2.14. Проводить ежедневный мониторинг  межнациональной обстан</w:t>
      </w:r>
      <w:r w:rsidR="00E067CA">
        <w:rPr>
          <w:sz w:val="24"/>
          <w:szCs w:val="24"/>
        </w:rPr>
        <w:t>овки.</w:t>
      </w:r>
      <w:r>
        <w:rPr>
          <w:sz w:val="24"/>
          <w:szCs w:val="24"/>
        </w:rPr>
        <w:t xml:space="preserve"> </w:t>
      </w:r>
    </w:p>
    <w:p w:rsidR="00224C4C" w:rsidRDefault="00224C4C">
      <w:pPr>
        <w:pStyle w:val="a3"/>
        <w:ind w:left="-360" w:firstLine="360"/>
        <w:jc w:val="both"/>
      </w:pPr>
    </w:p>
    <w:p w:rsidR="00224C4C" w:rsidRDefault="00C76710">
      <w:pPr>
        <w:pStyle w:val="a6"/>
      </w:pPr>
      <w:r>
        <w:rPr>
          <w:b/>
          <w:color w:val="000000"/>
        </w:rPr>
        <w:t>3. Должностные права</w:t>
      </w:r>
    </w:p>
    <w:p w:rsidR="00224C4C" w:rsidRDefault="00224C4C">
      <w:pPr>
        <w:pStyle w:val="a6"/>
        <w:ind w:firstLine="720"/>
      </w:pPr>
    </w:p>
    <w:p w:rsidR="00224C4C" w:rsidRDefault="00C76710">
      <w:pPr>
        <w:pStyle w:val="a6"/>
        <w:ind w:firstLine="720"/>
        <w:jc w:val="both"/>
      </w:pPr>
      <w:r>
        <w:rPr>
          <w:sz w:val="24"/>
          <w:szCs w:val="24"/>
        </w:rPr>
        <w:t>3.1. Разрабатывает методические рекомендации в пределах своей компетенции по направлен</w:t>
      </w:r>
      <w:r w:rsidR="00E067CA">
        <w:rPr>
          <w:sz w:val="24"/>
          <w:szCs w:val="24"/>
        </w:rPr>
        <w:t>ию</w:t>
      </w:r>
      <w:r>
        <w:rPr>
          <w:sz w:val="24"/>
          <w:szCs w:val="24"/>
        </w:rPr>
        <w:t xml:space="preserve"> деятельности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24C4C" w:rsidRDefault="00C76710">
      <w:pPr>
        <w:pStyle w:val="a6"/>
        <w:ind w:firstLine="720"/>
        <w:jc w:val="both"/>
      </w:pPr>
      <w:r>
        <w:rPr>
          <w:sz w:val="24"/>
          <w:szCs w:val="24"/>
        </w:rPr>
        <w:t>3.2.Запрашивает и получает  информацию необходимую для выполнения своей работы.</w:t>
      </w:r>
    </w:p>
    <w:p w:rsidR="00224C4C" w:rsidRDefault="00C76710">
      <w:pPr>
        <w:pStyle w:val="a6"/>
        <w:ind w:firstLine="720"/>
        <w:jc w:val="both"/>
      </w:pPr>
      <w:r>
        <w:rPr>
          <w:sz w:val="24"/>
          <w:szCs w:val="24"/>
        </w:rPr>
        <w:t>3.3.Решает возникающие вопросы и задачи в пределах своей компетенции.</w:t>
      </w:r>
    </w:p>
    <w:p w:rsidR="00224C4C" w:rsidRDefault="00C76710">
      <w:pPr>
        <w:pStyle w:val="a6"/>
        <w:ind w:firstLine="720"/>
        <w:jc w:val="both"/>
      </w:pPr>
      <w:r>
        <w:rPr>
          <w:sz w:val="24"/>
          <w:szCs w:val="24"/>
        </w:rPr>
        <w:t xml:space="preserve"> Инспектор  взаимодействует с руководителями, отделом по взаимодействию </w:t>
      </w:r>
      <w:r w:rsidR="00E067CA">
        <w:rPr>
          <w:sz w:val="24"/>
          <w:szCs w:val="24"/>
        </w:rPr>
        <w:t>с органами местного самоуправления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организационной и кадровой работе администрации Ремонтненского района, отделом культуры, спорта и работы с молодежью администрации Ремонтненского района</w:t>
      </w:r>
      <w:r w:rsidR="00E067CA">
        <w:rPr>
          <w:sz w:val="24"/>
          <w:szCs w:val="24"/>
        </w:rPr>
        <w:t>, учреждениями и организациями функционирующими</w:t>
      </w:r>
      <w:r>
        <w:rPr>
          <w:sz w:val="24"/>
          <w:szCs w:val="24"/>
        </w:rPr>
        <w:t xml:space="preserve"> на территории Краснопартизанского сельского поселения,  рабочими и служащими ад</w:t>
      </w:r>
      <w:r w:rsidR="00E067CA">
        <w:rPr>
          <w:sz w:val="24"/>
          <w:szCs w:val="24"/>
        </w:rPr>
        <w:t>министрации по вопросам выполне</w:t>
      </w:r>
      <w:r>
        <w:rPr>
          <w:sz w:val="24"/>
          <w:szCs w:val="24"/>
        </w:rPr>
        <w:t>ния задач и функций</w:t>
      </w:r>
      <w:r w:rsidR="00E067CA">
        <w:rPr>
          <w:sz w:val="24"/>
          <w:szCs w:val="24"/>
        </w:rPr>
        <w:t>,</w:t>
      </w:r>
      <w:r>
        <w:rPr>
          <w:sz w:val="24"/>
          <w:szCs w:val="24"/>
        </w:rPr>
        <w:t xml:space="preserve"> входящих   в компетенцию.</w:t>
      </w:r>
    </w:p>
    <w:p w:rsidR="00224C4C" w:rsidRDefault="00224C4C">
      <w:pPr>
        <w:pStyle w:val="a6"/>
        <w:ind w:firstLine="720"/>
        <w:jc w:val="both"/>
      </w:pPr>
    </w:p>
    <w:p w:rsidR="00224C4C" w:rsidRDefault="00224C4C">
      <w:pPr>
        <w:pStyle w:val="a6"/>
        <w:ind w:firstLine="720"/>
      </w:pPr>
    </w:p>
    <w:p w:rsidR="00224C4C" w:rsidRDefault="00C76710">
      <w:pPr>
        <w:pStyle w:val="a6"/>
        <w:ind w:firstLine="720"/>
      </w:pPr>
      <w:r>
        <w:rPr>
          <w:b/>
          <w:sz w:val="24"/>
          <w:szCs w:val="24"/>
        </w:rPr>
        <w:t xml:space="preserve">4.Ответственность </w:t>
      </w:r>
    </w:p>
    <w:p w:rsidR="00224C4C" w:rsidRDefault="00C76710">
      <w:pPr>
        <w:pStyle w:val="a6"/>
        <w:jc w:val="left"/>
      </w:pPr>
      <w:r>
        <w:rPr>
          <w:sz w:val="24"/>
          <w:szCs w:val="24"/>
        </w:rPr>
        <w:t>4.1. Инспектор  несет ответственность:</w:t>
      </w:r>
    </w:p>
    <w:p w:rsidR="00224C4C" w:rsidRDefault="00C76710">
      <w:pPr>
        <w:pStyle w:val="a6"/>
        <w:jc w:val="both"/>
      </w:pPr>
      <w:r>
        <w:rPr>
          <w:sz w:val="24"/>
          <w:szCs w:val="24"/>
        </w:rPr>
        <w:t xml:space="preserve">4.1.1. За выполнение качественно и в срок своих функциональных обязанностей и распоряжений Главы поселения. </w:t>
      </w:r>
    </w:p>
    <w:p w:rsidR="00224C4C" w:rsidRDefault="00C76710">
      <w:pPr>
        <w:pStyle w:val="a3"/>
        <w:jc w:val="both"/>
      </w:pPr>
      <w:r>
        <w:t>4.1.2.За разглашение сведений, ставших ему известными в связи с исполнением должностных обязанностей.</w:t>
      </w:r>
    </w:p>
    <w:p w:rsidR="00224C4C" w:rsidRDefault="00C76710">
      <w:pPr>
        <w:pStyle w:val="a6"/>
        <w:jc w:val="both"/>
      </w:pPr>
      <w:r>
        <w:rPr>
          <w:sz w:val="24"/>
          <w:szCs w:val="24"/>
        </w:rPr>
        <w:t>4.1.3. За сохранность документов, используемых в процессе работы.</w:t>
      </w:r>
    </w:p>
    <w:p w:rsidR="00224C4C" w:rsidRDefault="00C76710">
      <w:pPr>
        <w:pStyle w:val="a3"/>
        <w:jc w:val="both"/>
      </w:pPr>
      <w:r>
        <w:t>4.1.4.За надлежащее обращение вверенным ему имуществом.</w:t>
      </w:r>
    </w:p>
    <w:p w:rsidR="00224C4C" w:rsidRDefault="00224C4C">
      <w:pPr>
        <w:pStyle w:val="a6"/>
        <w:ind w:firstLine="720"/>
        <w:jc w:val="both"/>
      </w:pPr>
    </w:p>
    <w:p w:rsidR="00224C4C" w:rsidRDefault="00E067CA" w:rsidP="00E067CA">
      <w:pPr>
        <w:pStyle w:val="a3"/>
        <w:ind w:left="360"/>
        <w:jc w:val="center"/>
      </w:pPr>
      <w:r>
        <w:rPr>
          <w:b/>
          <w:color w:val="000000"/>
        </w:rPr>
        <w:lastRenderedPageBreak/>
        <w:t>5.</w:t>
      </w:r>
      <w:r w:rsidR="00C76710">
        <w:rPr>
          <w:b/>
          <w:color w:val="000000"/>
        </w:rPr>
        <w:t>Квалификационные требования</w:t>
      </w:r>
    </w:p>
    <w:p w:rsidR="00224C4C" w:rsidRDefault="00224C4C">
      <w:pPr>
        <w:pStyle w:val="a3"/>
        <w:ind w:left="765"/>
      </w:pPr>
    </w:p>
    <w:p w:rsidR="00224C4C" w:rsidRDefault="00C76710">
      <w:pPr>
        <w:pStyle w:val="a3"/>
        <w:jc w:val="both"/>
      </w:pPr>
      <w:r>
        <w:rPr>
          <w:color w:val="000000"/>
        </w:rPr>
        <w:t>5.1. На должность</w:t>
      </w:r>
      <w:r>
        <w:t xml:space="preserve"> инспектора  </w:t>
      </w:r>
      <w:r>
        <w:rPr>
          <w:color w:val="000000"/>
        </w:rPr>
        <w:t>утверждается лицо, имеющее в</w:t>
      </w:r>
      <w:r>
        <w:t>ысшее  образование или среднее профессиональное образование</w:t>
      </w:r>
      <w:r>
        <w:rPr>
          <w:color w:val="000000"/>
        </w:rPr>
        <w:t>.</w:t>
      </w:r>
    </w:p>
    <w:p w:rsidR="00224C4C" w:rsidRDefault="00C76710">
      <w:pPr>
        <w:pStyle w:val="a3"/>
        <w:jc w:val="both"/>
      </w:pPr>
      <w:r>
        <w:rPr>
          <w:color w:val="000000"/>
        </w:rPr>
        <w:t xml:space="preserve">5.2. Инспектор должен обладать организаторскими навыками, умением работать с людьми, </w:t>
      </w:r>
      <w:r w:rsidR="00E067CA">
        <w:rPr>
          <w:color w:val="000000"/>
        </w:rPr>
        <w:t>быть ответственным, инициативным</w:t>
      </w:r>
      <w:r>
        <w:rPr>
          <w:color w:val="000000"/>
        </w:rPr>
        <w:t>.</w:t>
      </w:r>
    </w:p>
    <w:p w:rsidR="00224C4C" w:rsidRDefault="00224C4C">
      <w:pPr>
        <w:pStyle w:val="a3"/>
        <w:jc w:val="both"/>
      </w:pPr>
    </w:p>
    <w:p w:rsidR="00E067CA" w:rsidRDefault="00E067CA" w:rsidP="00E067CA">
      <w:pPr>
        <w:pStyle w:val="a6"/>
        <w:ind w:firstLine="720"/>
      </w:pPr>
      <w:r>
        <w:rPr>
          <w:b/>
          <w:sz w:val="24"/>
          <w:szCs w:val="24"/>
        </w:rPr>
        <w:t>7. Порядок пересмотра должностной инструкции:</w:t>
      </w:r>
    </w:p>
    <w:p w:rsidR="00E067CA" w:rsidRDefault="00E067CA" w:rsidP="00E067CA">
      <w:pPr>
        <w:pStyle w:val="a6"/>
        <w:jc w:val="left"/>
      </w:pPr>
      <w:r>
        <w:rPr>
          <w:sz w:val="24"/>
          <w:szCs w:val="24"/>
        </w:rPr>
        <w:t>Изменения в должностную инструкцию могут быть внесены Главой поселения.</w:t>
      </w:r>
    </w:p>
    <w:p w:rsidR="00224C4C" w:rsidRDefault="00224C4C">
      <w:pPr>
        <w:pStyle w:val="a3"/>
        <w:jc w:val="center"/>
      </w:pPr>
    </w:p>
    <w:p w:rsidR="00224C4C" w:rsidRDefault="00224C4C">
      <w:pPr>
        <w:pStyle w:val="a3"/>
        <w:jc w:val="both"/>
      </w:pPr>
    </w:p>
    <w:p w:rsidR="00224C4C" w:rsidRDefault="00C76710">
      <w:pPr>
        <w:pStyle w:val="a3"/>
        <w:jc w:val="center"/>
      </w:pPr>
      <w:r>
        <w:rPr>
          <w:b/>
        </w:rPr>
        <w:t>Лист ознакомления с должностной инструкцией</w:t>
      </w:r>
    </w:p>
    <w:p w:rsidR="00224C4C" w:rsidRDefault="00224C4C">
      <w:pPr>
        <w:pStyle w:val="a3"/>
        <w:jc w:val="center"/>
      </w:pPr>
    </w:p>
    <w:tbl>
      <w:tblPr>
        <w:tblW w:w="0" w:type="auto"/>
        <w:tblInd w:w="-22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43"/>
        <w:gridCol w:w="3364"/>
        <w:gridCol w:w="1958"/>
        <w:gridCol w:w="1957"/>
        <w:gridCol w:w="1970"/>
      </w:tblGrid>
      <w:tr w:rsidR="00224C4C">
        <w:trPr>
          <w:cantSplit/>
          <w:trHeight w:val="1670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C76710">
            <w:pPr>
              <w:pStyle w:val="a3"/>
              <w:jc w:val="center"/>
            </w:pPr>
            <w:r>
              <w:t>№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C76710">
            <w:pPr>
              <w:pStyle w:val="a3"/>
              <w:jc w:val="center"/>
            </w:pPr>
            <w:r>
              <w:t>Фамилия, имя, отчество муниципального служащего, назначаемого на должность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C76710">
            <w:pPr>
              <w:pStyle w:val="a3"/>
              <w:jc w:val="center"/>
            </w:pPr>
            <w:r>
              <w:t>Дата и подпись муниципального служащего после ознакомления с должностной инструкцией и получения ее копии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C76710">
            <w:pPr>
              <w:pStyle w:val="a3"/>
              <w:jc w:val="center"/>
            </w:pPr>
            <w:r>
              <w:t>Название, дата и номер документа о назначении на должность муниципальной службы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C76710">
            <w:pPr>
              <w:pStyle w:val="a3"/>
              <w:jc w:val="center"/>
            </w:pPr>
            <w:r>
              <w:t>Название, дата и номер документа об освобождении от занимаемой должности муниципальной службы</w:t>
            </w:r>
          </w:p>
        </w:tc>
      </w:tr>
      <w:tr w:rsidR="00224C4C">
        <w:trPr>
          <w:cantSplit/>
          <w:trHeight w:val="276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C76710">
            <w:pPr>
              <w:pStyle w:val="a3"/>
              <w:jc w:val="center"/>
            </w:pPr>
            <w:r>
              <w:t>1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C76710">
            <w:pPr>
              <w:pStyle w:val="a3"/>
              <w:jc w:val="center"/>
            </w:pPr>
            <w:r>
              <w:t>2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C76710">
            <w:pPr>
              <w:pStyle w:val="a3"/>
              <w:jc w:val="center"/>
            </w:pPr>
            <w:r>
              <w:t>3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C76710">
            <w:pPr>
              <w:pStyle w:val="a3"/>
              <w:jc w:val="center"/>
            </w:pPr>
            <w:r>
              <w:t>4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C76710">
            <w:pPr>
              <w:pStyle w:val="a3"/>
              <w:jc w:val="center"/>
            </w:pPr>
            <w:r>
              <w:t>5</w:t>
            </w:r>
          </w:p>
        </w:tc>
      </w:tr>
      <w:tr w:rsidR="00224C4C">
        <w:trPr>
          <w:cantSplit/>
          <w:trHeight w:val="402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C76710">
            <w:pPr>
              <w:pStyle w:val="a3"/>
              <w:jc w:val="center"/>
            </w:pPr>
            <w:r>
              <w:t>1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FE02F4">
            <w:pPr>
              <w:pStyle w:val="a3"/>
              <w:jc w:val="center"/>
            </w:pPr>
            <w:r>
              <w:t>Золотарева Е. А.</w:t>
            </w:r>
            <w:r w:rsidR="00C76710">
              <w:t xml:space="preserve">  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FE02F4">
            <w:pPr>
              <w:pStyle w:val="a3"/>
              <w:jc w:val="center"/>
            </w:pPr>
            <w:r>
              <w:t>01.02.2017</w:t>
            </w:r>
            <w:r w:rsidR="00C76710">
              <w:t xml:space="preserve"> г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FE02F4">
            <w:pPr>
              <w:pStyle w:val="a3"/>
              <w:jc w:val="center"/>
            </w:pPr>
            <w:r>
              <w:t>Распоряжение от 01.03.2017</w:t>
            </w:r>
            <w:r w:rsidR="00C76710">
              <w:t>г.</w:t>
            </w:r>
          </w:p>
          <w:p w:rsidR="00224C4C" w:rsidRDefault="00C76710">
            <w:pPr>
              <w:pStyle w:val="a3"/>
              <w:jc w:val="center"/>
            </w:pPr>
            <w:r>
              <w:t xml:space="preserve">№ </w:t>
            </w:r>
            <w:r w:rsidR="00FE02F4">
              <w:t>3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224C4C">
            <w:pPr>
              <w:pStyle w:val="a3"/>
              <w:jc w:val="center"/>
            </w:pPr>
          </w:p>
        </w:tc>
      </w:tr>
      <w:tr w:rsidR="00224C4C">
        <w:trPr>
          <w:cantSplit/>
          <w:trHeight w:val="402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224C4C">
            <w:pPr>
              <w:pStyle w:val="a3"/>
              <w:jc w:val="center"/>
            </w:pP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224C4C">
            <w:pPr>
              <w:pStyle w:val="a3"/>
              <w:jc w:val="center"/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224C4C">
            <w:pPr>
              <w:pStyle w:val="a3"/>
              <w:jc w:val="center"/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224C4C">
            <w:pPr>
              <w:pStyle w:val="a3"/>
              <w:jc w:val="center"/>
            </w:pP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224C4C">
            <w:pPr>
              <w:pStyle w:val="a3"/>
              <w:jc w:val="center"/>
            </w:pPr>
          </w:p>
        </w:tc>
      </w:tr>
      <w:tr w:rsidR="00224C4C">
        <w:trPr>
          <w:cantSplit/>
          <w:trHeight w:val="402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224C4C">
            <w:pPr>
              <w:pStyle w:val="a3"/>
              <w:jc w:val="center"/>
            </w:pP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224C4C">
            <w:pPr>
              <w:pStyle w:val="a3"/>
              <w:jc w:val="center"/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224C4C">
            <w:pPr>
              <w:pStyle w:val="a3"/>
              <w:jc w:val="center"/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224C4C">
            <w:pPr>
              <w:pStyle w:val="a3"/>
              <w:jc w:val="center"/>
            </w:pP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224C4C">
            <w:pPr>
              <w:pStyle w:val="a3"/>
              <w:jc w:val="center"/>
            </w:pPr>
          </w:p>
        </w:tc>
      </w:tr>
      <w:tr w:rsidR="00224C4C">
        <w:trPr>
          <w:cantSplit/>
          <w:trHeight w:val="402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224C4C">
            <w:pPr>
              <w:pStyle w:val="a3"/>
              <w:jc w:val="center"/>
            </w:pP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224C4C">
            <w:pPr>
              <w:pStyle w:val="a3"/>
              <w:jc w:val="center"/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224C4C">
            <w:pPr>
              <w:pStyle w:val="a3"/>
              <w:jc w:val="center"/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224C4C">
            <w:pPr>
              <w:pStyle w:val="a3"/>
              <w:jc w:val="center"/>
            </w:pP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4C" w:rsidRDefault="00224C4C">
            <w:pPr>
              <w:pStyle w:val="a3"/>
              <w:jc w:val="center"/>
            </w:pPr>
          </w:p>
        </w:tc>
      </w:tr>
    </w:tbl>
    <w:p w:rsidR="00224C4C" w:rsidRDefault="00224C4C">
      <w:pPr>
        <w:pStyle w:val="a3"/>
        <w:jc w:val="center"/>
      </w:pPr>
    </w:p>
    <w:p w:rsidR="00224C4C" w:rsidRDefault="00224C4C">
      <w:pPr>
        <w:pStyle w:val="a3"/>
        <w:jc w:val="center"/>
      </w:pPr>
    </w:p>
    <w:p w:rsidR="00224C4C" w:rsidRDefault="00224C4C">
      <w:pPr>
        <w:pStyle w:val="a3"/>
        <w:jc w:val="center"/>
      </w:pPr>
    </w:p>
    <w:p w:rsidR="00224C4C" w:rsidRDefault="00224C4C">
      <w:pPr>
        <w:pStyle w:val="a3"/>
      </w:pPr>
    </w:p>
    <w:p w:rsidR="00224C4C" w:rsidRDefault="00224C4C">
      <w:pPr>
        <w:pStyle w:val="a3"/>
      </w:pPr>
    </w:p>
    <w:sectPr w:rsidR="00224C4C" w:rsidSect="00224C4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412B4"/>
    <w:multiLevelType w:val="multilevel"/>
    <w:tmpl w:val="4B2C6DC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F6D4EDA"/>
    <w:multiLevelType w:val="multilevel"/>
    <w:tmpl w:val="FE84D1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05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">
    <w:nsid w:val="612A5BE0"/>
    <w:multiLevelType w:val="multilevel"/>
    <w:tmpl w:val="B426BC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4C4C"/>
    <w:rsid w:val="00224C4C"/>
    <w:rsid w:val="0035344D"/>
    <w:rsid w:val="00C76710"/>
    <w:rsid w:val="00CE3A63"/>
    <w:rsid w:val="00D23875"/>
    <w:rsid w:val="00E067CA"/>
    <w:rsid w:val="00FE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24C4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Основной текст Знак"/>
    <w:basedOn w:val="a0"/>
    <w:rsid w:val="00224C4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basedOn w:val="a0"/>
    <w:rsid w:val="00224C4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5">
    <w:name w:val="Заголовок"/>
    <w:basedOn w:val="a3"/>
    <w:next w:val="a6"/>
    <w:rsid w:val="00224C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224C4C"/>
    <w:pPr>
      <w:spacing w:after="120"/>
      <w:jc w:val="center"/>
    </w:pPr>
    <w:rPr>
      <w:sz w:val="20"/>
      <w:szCs w:val="20"/>
    </w:rPr>
  </w:style>
  <w:style w:type="paragraph" w:styleId="a7">
    <w:name w:val="List"/>
    <w:basedOn w:val="a6"/>
    <w:rsid w:val="00224C4C"/>
    <w:rPr>
      <w:rFonts w:cs="Mangal"/>
    </w:rPr>
  </w:style>
  <w:style w:type="paragraph" w:styleId="a8">
    <w:name w:val="Title"/>
    <w:basedOn w:val="a3"/>
    <w:rsid w:val="00224C4C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224C4C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3</cp:revision>
  <cp:lastPrinted>2016-08-12T16:00:00Z</cp:lastPrinted>
  <dcterms:created xsi:type="dcterms:W3CDTF">2016-05-16T11:08:00Z</dcterms:created>
  <dcterms:modified xsi:type="dcterms:W3CDTF">2017-07-24T07:29:00Z</dcterms:modified>
</cp:coreProperties>
</file>