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71" w:rsidRPr="00FF0C43" w:rsidRDefault="00261071" w:rsidP="002610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Отчет о результатах деятельности</w:t>
      </w:r>
    </w:p>
    <w:p w:rsidR="00261071" w:rsidRPr="00FF0C43" w:rsidRDefault="00261071" w:rsidP="002610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Краснопартизанского</w:t>
      </w: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1071" w:rsidRDefault="00261071" w:rsidP="002610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по итогам работы за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2022</w:t>
      </w: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261071" w:rsidRPr="00FF0C43" w:rsidRDefault="00261071" w:rsidP="002610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071" w:rsidRPr="00781938" w:rsidRDefault="00261071" w:rsidP="00261071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781938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Pr="00F52BC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Краснопартизанского</w:t>
      </w:r>
      <w:r w:rsidRPr="00781938">
        <w:rPr>
          <w:rFonts w:ascii="Times New Roman" w:hAnsi="Times New Roman"/>
          <w:b/>
          <w:sz w:val="28"/>
          <w:szCs w:val="28"/>
        </w:rPr>
        <w:t xml:space="preserve">  сельского поселения!</w:t>
      </w:r>
    </w:p>
    <w:p w:rsidR="00261071" w:rsidRPr="008753B6" w:rsidRDefault="00261071" w:rsidP="00261071">
      <w:pPr>
        <w:pStyle w:val="a6"/>
        <w:rPr>
          <w:color w:val="000000"/>
        </w:rPr>
      </w:pPr>
      <w:r w:rsidRPr="008753B6">
        <w:rPr>
          <w:color w:val="000000"/>
        </w:rPr>
        <w:t xml:space="preserve">      Представляю отчет о работе администрации сельского поселения за второе полугодие 2022 года, в котором постараюсь отразить основные направления деятельности администрации.</w:t>
      </w:r>
    </w:p>
    <w:p w:rsidR="00261071" w:rsidRPr="008753B6" w:rsidRDefault="00261071" w:rsidP="00261071">
      <w:pPr>
        <w:pStyle w:val="a6"/>
        <w:rPr>
          <w:color w:val="000000"/>
        </w:rPr>
      </w:pPr>
      <w:r w:rsidRPr="008753B6">
        <w:rPr>
          <w:color w:val="000000"/>
        </w:rPr>
        <w:t>Работа Администрации Краснопартизанского сельского поселения направлена на реализацию полномочий,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261071" w:rsidRPr="008753B6" w:rsidRDefault="00261071" w:rsidP="00261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</w:t>
      </w:r>
      <w:proofErr w:type="gramStart"/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границах поселения </w:t>
      </w:r>
      <w:proofErr w:type="spellStart"/>
      <w:r w:rsidRPr="008753B6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 и газоснабжения, обеспечение мер пожарной безопасности, </w:t>
      </w:r>
      <w:r w:rsidRPr="008753B6">
        <w:rPr>
          <w:rFonts w:ascii="Times New Roman" w:hAnsi="Times New Roman" w:cs="Times New Roman"/>
          <w:sz w:val="24"/>
          <w:szCs w:val="24"/>
        </w:rPr>
        <w:t xml:space="preserve">содержание социально-культурной сферы, развитие спорта, работа по предупреждению и ликвидации последствий чрезвычайных ситуаций, 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предприятиями и организациями всех форм собственности с целью укрепления и развития экономики поселения </w:t>
      </w:r>
      <w:r w:rsidRPr="008753B6">
        <w:rPr>
          <w:rFonts w:ascii="Times New Roman" w:hAnsi="Times New Roman" w:cs="Times New Roman"/>
          <w:sz w:val="24"/>
          <w:szCs w:val="24"/>
        </w:rPr>
        <w:t>и многое другое.</w:t>
      </w:r>
      <w:proofErr w:type="gramEnd"/>
    </w:p>
    <w:p w:rsidR="00261071" w:rsidRPr="008753B6" w:rsidRDefault="00261071" w:rsidP="008753B6">
      <w:pPr>
        <w:pStyle w:val="a6"/>
        <w:jc w:val="both"/>
        <w:rPr>
          <w:color w:val="000000"/>
        </w:rPr>
      </w:pPr>
      <w:r w:rsidRPr="008753B6">
        <w:rPr>
          <w:color w:val="000000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261071" w:rsidRPr="008753B6" w:rsidRDefault="00261071" w:rsidP="00261071">
      <w:pPr>
        <w:shd w:val="clear" w:color="auto" w:fill="FFFFFF"/>
        <w:spacing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261071" w:rsidRPr="008753B6" w:rsidRDefault="00261071" w:rsidP="00261071">
      <w:pPr>
        <w:shd w:val="clear" w:color="auto" w:fill="FFFFFF"/>
        <w:spacing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     На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</w:t>
      </w:r>
    </w:p>
    <w:p w:rsidR="00261071" w:rsidRPr="008753B6" w:rsidRDefault="00261071" w:rsidP="00261071">
      <w:pPr>
        <w:shd w:val="clear" w:color="auto" w:fill="FFFFFF"/>
        <w:spacing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071" w:rsidRPr="008753B6" w:rsidRDefault="00261071" w:rsidP="00261071">
      <w:pPr>
        <w:shd w:val="clear" w:color="auto" w:fill="FFFFFF"/>
        <w:spacing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071" w:rsidRPr="008753B6" w:rsidRDefault="00261071" w:rsidP="002610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/>
      </w:tblPr>
      <w:tblGrid>
        <w:gridCol w:w="9571"/>
      </w:tblGrid>
      <w:tr w:rsidR="00261071" w:rsidRPr="008753B6" w:rsidTr="00E02C02">
        <w:trPr>
          <w:trHeight w:val="277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spellEnd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состоянию</w:t>
            </w:r>
            <w:proofErr w:type="spellEnd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0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1.0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23 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8753B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261071" w:rsidRPr="008753B6" w:rsidTr="00E02C02">
        <w:trPr>
          <w:trHeight w:val="265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446746"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72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61071" w:rsidRPr="008753B6" w:rsidTr="00E02C02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2. Число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родившихся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7</w:t>
            </w:r>
          </w:p>
        </w:tc>
      </w:tr>
      <w:tr w:rsidR="00261071" w:rsidRPr="008753B6" w:rsidTr="00E02C02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2610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3.Число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умерших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 7</w:t>
            </w:r>
          </w:p>
        </w:tc>
      </w:tr>
      <w:tr w:rsidR="00261071" w:rsidRPr="008753B6" w:rsidTr="00E02C02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4.Число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прибывших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- 30</w:t>
            </w:r>
          </w:p>
        </w:tc>
      </w:tr>
      <w:tr w:rsidR="00261071" w:rsidRPr="008753B6" w:rsidTr="00E02C02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5. Число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убывших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- 6</w:t>
            </w:r>
          </w:p>
        </w:tc>
      </w:tr>
      <w:tr w:rsidR="00261071" w:rsidRPr="008753B6" w:rsidTr="00E02C02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6.Количество детей в дошкольном учреждении - 19</w:t>
            </w:r>
          </w:p>
        </w:tc>
      </w:tr>
      <w:tr w:rsidR="00261071" w:rsidRPr="008753B6" w:rsidTr="00E02C02">
        <w:trPr>
          <w:trHeight w:val="566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071" w:rsidRPr="008753B6" w:rsidRDefault="00261071" w:rsidP="00E02C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753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7.Количество учащихся в МБОУ Краснопартизанской СШ  - 89</w:t>
            </w:r>
          </w:p>
        </w:tc>
      </w:tr>
    </w:tbl>
    <w:p w:rsidR="00261071" w:rsidRPr="008753B6" w:rsidRDefault="00261071" w:rsidP="00261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071" w:rsidRPr="008753B6" w:rsidRDefault="00261071" w:rsidP="00261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>Национальный</w:t>
      </w:r>
      <w:r w:rsidR="00446746" w:rsidRPr="008753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2554"/>
        <w:gridCol w:w="2499"/>
      </w:tblGrid>
      <w:tr w:rsidR="00261071" w:rsidRPr="008753B6" w:rsidTr="00E02C02">
        <w:tc>
          <w:tcPr>
            <w:tcW w:w="2463" w:type="dxa"/>
          </w:tcPr>
          <w:p w:rsidR="00261071" w:rsidRPr="008753B6" w:rsidRDefault="00261071" w:rsidP="00E0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554" w:type="dxa"/>
          </w:tcPr>
          <w:p w:rsidR="00261071" w:rsidRPr="008753B6" w:rsidRDefault="00261071" w:rsidP="00E0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499" w:type="dxa"/>
          </w:tcPr>
          <w:p w:rsidR="00261071" w:rsidRPr="008753B6" w:rsidRDefault="00261071" w:rsidP="00E0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</w:t>
            </w:r>
            <w:proofErr w:type="gramStart"/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оотношение</w:t>
            </w:r>
          </w:p>
        </w:tc>
      </w:tr>
      <w:tr w:rsidR="00261071" w:rsidRPr="008753B6" w:rsidTr="00E02C02">
        <w:tc>
          <w:tcPr>
            <w:tcW w:w="2463" w:type="dxa"/>
          </w:tcPr>
          <w:p w:rsidR="00261071" w:rsidRPr="008753B6" w:rsidRDefault="00261071" w:rsidP="00E0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4" w:type="dxa"/>
          </w:tcPr>
          <w:p w:rsidR="00261071" w:rsidRPr="008753B6" w:rsidRDefault="00261071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B558A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261071" w:rsidRPr="008753B6" w:rsidRDefault="00261071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071" w:rsidRPr="008753B6" w:rsidTr="00E02C02">
        <w:trPr>
          <w:trHeight w:val="299"/>
        </w:trPr>
        <w:tc>
          <w:tcPr>
            <w:tcW w:w="2463" w:type="dxa"/>
          </w:tcPr>
          <w:p w:rsidR="00261071" w:rsidRPr="008753B6" w:rsidRDefault="00261071" w:rsidP="00E02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color w:val="414141"/>
                <w:spacing w:val="-5"/>
                <w:sz w:val="24"/>
                <w:szCs w:val="24"/>
              </w:rPr>
              <w:t>русские</w:t>
            </w:r>
          </w:p>
        </w:tc>
        <w:tc>
          <w:tcPr>
            <w:tcW w:w="2554" w:type="dxa"/>
          </w:tcPr>
          <w:p w:rsidR="00261071" w:rsidRPr="008753B6" w:rsidRDefault="00261071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558A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261071" w:rsidRPr="008753B6" w:rsidRDefault="00446746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  <w:r w:rsidR="0026107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1071" w:rsidRPr="008753B6" w:rsidTr="00E02C02">
        <w:tc>
          <w:tcPr>
            <w:tcW w:w="2463" w:type="dxa"/>
          </w:tcPr>
          <w:p w:rsidR="00261071" w:rsidRPr="008753B6" w:rsidRDefault="00261071" w:rsidP="00E02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даргинцы</w:t>
            </w:r>
          </w:p>
        </w:tc>
        <w:tc>
          <w:tcPr>
            <w:tcW w:w="2554" w:type="dxa"/>
          </w:tcPr>
          <w:p w:rsidR="00261071" w:rsidRPr="008753B6" w:rsidRDefault="00261071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58A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9" w:type="dxa"/>
          </w:tcPr>
          <w:p w:rsidR="00261071" w:rsidRPr="008753B6" w:rsidRDefault="00446746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r w:rsidR="0026107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1071" w:rsidRPr="008753B6" w:rsidTr="00E02C02">
        <w:tc>
          <w:tcPr>
            <w:tcW w:w="2463" w:type="dxa"/>
          </w:tcPr>
          <w:p w:rsidR="00261071" w:rsidRPr="008753B6" w:rsidRDefault="00261071" w:rsidP="00E02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color w:val="414141"/>
                <w:spacing w:val="-2"/>
                <w:sz w:val="24"/>
                <w:szCs w:val="24"/>
              </w:rPr>
              <w:t>чеченцы</w:t>
            </w:r>
          </w:p>
        </w:tc>
        <w:tc>
          <w:tcPr>
            <w:tcW w:w="2554" w:type="dxa"/>
          </w:tcPr>
          <w:p w:rsidR="00261071" w:rsidRPr="008753B6" w:rsidRDefault="00261071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558A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261071" w:rsidRPr="008753B6" w:rsidRDefault="00446746" w:rsidP="00E02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261071" w:rsidRPr="008753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61071" w:rsidRPr="008753B6" w:rsidRDefault="00261071" w:rsidP="00261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071" w:rsidRPr="008753B6" w:rsidRDefault="00261071" w:rsidP="002610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>Сведения о погол</w:t>
      </w:r>
      <w:r w:rsidR="008753B6">
        <w:rPr>
          <w:rFonts w:ascii="Times New Roman" w:eastAsia="Times New Roman" w:hAnsi="Times New Roman" w:cs="Times New Roman"/>
          <w:b/>
          <w:sz w:val="24"/>
          <w:szCs w:val="24"/>
        </w:rPr>
        <w:t>овье скота и птицы на 01.01.2023</w:t>
      </w: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1"/>
        <w:tblW w:w="0" w:type="auto"/>
        <w:tblLook w:val="04A0"/>
      </w:tblPr>
      <w:tblGrid>
        <w:gridCol w:w="2376"/>
        <w:gridCol w:w="2268"/>
      </w:tblGrid>
      <w:tr w:rsidR="00261071" w:rsidRPr="008753B6" w:rsidTr="00E02C02">
        <w:tc>
          <w:tcPr>
            <w:tcW w:w="2376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ЛПХ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КФХ</w:t>
            </w:r>
          </w:p>
        </w:tc>
      </w:tr>
      <w:tr w:rsidR="00261071" w:rsidRPr="008753B6" w:rsidTr="00E02C02">
        <w:tc>
          <w:tcPr>
            <w:tcW w:w="2376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01.01.2022</w:t>
            </w:r>
          </w:p>
        </w:tc>
      </w:tr>
      <w:tr w:rsidR="00261071" w:rsidRPr="008753B6" w:rsidTr="00E02C02">
        <w:tc>
          <w:tcPr>
            <w:tcW w:w="2376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КРС-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КРС-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337</w:t>
            </w:r>
          </w:p>
        </w:tc>
      </w:tr>
      <w:tr w:rsidR="00261071" w:rsidRPr="008753B6" w:rsidTr="00E02C02">
        <w:tc>
          <w:tcPr>
            <w:tcW w:w="2376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  <w:proofErr w:type="spellEnd"/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>озы</w:t>
            </w:r>
            <w:proofErr w:type="spellEnd"/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838</w:t>
            </w:r>
          </w:p>
        </w:tc>
        <w:tc>
          <w:tcPr>
            <w:tcW w:w="2268" w:type="dxa"/>
          </w:tcPr>
          <w:p w:rsidR="00261071" w:rsidRPr="008753B6" w:rsidRDefault="0026107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  <w:proofErr w:type="spellEnd"/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>озы</w:t>
            </w:r>
            <w:proofErr w:type="spellEnd"/>
            <w:r w:rsidR="008B0FD1"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8B0FD1"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2761</w:t>
            </w:r>
          </w:p>
        </w:tc>
      </w:tr>
      <w:tr w:rsidR="008B0FD1" w:rsidRPr="008753B6" w:rsidTr="00E02C02">
        <w:tc>
          <w:tcPr>
            <w:tcW w:w="2376" w:type="dxa"/>
          </w:tcPr>
          <w:p w:rsidR="008B0FD1" w:rsidRPr="008753B6" w:rsidRDefault="008B0FD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</w:tcPr>
          <w:p w:rsidR="008B0FD1" w:rsidRPr="008753B6" w:rsidRDefault="008B0FD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Лошади-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8B0FD1" w:rsidRPr="008753B6" w:rsidTr="00E02C02">
        <w:tc>
          <w:tcPr>
            <w:tcW w:w="2376" w:type="dxa"/>
          </w:tcPr>
          <w:p w:rsidR="008B0FD1" w:rsidRPr="008753B6" w:rsidRDefault="008B0FD1" w:rsidP="00E02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732</w:t>
            </w:r>
          </w:p>
        </w:tc>
        <w:tc>
          <w:tcPr>
            <w:tcW w:w="2268" w:type="dxa"/>
          </w:tcPr>
          <w:p w:rsidR="008B0FD1" w:rsidRPr="008753B6" w:rsidRDefault="008B0FD1" w:rsidP="00E0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53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</w:tr>
    </w:tbl>
    <w:p w:rsidR="00261071" w:rsidRPr="008753B6" w:rsidRDefault="00261071" w:rsidP="0026107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1071" w:rsidRPr="008753B6" w:rsidRDefault="00261071" w:rsidP="002610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 направлением хозяйственной деятельности на территории Краснопартизанского</w:t>
      </w:r>
      <w:r w:rsidR="00F13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поселения является сельское хозяйство.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Важнейшей задачей сельского хозяйства является обеспечение населения продукцией животноводства и растениеводства. На территории Краснопартизанского с/</w:t>
      </w:r>
      <w:proofErr w:type="spellStart"/>
      <w:proofErr w:type="gramStart"/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ведут свою сель</w:t>
      </w:r>
      <w:r w:rsidR="00600D7A">
        <w:rPr>
          <w:rFonts w:ascii="Times New Roman" w:eastAsia="Times New Roman" w:hAnsi="Times New Roman" w:cs="Times New Roman"/>
          <w:color w:val="000000"/>
          <w:sz w:val="24"/>
          <w:szCs w:val="24"/>
        </w:rPr>
        <w:t>скохозяйственную деятельность 22 КХ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Общая площадь сельхозугодий с</w:t>
      </w:r>
      <w:r w:rsidR="00600D7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 18553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,0 га</w:t>
      </w:r>
      <w:r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0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пашни 9909 га и пастбищ 8644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</w:p>
    <w:p w:rsidR="00261071" w:rsidRPr="008753B6" w:rsidRDefault="00261071" w:rsidP="002610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Уборочная площадь зерновых культур в 2022</w:t>
      </w:r>
      <w:r w:rsidR="00600D7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составила 3155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га.  Нам</w:t>
      </w:r>
      <w:r w:rsidR="00600D7A">
        <w:rPr>
          <w:rFonts w:ascii="Times New Roman" w:eastAsia="Times New Roman" w:hAnsi="Times New Roman" w:cs="Times New Roman"/>
          <w:sz w:val="24"/>
          <w:szCs w:val="24"/>
        </w:rPr>
        <w:t>олочено всего зерновых 10087 тонн при урожайности – 32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53B6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8753B6">
        <w:rPr>
          <w:rFonts w:ascii="Times New Roman" w:eastAsia="Times New Roman" w:hAnsi="Times New Roman" w:cs="Times New Roman"/>
          <w:sz w:val="24"/>
          <w:szCs w:val="24"/>
        </w:rPr>
        <w:t>/га.</w:t>
      </w:r>
    </w:p>
    <w:p w:rsidR="00261071" w:rsidRPr="008753B6" w:rsidRDefault="00261071" w:rsidP="002610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Завершены работы по севу озимых культур под урожай 2023 года. </w:t>
      </w:r>
      <w:r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Общая площадь озимого сева составила</w:t>
      </w:r>
      <w:r w:rsidR="00600D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3097,5</w:t>
      </w:r>
      <w:r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га.</w:t>
      </w:r>
    </w:p>
    <w:p w:rsidR="00261071" w:rsidRPr="008753B6" w:rsidRDefault="009C36CC" w:rsidP="009C36CC">
      <w:pPr>
        <w:rPr>
          <w:rFonts w:ascii="Times New Roman" w:hAnsi="Times New Roman" w:cs="Times New Roman"/>
          <w:b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</w:t>
      </w:r>
      <w:r w:rsidR="00261071"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Основными</w:t>
      </w:r>
      <w:r w:rsidR="00446746"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доходными  источниками</w:t>
      </w:r>
      <w:r w:rsidR="00261071"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46746" w:rsidRPr="008753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Администрации Краснопартизанского сельского поселения являются собственные налоговые и неналоговые доходы. </w:t>
      </w:r>
    </w:p>
    <w:p w:rsidR="00261071" w:rsidRPr="008753B6" w:rsidRDefault="00261071" w:rsidP="00261071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>Доходная часть бюджета Краснопартизанского с</w:t>
      </w:r>
      <w:r w:rsidR="009C36CC" w:rsidRPr="008753B6">
        <w:rPr>
          <w:rFonts w:ascii="Times New Roman" w:hAnsi="Times New Roman" w:cs="Times New Roman"/>
          <w:sz w:val="24"/>
          <w:szCs w:val="24"/>
        </w:rPr>
        <w:t>ельского поселения за 2022</w:t>
      </w:r>
      <w:r w:rsidRPr="008753B6">
        <w:rPr>
          <w:rFonts w:ascii="Times New Roman" w:hAnsi="Times New Roman" w:cs="Times New Roman"/>
          <w:sz w:val="24"/>
          <w:szCs w:val="24"/>
        </w:rPr>
        <w:t xml:space="preserve"> год освоена на </w:t>
      </w:r>
      <w:r w:rsidR="009C36CC" w:rsidRPr="008753B6">
        <w:rPr>
          <w:rFonts w:ascii="Times New Roman" w:hAnsi="Times New Roman" w:cs="Times New Roman"/>
          <w:sz w:val="24"/>
          <w:szCs w:val="24"/>
        </w:rPr>
        <w:t>100,7</w:t>
      </w:r>
      <w:r w:rsidRPr="008753B6">
        <w:rPr>
          <w:rFonts w:ascii="Times New Roman" w:hAnsi="Times New Roman" w:cs="Times New Roman"/>
          <w:sz w:val="24"/>
          <w:szCs w:val="24"/>
        </w:rPr>
        <w:t xml:space="preserve"> процента к годовому плану, что составило </w:t>
      </w:r>
      <w:r w:rsidR="009C36CC" w:rsidRPr="008753B6">
        <w:rPr>
          <w:rFonts w:ascii="Times New Roman" w:hAnsi="Times New Roman" w:cs="Times New Roman"/>
          <w:sz w:val="24"/>
          <w:szCs w:val="24"/>
        </w:rPr>
        <w:t>9401,2</w:t>
      </w:r>
      <w:r w:rsidRPr="008753B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8753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53B6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 w:rsidR="009C36CC" w:rsidRPr="008753B6">
        <w:rPr>
          <w:rFonts w:ascii="Times New Roman" w:hAnsi="Times New Roman" w:cs="Times New Roman"/>
          <w:sz w:val="24"/>
          <w:szCs w:val="24"/>
        </w:rPr>
        <w:t>9335,3</w:t>
      </w:r>
      <w:r w:rsidRPr="008753B6">
        <w:rPr>
          <w:rFonts w:ascii="Times New Roman" w:hAnsi="Times New Roman" w:cs="Times New Roman"/>
          <w:sz w:val="24"/>
          <w:szCs w:val="24"/>
        </w:rPr>
        <w:t xml:space="preserve"> тыс.рублей</w:t>
      </w:r>
    </w:p>
    <w:p w:rsidR="00261071" w:rsidRPr="008753B6" w:rsidRDefault="00261071" w:rsidP="00261071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>Из общей суммы доходов налоговые и неналоговые доходы бюджета поселения исполнены в сумме 11</w:t>
      </w:r>
      <w:r w:rsidR="00D36F91" w:rsidRPr="008753B6">
        <w:rPr>
          <w:rFonts w:ascii="Times New Roman" w:hAnsi="Times New Roman" w:cs="Times New Roman"/>
          <w:sz w:val="24"/>
          <w:szCs w:val="24"/>
        </w:rPr>
        <w:t>39</w:t>
      </w:r>
      <w:r w:rsidRPr="008753B6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Pr="008753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753B6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36F91" w:rsidRPr="008753B6">
        <w:rPr>
          <w:rFonts w:ascii="Times New Roman" w:hAnsi="Times New Roman" w:cs="Times New Roman"/>
          <w:sz w:val="24"/>
          <w:szCs w:val="24"/>
        </w:rPr>
        <w:t>106,2</w:t>
      </w:r>
      <w:r w:rsidRPr="008753B6">
        <w:rPr>
          <w:rFonts w:ascii="Times New Roman" w:hAnsi="Times New Roman" w:cs="Times New Roman"/>
          <w:sz w:val="24"/>
          <w:szCs w:val="24"/>
        </w:rPr>
        <w:t xml:space="preserve"> процента к годовым бюджетным назначениям</w:t>
      </w:r>
      <w:r w:rsidR="00D36F91" w:rsidRPr="008753B6">
        <w:rPr>
          <w:rFonts w:ascii="Times New Roman" w:hAnsi="Times New Roman" w:cs="Times New Roman"/>
          <w:sz w:val="24"/>
          <w:szCs w:val="24"/>
        </w:rPr>
        <w:t>(1073,3</w:t>
      </w:r>
      <w:r w:rsidRPr="008753B6">
        <w:rPr>
          <w:rFonts w:ascii="Times New Roman" w:hAnsi="Times New Roman" w:cs="Times New Roman"/>
          <w:sz w:val="24"/>
          <w:szCs w:val="24"/>
        </w:rPr>
        <w:t xml:space="preserve"> тыс.руб.), из них :</w:t>
      </w:r>
    </w:p>
    <w:p w:rsidR="00261071" w:rsidRPr="008753B6" w:rsidRDefault="00261071" w:rsidP="0026107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261071" w:rsidRPr="008753B6" w:rsidRDefault="00261071" w:rsidP="0026107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Краснопартизанского сельского поселения </w:t>
      </w:r>
    </w:p>
    <w:p w:rsidR="00261071" w:rsidRPr="008753B6" w:rsidRDefault="00D36F91" w:rsidP="0026107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t>по доходам 2022</w:t>
      </w:r>
      <w:r w:rsidR="00261071" w:rsidRPr="008753B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1071" w:rsidRPr="008753B6" w:rsidRDefault="00261071" w:rsidP="00261071">
      <w:pPr>
        <w:spacing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4"/>
        <w:gridCol w:w="1763"/>
        <w:gridCol w:w="1376"/>
        <w:gridCol w:w="1488"/>
      </w:tblGrid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% исп.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доходы, всего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1073,3</w:t>
            </w:r>
          </w:p>
        </w:tc>
        <w:tc>
          <w:tcPr>
            <w:tcW w:w="1418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36F91"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559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6F91"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06,2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843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F91" w:rsidRPr="008753B6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сельхоз налог</w:t>
            </w:r>
            <w:proofErr w:type="gramEnd"/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427,0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843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F91" w:rsidRPr="008753B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vAlign w:val="center"/>
          </w:tcPr>
          <w:p w:rsidR="00261071" w:rsidRPr="008753B6" w:rsidRDefault="00261071" w:rsidP="00D36F9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36F91" w:rsidRPr="00875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6F91" w:rsidRPr="008753B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D36F91" w:rsidRPr="008753B6" w:rsidTr="00E02C02">
        <w:tc>
          <w:tcPr>
            <w:tcW w:w="4961" w:type="dxa"/>
          </w:tcPr>
          <w:p w:rsidR="00D36F91" w:rsidRPr="008753B6" w:rsidRDefault="00D36F9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поселения</w:t>
            </w:r>
          </w:p>
        </w:tc>
        <w:tc>
          <w:tcPr>
            <w:tcW w:w="1843" w:type="dxa"/>
            <w:vAlign w:val="center"/>
          </w:tcPr>
          <w:p w:rsidR="00D36F9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vAlign w:val="center"/>
          </w:tcPr>
          <w:p w:rsidR="00D36F9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  <w:vAlign w:val="center"/>
          </w:tcPr>
          <w:p w:rsidR="00D36F9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Прочие доходы (возмещение затрат)</w:t>
            </w:r>
          </w:p>
        </w:tc>
        <w:tc>
          <w:tcPr>
            <w:tcW w:w="1843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559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(дотация, субвенции, межбюджетные трансферты)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8262,0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8,261,8</w:t>
            </w:r>
          </w:p>
        </w:tc>
        <w:tc>
          <w:tcPr>
            <w:tcW w:w="1559" w:type="dxa"/>
            <w:vAlign w:val="center"/>
          </w:tcPr>
          <w:p w:rsidR="00261071" w:rsidRPr="008753B6" w:rsidRDefault="0026107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61071" w:rsidRPr="008753B6" w:rsidTr="00E02C02">
        <w:tc>
          <w:tcPr>
            <w:tcW w:w="4961" w:type="dxa"/>
          </w:tcPr>
          <w:p w:rsidR="00261071" w:rsidRPr="008753B6" w:rsidRDefault="00261071" w:rsidP="00E02C0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53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53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9,335,3</w:t>
            </w:r>
          </w:p>
        </w:tc>
        <w:tc>
          <w:tcPr>
            <w:tcW w:w="1418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53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9401,2</w:t>
            </w:r>
          </w:p>
        </w:tc>
        <w:tc>
          <w:tcPr>
            <w:tcW w:w="1559" w:type="dxa"/>
            <w:vAlign w:val="center"/>
          </w:tcPr>
          <w:p w:rsidR="00261071" w:rsidRPr="008753B6" w:rsidRDefault="00D36F91" w:rsidP="00E02C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753B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100,7</w:t>
            </w:r>
          </w:p>
        </w:tc>
      </w:tr>
    </w:tbl>
    <w:p w:rsidR="00261071" w:rsidRPr="008753B6" w:rsidRDefault="00261071" w:rsidP="002610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1071" w:rsidRPr="008753B6" w:rsidRDefault="00261071" w:rsidP="00261071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261071" w:rsidRPr="008753B6" w:rsidRDefault="00261071" w:rsidP="00261071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1071" w:rsidRPr="008753B6" w:rsidRDefault="00261071" w:rsidP="00261071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1071" w:rsidRPr="008753B6" w:rsidRDefault="008647FD" w:rsidP="002610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>В 2022</w:t>
      </w:r>
      <w:r w:rsidR="00261071" w:rsidRPr="008753B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61071" w:rsidRPr="008753B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 4 заседания Координационного совета по вопросам собираемости налогов.</w:t>
      </w:r>
      <w:r w:rsidR="00261071"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сумма задолженности по пла</w:t>
      </w:r>
      <w:r w:rsidRPr="008753B6">
        <w:rPr>
          <w:rFonts w:ascii="Times New Roman" w:hAnsi="Times New Roman" w:cs="Times New Roman"/>
          <w:color w:val="000000"/>
          <w:sz w:val="24"/>
          <w:szCs w:val="24"/>
        </w:rPr>
        <w:t>тежам в бюджет снизилась на 387,5</w:t>
      </w:r>
      <w:r w:rsidR="00261071" w:rsidRPr="008753B6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261071" w:rsidRPr="008753B6" w:rsidRDefault="00261071" w:rsidP="00261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 xml:space="preserve">              Информация по исполнению бюджета Краснопартизанского сельского поселения регулярно размещается на официальном сайте администрации.</w:t>
      </w:r>
    </w:p>
    <w:p w:rsidR="00261071" w:rsidRPr="008753B6" w:rsidRDefault="00261071" w:rsidP="0026107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071" w:rsidRPr="008753B6" w:rsidRDefault="00261071" w:rsidP="002610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>За отчётный период поступило</w:t>
      </w:r>
      <w:r w:rsidR="004D3210" w:rsidRPr="008753B6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письменных </w:t>
      </w: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>обращений граждан</w:t>
      </w:r>
      <w:r w:rsidR="004D3210" w:rsidRPr="008753B6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. На все обращения специалисты реагировали своевременно, предоставляли необходимый пакет документов (оказывали помощь в решении проблемы) и давали устные и письменные разъяснения. </w:t>
      </w:r>
    </w:p>
    <w:p w:rsidR="006E0ED8" w:rsidRPr="008753B6" w:rsidRDefault="006E0ED8" w:rsidP="002610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071" w:rsidRPr="008753B6" w:rsidRDefault="00261071" w:rsidP="0026107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54F87" w:rsidRPr="008753B6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года Администрацией Краснопартизанского сельского посе</w:t>
      </w:r>
      <w:r w:rsidR="00F54F87" w:rsidRPr="008753B6">
        <w:rPr>
          <w:rFonts w:ascii="Times New Roman" w:eastAsia="Times New Roman" w:hAnsi="Times New Roman" w:cs="Times New Roman"/>
          <w:sz w:val="24"/>
          <w:szCs w:val="24"/>
        </w:rPr>
        <w:t>ления принято постановлений –181,  распоряжений-56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. С</w:t>
      </w:r>
      <w:r w:rsidR="00F54F87" w:rsidRPr="008753B6">
        <w:rPr>
          <w:rFonts w:ascii="Times New Roman" w:eastAsia="Times New Roman" w:hAnsi="Times New Roman" w:cs="Times New Roman"/>
          <w:sz w:val="24"/>
          <w:szCs w:val="24"/>
        </w:rPr>
        <w:t>обранием депутатов утверждено 39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решений.</w:t>
      </w:r>
    </w:p>
    <w:p w:rsidR="00261071" w:rsidRPr="008753B6" w:rsidRDefault="00261071" w:rsidP="0026107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>Администрацией выполняются некоторые виды нотариальн</w:t>
      </w:r>
      <w:r w:rsidR="00F54F87" w:rsidRPr="008753B6">
        <w:rPr>
          <w:rFonts w:ascii="Times New Roman" w:eastAsia="Times New Roman" w:hAnsi="Times New Roman" w:cs="Times New Roman"/>
          <w:sz w:val="24"/>
          <w:szCs w:val="24"/>
        </w:rPr>
        <w:t>ых действий. ВСЕГО ЗА 2022 год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совершено </w:t>
      </w:r>
      <w:r w:rsidR="00F54F87" w:rsidRPr="008753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>0 действий.</w:t>
      </w:r>
    </w:p>
    <w:p w:rsidR="00261071" w:rsidRPr="008753B6" w:rsidRDefault="00261071" w:rsidP="002610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законодательством </w:t>
      </w:r>
      <w:proofErr w:type="gramStart"/>
      <w:r w:rsidRPr="008753B6">
        <w:rPr>
          <w:rFonts w:ascii="Times New Roman" w:eastAsia="Times New Roman" w:hAnsi="Times New Roman" w:cs="Times New Roman"/>
          <w:sz w:val="24"/>
          <w:szCs w:val="24"/>
        </w:rPr>
        <w:t>предоставляются</w:t>
      </w:r>
      <w:proofErr w:type="gramEnd"/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отчётность в системе ГАС – «Управление» (1-МУ, 1-контроль, муниципальные программы) и иная статистическая отчетность.</w:t>
      </w:r>
    </w:p>
    <w:p w:rsidR="00261071" w:rsidRPr="008753B6" w:rsidRDefault="00261071" w:rsidP="00261071">
      <w:pPr>
        <w:pStyle w:val="s3"/>
        <w:spacing w:before="0" w:beforeAutospacing="0" w:after="0" w:afterAutospacing="0"/>
        <w:jc w:val="both"/>
        <w:rPr>
          <w:b/>
        </w:rPr>
      </w:pPr>
      <w:r w:rsidRPr="008753B6">
        <w:rPr>
          <w:b/>
        </w:rPr>
        <w:t xml:space="preserve">Работа в сфере межнациональных отношений. </w:t>
      </w:r>
    </w:p>
    <w:p w:rsidR="004D3210" w:rsidRPr="008753B6" w:rsidRDefault="004D3210" w:rsidP="00261071">
      <w:pPr>
        <w:pStyle w:val="s3"/>
        <w:spacing w:before="0" w:beforeAutospacing="0" w:after="0" w:afterAutospacing="0"/>
        <w:jc w:val="both"/>
        <w:rPr>
          <w:b/>
        </w:rPr>
      </w:pPr>
    </w:p>
    <w:p w:rsidR="00261071" w:rsidRPr="008753B6" w:rsidRDefault="00F54F87" w:rsidP="006E0ED8">
      <w:pPr>
        <w:pStyle w:val="s3"/>
        <w:spacing w:before="0" w:beforeAutospacing="0" w:after="0" w:afterAutospacing="0"/>
        <w:jc w:val="both"/>
      </w:pPr>
      <w:r w:rsidRPr="008753B6">
        <w:t xml:space="preserve">Во второй половине 2022 </w:t>
      </w:r>
      <w:r w:rsidR="00261071" w:rsidRPr="008753B6">
        <w:t>года конфликтов не зафиксировано. П</w:t>
      </w:r>
      <w:r w:rsidR="004D3210" w:rsidRPr="008753B6">
        <w:t>роведено 4</w:t>
      </w:r>
      <w:r w:rsidR="00261071" w:rsidRPr="008753B6">
        <w:t xml:space="preserve"> заседания Малого совета по вопросам межэтнических отношений при Администрации Краснопартизанского сельского поселения. </w:t>
      </w:r>
    </w:p>
    <w:p w:rsidR="00261071" w:rsidRPr="008753B6" w:rsidRDefault="00261071" w:rsidP="00261071">
      <w:pPr>
        <w:pStyle w:val="s3"/>
        <w:spacing w:before="0" w:beforeAutospacing="0" w:after="0" w:afterAutospacing="0"/>
        <w:jc w:val="both"/>
      </w:pPr>
      <w:r w:rsidRPr="008753B6">
        <w:lastRenderedPageBreak/>
        <w:t xml:space="preserve">         С работой Малого совета подробно можно ознакомиться на сайте Администрации. </w:t>
      </w:r>
      <w:proofErr w:type="gramStart"/>
      <w:r w:rsidR="001316D6" w:rsidRPr="008753B6">
        <w:t>По интересующим вам вопросам в</w:t>
      </w:r>
      <w:r w:rsidRPr="008753B6">
        <w:t>ы можете обратиться к</w:t>
      </w:r>
      <w:r w:rsidR="001316D6" w:rsidRPr="008753B6">
        <w:t>,</w:t>
      </w:r>
      <w:r w:rsidRPr="008753B6">
        <w:t xml:space="preserve"> представителям чеченской и дагестанской диаспор</w:t>
      </w:r>
      <w:r w:rsidR="001316D6" w:rsidRPr="008753B6">
        <w:t>,</w:t>
      </w:r>
      <w:r w:rsidRPr="008753B6">
        <w:t xml:space="preserve"> Хаджиеву Р</w:t>
      </w:r>
      <w:r w:rsidR="001316D6" w:rsidRPr="008753B6">
        <w:t xml:space="preserve">услану </w:t>
      </w:r>
      <w:proofErr w:type="spellStart"/>
      <w:r w:rsidRPr="008753B6">
        <w:t>А</w:t>
      </w:r>
      <w:r w:rsidR="001316D6" w:rsidRPr="008753B6">
        <w:t>бдрашидовичу</w:t>
      </w:r>
      <w:proofErr w:type="spellEnd"/>
      <w:r w:rsidRPr="008753B6">
        <w:t xml:space="preserve">  и </w:t>
      </w:r>
      <w:proofErr w:type="spellStart"/>
      <w:r w:rsidRPr="008753B6">
        <w:t>Гасангаджиеву</w:t>
      </w:r>
      <w:proofErr w:type="spellEnd"/>
      <w:r w:rsidRPr="008753B6">
        <w:t xml:space="preserve"> М</w:t>
      </w:r>
      <w:r w:rsidR="001316D6" w:rsidRPr="008753B6">
        <w:t xml:space="preserve">агомеду </w:t>
      </w:r>
      <w:proofErr w:type="spellStart"/>
      <w:r w:rsidRPr="008753B6">
        <w:t>А</w:t>
      </w:r>
      <w:r w:rsidR="001316D6" w:rsidRPr="008753B6">
        <w:t>бдулаевичу</w:t>
      </w:r>
      <w:proofErr w:type="spellEnd"/>
      <w:r w:rsidR="001316D6" w:rsidRPr="008753B6">
        <w:t>,</w:t>
      </w:r>
      <w:r w:rsidRPr="008753B6">
        <w:t xml:space="preserve"> каждую  3</w:t>
      </w:r>
      <w:r w:rsidR="004D3210" w:rsidRPr="008753B6">
        <w:t xml:space="preserve"> </w:t>
      </w:r>
      <w:r w:rsidRPr="008753B6">
        <w:t xml:space="preserve">пятницу месяца с 16:00 до 17:00. </w:t>
      </w:r>
      <w:proofErr w:type="gramEnd"/>
    </w:p>
    <w:p w:rsidR="00261071" w:rsidRPr="008753B6" w:rsidRDefault="00261071" w:rsidP="00261071">
      <w:pPr>
        <w:pStyle w:val="s3"/>
        <w:spacing w:before="0" w:beforeAutospacing="0" w:after="0" w:afterAutospacing="0"/>
        <w:jc w:val="both"/>
        <w:rPr>
          <w:rFonts w:eastAsiaTheme="minorEastAsia"/>
          <w:lang w:eastAsia="en-US" w:bidi="en-US"/>
        </w:rPr>
      </w:pPr>
    </w:p>
    <w:p w:rsidR="001316D6" w:rsidRPr="008753B6" w:rsidRDefault="001316D6" w:rsidP="00261071">
      <w:pPr>
        <w:pStyle w:val="s3"/>
        <w:spacing w:before="0" w:beforeAutospacing="0" w:after="0" w:afterAutospacing="0"/>
        <w:jc w:val="both"/>
        <w:rPr>
          <w:rFonts w:eastAsiaTheme="minorEastAsia"/>
          <w:lang w:eastAsia="en-US" w:bidi="en-US"/>
        </w:rPr>
      </w:pPr>
    </w:p>
    <w:p w:rsidR="001316D6" w:rsidRPr="008753B6" w:rsidRDefault="001316D6" w:rsidP="001316D6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16D6" w:rsidRPr="008753B6" w:rsidRDefault="001316D6" w:rsidP="001316D6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Благоустройство поселения</w:t>
      </w:r>
    </w:p>
    <w:p w:rsidR="001316D6" w:rsidRPr="008753B6" w:rsidRDefault="001316D6" w:rsidP="001316D6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6D6" w:rsidRPr="008753B6" w:rsidRDefault="001316D6" w:rsidP="00F13764">
      <w:pPr>
        <w:shd w:val="clear" w:color="auto" w:fill="FFFFFF"/>
        <w:spacing w:after="0" w:line="240" w:lineRule="auto"/>
        <w:ind w:right="-426"/>
        <w:jc w:val="both"/>
        <w:rPr>
          <w:rFonts w:ascii="Times New Roman" w:hAnsi="Times New Roman" w:cs="Times New Roman"/>
          <w:color w:val="242B2D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</w:t>
      </w:r>
      <w:r w:rsidRPr="008753B6">
        <w:rPr>
          <w:rFonts w:ascii="Times New Roman" w:eastAsia="Calibri" w:hAnsi="Times New Roman" w:cs="Times New Roman"/>
          <w:sz w:val="24"/>
          <w:szCs w:val="24"/>
        </w:rPr>
        <w:t xml:space="preserve">Протяженность </w:t>
      </w:r>
      <w:proofErr w:type="spellStart"/>
      <w:proofErr w:type="gramStart"/>
      <w:r w:rsidRPr="008753B6">
        <w:rPr>
          <w:rFonts w:ascii="Times New Roman" w:eastAsia="Calibri" w:hAnsi="Times New Roman" w:cs="Times New Roman"/>
          <w:sz w:val="24"/>
          <w:szCs w:val="24"/>
        </w:rPr>
        <w:t>улично</w:t>
      </w:r>
      <w:proofErr w:type="spellEnd"/>
      <w:r w:rsidRPr="008753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764">
        <w:rPr>
          <w:rFonts w:ascii="Times New Roman" w:eastAsia="Calibri" w:hAnsi="Times New Roman" w:cs="Times New Roman"/>
          <w:sz w:val="24"/>
          <w:szCs w:val="24"/>
        </w:rPr>
        <w:t>– дорожной</w:t>
      </w:r>
      <w:proofErr w:type="gramEnd"/>
      <w:r w:rsidR="00F13764">
        <w:rPr>
          <w:rFonts w:ascii="Times New Roman" w:eastAsia="Calibri" w:hAnsi="Times New Roman" w:cs="Times New Roman"/>
          <w:sz w:val="24"/>
          <w:szCs w:val="24"/>
        </w:rPr>
        <w:t xml:space="preserve"> сети </w:t>
      </w:r>
      <w:r w:rsidR="008357AE" w:rsidRPr="008753B6">
        <w:rPr>
          <w:rFonts w:ascii="Times New Roman" w:eastAsia="Calibri" w:hAnsi="Times New Roman" w:cs="Times New Roman"/>
          <w:sz w:val="24"/>
          <w:szCs w:val="24"/>
        </w:rPr>
        <w:t xml:space="preserve"> составляет 20</w:t>
      </w:r>
      <w:r w:rsidRPr="008753B6">
        <w:rPr>
          <w:rFonts w:ascii="Times New Roman" w:eastAsia="Calibri" w:hAnsi="Times New Roman" w:cs="Times New Roman"/>
          <w:sz w:val="24"/>
          <w:szCs w:val="24"/>
        </w:rPr>
        <w:t>.</w:t>
      </w:r>
      <w:r w:rsidR="008357AE" w:rsidRPr="008753B6">
        <w:rPr>
          <w:rFonts w:ascii="Times New Roman" w:eastAsia="Calibri" w:hAnsi="Times New Roman" w:cs="Times New Roman"/>
          <w:sz w:val="24"/>
          <w:szCs w:val="24"/>
        </w:rPr>
        <w:t>8</w:t>
      </w:r>
      <w:r w:rsidRPr="008753B6">
        <w:rPr>
          <w:rFonts w:ascii="Times New Roman" w:eastAsia="Calibri" w:hAnsi="Times New Roman" w:cs="Times New Roman"/>
          <w:sz w:val="24"/>
          <w:szCs w:val="24"/>
        </w:rPr>
        <w:t>3 км. Общая протяжённость осв</w:t>
      </w:r>
      <w:r w:rsidR="00F13764">
        <w:rPr>
          <w:rFonts w:ascii="Times New Roman" w:eastAsia="Calibri" w:hAnsi="Times New Roman" w:cs="Times New Roman"/>
          <w:sz w:val="24"/>
          <w:szCs w:val="24"/>
        </w:rPr>
        <w:t>ещённых частей улиц, проездов</w:t>
      </w:r>
      <w:r w:rsidRPr="008753B6">
        <w:rPr>
          <w:rFonts w:ascii="Times New Roman" w:eastAsia="Calibri" w:hAnsi="Times New Roman" w:cs="Times New Roman"/>
          <w:sz w:val="24"/>
          <w:szCs w:val="24"/>
        </w:rPr>
        <w:t xml:space="preserve"> всего – </w:t>
      </w:r>
      <w:r w:rsidR="008357AE" w:rsidRPr="008753B6">
        <w:rPr>
          <w:rFonts w:ascii="Times New Roman" w:eastAsia="Calibri" w:hAnsi="Times New Roman" w:cs="Times New Roman"/>
          <w:sz w:val="24"/>
          <w:szCs w:val="24"/>
        </w:rPr>
        <w:t>9,5</w:t>
      </w:r>
      <w:r w:rsidRPr="008753B6">
        <w:rPr>
          <w:rFonts w:ascii="Times New Roman" w:eastAsia="Calibri" w:hAnsi="Times New Roman" w:cs="Times New Roman"/>
          <w:sz w:val="24"/>
          <w:szCs w:val="24"/>
        </w:rPr>
        <w:t xml:space="preserve"> км.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втором полугодии 2022 году Администрация Краснопартизанского сельского поселения совместно с Администрацией Ремонтненского района провели ремонт дороги по ул. </w:t>
      </w:r>
      <w:r w:rsidR="00C6688E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Южной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357AE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375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метров.</w:t>
      </w:r>
      <w:r w:rsidR="008357AE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работы по благоустройству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сельского поселения </w:t>
      </w:r>
      <w:r w:rsidR="008357AE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только за счет собственных сил и средств жителей, организаций и администрации поселения.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EAF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очется сказать большое спасибо всем</w:t>
      </w:r>
      <w:r w:rsidR="00111EAF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, кто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EAF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</w:t>
      </w:r>
      <w:r w:rsidR="00111EAF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стие в благоустройстве поселка лично или оказывая материальную и финансовую помощь. </w:t>
      </w:r>
      <w:r w:rsidR="00946B1C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проведены такие мероприятия как</w:t>
      </w:r>
      <w:r w:rsidR="00946B1C" w:rsidRPr="008753B6">
        <w:rPr>
          <w:rFonts w:ascii="Times New Roman" w:eastAsia="Calibri" w:hAnsi="Times New Roman" w:cs="Times New Roman"/>
          <w:sz w:val="24"/>
          <w:szCs w:val="24"/>
        </w:rPr>
        <w:t xml:space="preserve"> «Месячниках чистоты», «Дни благоустройства» и «День</w:t>
      </w:r>
      <w:r w:rsidRPr="008753B6">
        <w:rPr>
          <w:rFonts w:ascii="Times New Roman" w:eastAsia="Calibri" w:hAnsi="Times New Roman" w:cs="Times New Roman"/>
          <w:sz w:val="24"/>
          <w:szCs w:val="24"/>
        </w:rPr>
        <w:t xml:space="preserve"> древонасаждений»</w:t>
      </w:r>
      <w:proofErr w:type="gramStart"/>
      <w:r w:rsidRPr="008753B6">
        <w:rPr>
          <w:rFonts w:ascii="Times New Roman" w:eastAsia="Calibri" w:hAnsi="Times New Roman" w:cs="Times New Roman"/>
          <w:sz w:val="24"/>
          <w:szCs w:val="24"/>
        </w:rPr>
        <w:t>.</w:t>
      </w:r>
      <w:r w:rsidRPr="008753B6">
        <w:rPr>
          <w:rFonts w:ascii="Times New Roman" w:hAnsi="Times New Roman" w:cs="Times New Roman"/>
          <w:color w:val="242B2D"/>
          <w:sz w:val="24"/>
          <w:szCs w:val="24"/>
        </w:rPr>
        <w:t>В</w:t>
      </w:r>
      <w:proofErr w:type="gramEnd"/>
      <w:r w:rsidRPr="008753B6">
        <w:rPr>
          <w:rFonts w:ascii="Times New Roman" w:hAnsi="Times New Roman" w:cs="Times New Roman"/>
          <w:color w:val="242B2D"/>
          <w:sz w:val="24"/>
          <w:szCs w:val="24"/>
        </w:rPr>
        <w:t> ходе дан</w:t>
      </w:r>
      <w:r w:rsidR="00F13764">
        <w:rPr>
          <w:rFonts w:ascii="Times New Roman" w:hAnsi="Times New Roman" w:cs="Times New Roman"/>
          <w:color w:val="242B2D"/>
          <w:sz w:val="24"/>
          <w:szCs w:val="24"/>
        </w:rPr>
        <w:t>ных мероприятий была проведена</w:t>
      </w:r>
      <w:r w:rsidRPr="008753B6">
        <w:rPr>
          <w:rFonts w:ascii="Times New Roman" w:hAnsi="Times New Roman" w:cs="Times New Roman"/>
          <w:color w:val="242B2D"/>
          <w:sz w:val="24"/>
          <w:szCs w:val="24"/>
        </w:rPr>
        <w:t>: уборка и очистка территорий около административных зданий, учреждений образования, культу</w:t>
      </w:r>
      <w:r w:rsidR="00946B1C" w:rsidRPr="008753B6">
        <w:rPr>
          <w:rFonts w:ascii="Times New Roman" w:hAnsi="Times New Roman" w:cs="Times New Roman"/>
          <w:color w:val="242B2D"/>
          <w:sz w:val="24"/>
          <w:szCs w:val="24"/>
        </w:rPr>
        <w:t>ры, здравоохране</w:t>
      </w:r>
      <w:r w:rsidR="00F13764">
        <w:rPr>
          <w:rFonts w:ascii="Times New Roman" w:hAnsi="Times New Roman" w:cs="Times New Roman"/>
          <w:color w:val="242B2D"/>
          <w:sz w:val="24"/>
          <w:szCs w:val="24"/>
        </w:rPr>
        <w:t>ния, центрального парка, парка П</w:t>
      </w:r>
      <w:r w:rsidR="00946B1C" w:rsidRPr="008753B6">
        <w:rPr>
          <w:rFonts w:ascii="Times New Roman" w:hAnsi="Times New Roman" w:cs="Times New Roman"/>
          <w:color w:val="242B2D"/>
          <w:sz w:val="24"/>
          <w:szCs w:val="24"/>
        </w:rPr>
        <w:t xml:space="preserve">обеды, </w:t>
      </w:r>
      <w:proofErr w:type="spellStart"/>
      <w:r w:rsidR="00946B1C" w:rsidRPr="008753B6">
        <w:rPr>
          <w:rFonts w:ascii="Times New Roman" w:hAnsi="Times New Roman" w:cs="Times New Roman"/>
          <w:color w:val="242B2D"/>
          <w:sz w:val="24"/>
          <w:szCs w:val="24"/>
        </w:rPr>
        <w:t>придворовых</w:t>
      </w:r>
      <w:proofErr w:type="spellEnd"/>
      <w:r w:rsidR="00946B1C" w:rsidRPr="008753B6">
        <w:rPr>
          <w:rFonts w:ascii="Times New Roman" w:hAnsi="Times New Roman" w:cs="Times New Roman"/>
          <w:color w:val="242B2D"/>
          <w:sz w:val="24"/>
          <w:szCs w:val="24"/>
        </w:rPr>
        <w:t xml:space="preserve"> территорий и территории</w:t>
      </w:r>
      <w:r w:rsidRPr="008753B6">
        <w:rPr>
          <w:rFonts w:ascii="Times New Roman" w:hAnsi="Times New Roman" w:cs="Times New Roman"/>
          <w:color w:val="242B2D"/>
          <w:sz w:val="24"/>
          <w:szCs w:val="24"/>
        </w:rPr>
        <w:t xml:space="preserve"> кладбища..</w:t>
      </w:r>
    </w:p>
    <w:p w:rsidR="001316D6" w:rsidRPr="008753B6" w:rsidRDefault="001316D6" w:rsidP="001316D6">
      <w:pPr>
        <w:spacing w:before="240" w:after="40"/>
        <w:ind w:right="-4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Контроль за соблюдением норм и требований в сфере экологии и благоустройства в поселении осуществляется должностными лицами администрации с/</w:t>
      </w:r>
      <w:proofErr w:type="spellStart"/>
      <w:proofErr w:type="gramStart"/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Правилами благоустройства территории.  Во втором полугодии 2022 года должностные лица провели большую разъяснительную работу с населением по соблюдению правил пожарной безопасности, по содержанию домашних животных и содержанию приусадебных территорий.  Было выдано гражданам </w:t>
      </w:r>
      <w:r w:rsidR="008647FD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предписаний, по</w:t>
      </w:r>
      <w:r w:rsidR="008647FD"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устранению выявленных нарушений Правил благоустройства сельского поселения. </w:t>
      </w:r>
    </w:p>
    <w:p w:rsidR="001316D6" w:rsidRPr="008753B6" w:rsidRDefault="001316D6" w:rsidP="001316D6">
      <w:pPr>
        <w:spacing w:after="0"/>
        <w:ind w:righ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r w:rsidR="008647FD" w:rsidRPr="00875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отчетном периоде специалистом</w:t>
      </w:r>
      <w:r w:rsidRPr="00875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администрации уполномоченными по составлению административных протоколов оформлено </w:t>
      </w:r>
      <w:r w:rsidR="008647FD" w:rsidRPr="008753B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19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материала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>, 16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протокола по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 xml:space="preserve"> ч.1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ст. 4.1 ч.1 – содержание домашних животных и птицы и 1 протокол по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 xml:space="preserve"> ч.1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 xml:space="preserve"> 4,5- требования пожарной безопасности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>се материалы были переданы в административную к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 xml:space="preserve">омиссию района для рассмотрения, сумма штрафов составила 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647FD" w:rsidRPr="008753B6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>00 рублей.</w:t>
      </w:r>
      <w:proofErr w:type="gramEnd"/>
    </w:p>
    <w:p w:rsidR="001316D6" w:rsidRPr="008753B6" w:rsidRDefault="001316D6" w:rsidP="00261071">
      <w:pPr>
        <w:pStyle w:val="s3"/>
        <w:spacing w:before="0" w:beforeAutospacing="0" w:after="0" w:afterAutospacing="0"/>
        <w:jc w:val="both"/>
        <w:rPr>
          <w:rFonts w:eastAsiaTheme="minorEastAsia"/>
          <w:lang w:eastAsia="en-US" w:bidi="en-US"/>
        </w:rPr>
      </w:pPr>
    </w:p>
    <w:p w:rsidR="00261071" w:rsidRPr="008753B6" w:rsidRDefault="00261071" w:rsidP="0026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t xml:space="preserve">      Работа с семьями, имеющими несовершеннолетних детей,</w:t>
      </w:r>
      <w:r w:rsidRPr="008753B6">
        <w:rPr>
          <w:rFonts w:ascii="Times New Roman" w:hAnsi="Times New Roman" w:cs="Times New Roman"/>
          <w:sz w:val="24"/>
          <w:szCs w:val="24"/>
        </w:rPr>
        <w:t xml:space="preserve"> проживающими на территории поселения, ведется постоянно. </w:t>
      </w:r>
      <w:r w:rsidR="006E0ED8" w:rsidRPr="008753B6">
        <w:rPr>
          <w:rFonts w:ascii="Times New Roman" w:eastAsia="Times New Roman" w:hAnsi="Times New Roman" w:cs="Times New Roman"/>
          <w:sz w:val="24"/>
          <w:szCs w:val="24"/>
        </w:rPr>
        <w:t>С июля по декабрь 2022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проводились работа по посещению неблагополучных семей проживающих на территории поселения. </w:t>
      </w:r>
    </w:p>
    <w:p w:rsidR="00261071" w:rsidRPr="008753B6" w:rsidRDefault="00261071" w:rsidP="00261071">
      <w:pPr>
        <w:pStyle w:val="s3"/>
        <w:spacing w:before="0" w:beforeAutospacing="0" w:after="0" w:afterAutospacing="0"/>
        <w:jc w:val="both"/>
      </w:pPr>
      <w:r w:rsidRPr="008753B6">
        <w:t xml:space="preserve"> В ход</w:t>
      </w:r>
      <w:r w:rsidR="006E0ED8" w:rsidRPr="008753B6">
        <w:t xml:space="preserve">е посещений </w:t>
      </w:r>
      <w:r w:rsidRPr="008753B6">
        <w:t xml:space="preserve"> вручены памятки о соблюдении пожарной безопасности, соблюдении гигиены, недопущении оставления детей без присмотра и о мерах безопасности в зимний период. Эти и другие памятки специалист вручает всем семьям, проживающим на территории поселения, а также они размещены на сайте Администрации.</w:t>
      </w:r>
    </w:p>
    <w:p w:rsidR="00261071" w:rsidRPr="008753B6" w:rsidRDefault="00261071" w:rsidP="00261071">
      <w:pPr>
        <w:pStyle w:val="s3"/>
        <w:spacing w:before="0" w:beforeAutospacing="0" w:after="0" w:afterAutospacing="0"/>
        <w:jc w:val="both"/>
      </w:pPr>
    </w:p>
    <w:p w:rsidR="00261071" w:rsidRPr="008753B6" w:rsidRDefault="00261071" w:rsidP="0026107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молодежью. </w:t>
      </w:r>
    </w:p>
    <w:p w:rsidR="00261071" w:rsidRPr="008753B6" w:rsidRDefault="00261071" w:rsidP="002610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3B6">
        <w:rPr>
          <w:rFonts w:ascii="Times New Roman" w:eastAsia="Calibri" w:hAnsi="Times New Roman" w:cs="Times New Roman"/>
          <w:sz w:val="24"/>
          <w:szCs w:val="24"/>
        </w:rPr>
        <w:t>Основными направлениями работы с молодежью являются:</w:t>
      </w:r>
    </w:p>
    <w:p w:rsidR="00261071" w:rsidRPr="008753B6" w:rsidRDefault="00261071" w:rsidP="00261071">
      <w:pPr>
        <w:spacing w:after="0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1. Проведение мероприятий по пропаганде здорового образа жизни </w:t>
      </w:r>
      <w:r w:rsidRPr="008753B6">
        <w:rPr>
          <w:rFonts w:ascii="Times New Roman" w:eastAsia="+mn-ea" w:hAnsi="Times New Roman" w:cs="Times New Roman"/>
          <w:bCs/>
          <w:sz w:val="24"/>
          <w:szCs w:val="24"/>
        </w:rPr>
        <w:t>и формировании толерантного отношения молодежи к представителям других национальностей.</w:t>
      </w:r>
    </w:p>
    <w:p w:rsidR="00261071" w:rsidRPr="008753B6" w:rsidRDefault="00261071" w:rsidP="00261071">
      <w:pPr>
        <w:spacing w:after="0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753B6">
        <w:rPr>
          <w:rFonts w:ascii="Times New Roman" w:eastAsia="+mn-ea" w:hAnsi="Times New Roman" w:cs="Times New Roman"/>
          <w:bCs/>
          <w:sz w:val="24"/>
          <w:szCs w:val="24"/>
        </w:rPr>
        <w:t xml:space="preserve">Проведение мероприятий по поддержке и развитию творческих способностей молодежи, мероприятия по поддержке деятельности детских и молодежных общественных объединений, развитие волонтерского движения. </w:t>
      </w:r>
    </w:p>
    <w:p w:rsidR="00261071" w:rsidRPr="008753B6" w:rsidRDefault="00261071" w:rsidP="00261071">
      <w:pPr>
        <w:spacing w:after="0"/>
        <w:jc w:val="both"/>
        <w:rPr>
          <w:rFonts w:ascii="Times New Roman" w:eastAsia="+mn-ea" w:hAnsi="Times New Roman" w:cs="Times New Roman"/>
          <w:bCs/>
          <w:sz w:val="24"/>
          <w:szCs w:val="24"/>
        </w:rPr>
      </w:pPr>
      <w:r w:rsidRPr="008753B6">
        <w:rPr>
          <w:rFonts w:ascii="Times New Roman" w:eastAsia="+mn-ea" w:hAnsi="Times New Roman" w:cs="Times New Roman"/>
          <w:bCs/>
          <w:sz w:val="24"/>
          <w:szCs w:val="24"/>
        </w:rPr>
        <w:lastRenderedPageBreak/>
        <w:t>3. Участие в региональных и зональных форумах, слетах, проектах, акциях</w:t>
      </w:r>
    </w:p>
    <w:p w:rsidR="00261071" w:rsidRPr="008753B6" w:rsidRDefault="00261071" w:rsidP="002610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+mn-ea" w:hAnsi="Times New Roman" w:cs="Times New Roman"/>
          <w:bCs/>
          <w:sz w:val="24"/>
          <w:szCs w:val="24"/>
        </w:rPr>
        <w:t>4.Проведение мероприятий по гражданскому и патриотическому воспитанию молодежи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071" w:rsidRPr="008753B6" w:rsidRDefault="004A1BA1" w:rsidP="0026107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0F0F0"/>
          <w:lang w:val="ru-RU"/>
        </w:rPr>
      </w:pPr>
      <w:r w:rsidRPr="008753B6">
        <w:rPr>
          <w:rFonts w:ascii="Times New Roman" w:hAnsi="Times New Roman"/>
          <w:sz w:val="24"/>
          <w:szCs w:val="24"/>
          <w:shd w:val="clear" w:color="auto" w:fill="F0F0F0"/>
          <w:lang w:val="ru-RU"/>
        </w:rPr>
        <w:t>Футбольная и волейбольная команды поселка принимают активное участие во всех соревнованиях, проходящих на территории района. В поселке проводятся спортивные секции.</w:t>
      </w:r>
    </w:p>
    <w:p w:rsidR="00261071" w:rsidRPr="008753B6" w:rsidRDefault="00261071" w:rsidP="002610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Из спортивных соревнований были проведены соревнования по </w:t>
      </w:r>
      <w:proofErr w:type="spellStart"/>
      <w:r w:rsidRPr="008753B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8753B6">
        <w:rPr>
          <w:rFonts w:ascii="Times New Roman" w:eastAsia="Times New Roman" w:hAnsi="Times New Roman" w:cs="Times New Roman"/>
          <w:sz w:val="24"/>
          <w:szCs w:val="24"/>
        </w:rPr>
        <w:t>/теннису и шашкам.</w:t>
      </w:r>
    </w:p>
    <w:p w:rsidR="00261071" w:rsidRPr="008753B6" w:rsidRDefault="00261071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b/>
          <w:sz w:val="24"/>
          <w:szCs w:val="24"/>
          <w:lang w:val="ru-RU"/>
        </w:rPr>
        <w:t>Военно-учетная работа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61071" w:rsidRPr="008753B6" w:rsidRDefault="00261071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В целях организации и обеспечения сбора и хранения информации первичного воинского учета военно-учетным работником  осуществляется первичный воинский учет граждан, пребывающих в запасе и граждан,  подлежащих призыву.</w:t>
      </w:r>
    </w:p>
    <w:p w:rsidR="00261071" w:rsidRPr="008753B6" w:rsidRDefault="00261071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>На воинском учете  у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нас состоит 117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граждан,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из них: сержантов и солдат  104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; офицеров 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; призывников 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>.  На первоначальный учет было поставлено 3 человека.</w:t>
      </w:r>
    </w:p>
    <w:p w:rsidR="004D3210" w:rsidRPr="008753B6" w:rsidRDefault="004D3210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>В настоящее время</w:t>
      </w:r>
    </w:p>
    <w:p w:rsidR="00261071" w:rsidRPr="008753B6" w:rsidRDefault="004D3210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  <w:r w:rsidR="00261071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человека проходят срочную службу в рядах РА. </w:t>
      </w:r>
    </w:p>
    <w:p w:rsidR="00261071" w:rsidRPr="008753B6" w:rsidRDefault="00261071" w:rsidP="002610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2 человека принимают участие в СВО один по контракту – Иваненко Николай и один мобилизованный Исмаилов </w:t>
      </w:r>
      <w:proofErr w:type="spellStart"/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Мурад</w:t>
      </w:r>
      <w:proofErr w:type="spellEnd"/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>тсрочку в связи с о</w:t>
      </w:r>
      <w:r w:rsidR="004D3210" w:rsidRPr="008753B6">
        <w:rPr>
          <w:rFonts w:ascii="Times New Roman" w:hAnsi="Times New Roman" w:cs="Times New Roman"/>
          <w:sz w:val="24"/>
          <w:szCs w:val="24"/>
          <w:lang w:val="ru-RU"/>
        </w:rPr>
        <w:t>бучением в учебных заведениях  7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 человека.</w:t>
      </w:r>
    </w:p>
    <w:p w:rsidR="004A1BA1" w:rsidRPr="008753B6" w:rsidRDefault="004A1BA1" w:rsidP="00261071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71" w:rsidRPr="008753B6" w:rsidRDefault="00261071" w:rsidP="00261071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t>Пожарная безопасность и охрана общественного порядка</w:t>
      </w:r>
      <w:r w:rsidRPr="008753B6">
        <w:rPr>
          <w:rFonts w:ascii="Times New Roman" w:hAnsi="Times New Roman" w:cs="Times New Roman"/>
          <w:sz w:val="24"/>
          <w:szCs w:val="24"/>
        </w:rPr>
        <w:t>.</w:t>
      </w:r>
    </w:p>
    <w:p w:rsidR="00261071" w:rsidRPr="008753B6" w:rsidRDefault="00261071" w:rsidP="00261071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 xml:space="preserve"> На территории Краснопартизанского сельского поселения действует добровольная пожарная дружина численностью 7 человек</w:t>
      </w:r>
      <w:r w:rsidRPr="008753B6">
        <w:rPr>
          <w:rFonts w:ascii="Times New Roman" w:hAnsi="Times New Roman" w:cs="Times New Roman"/>
          <w:b/>
          <w:sz w:val="24"/>
          <w:szCs w:val="24"/>
        </w:rPr>
        <w:t>.</w:t>
      </w:r>
      <w:r w:rsidR="004A1BA1" w:rsidRPr="00875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3B6">
        <w:rPr>
          <w:rFonts w:ascii="Times New Roman" w:hAnsi="Times New Roman" w:cs="Times New Roman"/>
          <w:sz w:val="24"/>
          <w:szCs w:val="24"/>
        </w:rPr>
        <w:t>Пожарное оборудование приведено в порядок и укомплектовано</w:t>
      </w:r>
      <w:proofErr w:type="gramStart"/>
      <w:r w:rsidRPr="008753B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753B6">
        <w:rPr>
          <w:rFonts w:ascii="Times New Roman" w:hAnsi="Times New Roman" w:cs="Times New Roman"/>
          <w:sz w:val="24"/>
          <w:szCs w:val="24"/>
        </w:rPr>
        <w:t>остав дружины составлен таким образом, чтобы она могла в кратчайшие сроки осуществлять реагирование на возгорание. В ноябре и декабре месяце были проведены две учебные тренировки.</w:t>
      </w:r>
      <w:r w:rsidR="004A1BA1" w:rsidRPr="008753B6">
        <w:rPr>
          <w:rFonts w:ascii="Times New Roman" w:hAnsi="Times New Roman" w:cs="Times New Roman"/>
          <w:sz w:val="24"/>
          <w:szCs w:val="24"/>
        </w:rPr>
        <w:t xml:space="preserve"> </w:t>
      </w:r>
      <w:r w:rsidRPr="008753B6">
        <w:rPr>
          <w:rFonts w:ascii="Times New Roman" w:hAnsi="Times New Roman" w:cs="Times New Roman"/>
          <w:sz w:val="24"/>
          <w:szCs w:val="24"/>
        </w:rPr>
        <w:t>На территории поселения находится 4 пожарных гидранта и 1 пожарный водоем. Все они в технически исправном состоянии.</w:t>
      </w:r>
    </w:p>
    <w:p w:rsidR="00261071" w:rsidRPr="008753B6" w:rsidRDefault="00261071" w:rsidP="00261071">
      <w:pPr>
        <w:tabs>
          <w:tab w:val="left" w:pos="4266"/>
        </w:tabs>
        <w:spacing w:after="40"/>
        <w:jc w:val="both"/>
        <w:rPr>
          <w:rFonts w:ascii="Times New Roman" w:eastAsiaTheme="minorHAnsi" w:hAnsi="Times New Roman"/>
          <w:sz w:val="24"/>
          <w:szCs w:val="24"/>
        </w:rPr>
      </w:pPr>
      <w:r w:rsidRPr="008753B6">
        <w:rPr>
          <w:rFonts w:ascii="Times New Roman" w:hAnsi="Times New Roman" w:cs="Times New Roman"/>
          <w:sz w:val="24"/>
          <w:szCs w:val="24"/>
        </w:rPr>
        <w:t xml:space="preserve">        Также на территории поселения действует </w:t>
      </w:r>
      <w:r w:rsidRPr="008753B6">
        <w:rPr>
          <w:rFonts w:ascii="Times New Roman" w:hAnsi="Times New Roman"/>
          <w:b/>
          <w:sz w:val="24"/>
          <w:szCs w:val="24"/>
        </w:rPr>
        <w:t>добровольная народная  дружина</w:t>
      </w:r>
      <w:r w:rsidRPr="008753B6">
        <w:rPr>
          <w:rFonts w:ascii="Times New Roman" w:hAnsi="Times New Roman"/>
          <w:sz w:val="24"/>
          <w:szCs w:val="24"/>
        </w:rPr>
        <w:t>, численность группы составляет 8 человека. Командиром</w:t>
      </w:r>
      <w:r w:rsidR="00F13764">
        <w:rPr>
          <w:rFonts w:ascii="Times New Roman" w:hAnsi="Times New Roman"/>
          <w:sz w:val="24"/>
          <w:szCs w:val="24"/>
        </w:rPr>
        <w:t xml:space="preserve"> ДНД является директор</w:t>
      </w:r>
      <w:r w:rsidRPr="008753B6">
        <w:rPr>
          <w:rFonts w:ascii="Times New Roman" w:hAnsi="Times New Roman"/>
          <w:sz w:val="24"/>
          <w:szCs w:val="24"/>
        </w:rPr>
        <w:t xml:space="preserve"> МБОУ Краснопартизанской СШ</w:t>
      </w:r>
      <w:r w:rsidR="00F13764">
        <w:rPr>
          <w:rFonts w:ascii="Times New Roman" w:hAnsi="Times New Roman"/>
          <w:sz w:val="24"/>
          <w:szCs w:val="24"/>
        </w:rPr>
        <w:t xml:space="preserve"> </w:t>
      </w:r>
      <w:r w:rsidRPr="008753B6">
        <w:rPr>
          <w:rFonts w:ascii="Times New Roman" w:hAnsi="Times New Roman"/>
          <w:sz w:val="24"/>
          <w:szCs w:val="24"/>
        </w:rPr>
        <w:t xml:space="preserve"> Порохня Сергей Иванович.</w:t>
      </w:r>
    </w:p>
    <w:p w:rsidR="00261071" w:rsidRPr="008753B6" w:rsidRDefault="00261071" w:rsidP="00261071">
      <w:pPr>
        <w:spacing w:after="40"/>
        <w:jc w:val="both"/>
        <w:rPr>
          <w:rFonts w:ascii="Times New Roman" w:eastAsiaTheme="minorHAnsi" w:hAnsi="Times New Roman"/>
          <w:sz w:val="24"/>
          <w:szCs w:val="24"/>
        </w:rPr>
      </w:pPr>
      <w:r w:rsidRPr="008753B6">
        <w:rPr>
          <w:rFonts w:ascii="Times New Roman" w:eastAsiaTheme="minorHAnsi" w:hAnsi="Times New Roman"/>
          <w:sz w:val="24"/>
          <w:szCs w:val="24"/>
        </w:rPr>
        <w:t>Представители добровольной народной дружины принимают  участие в предупреждении и пресечении правонарушений, охраны общественно порядка: участвуют в охране общественного порядка на улицах, общественных местах, профилактике правонарушений и детской безнадзорности.</w:t>
      </w:r>
    </w:p>
    <w:p w:rsidR="00261071" w:rsidRPr="008753B6" w:rsidRDefault="00261071" w:rsidP="00261071">
      <w:pPr>
        <w:tabs>
          <w:tab w:val="left" w:pos="4266"/>
        </w:tabs>
        <w:spacing w:after="40"/>
        <w:jc w:val="both"/>
        <w:rPr>
          <w:rFonts w:ascii="Times New Roman" w:hAnsi="Times New Roman"/>
          <w:sz w:val="24"/>
          <w:szCs w:val="24"/>
        </w:rPr>
      </w:pPr>
      <w:r w:rsidRPr="008753B6">
        <w:rPr>
          <w:rFonts w:ascii="Times New Roman" w:hAnsi="Times New Roman"/>
          <w:sz w:val="24"/>
          <w:szCs w:val="24"/>
        </w:rPr>
        <w:t xml:space="preserve">           </w:t>
      </w:r>
    </w:p>
    <w:p w:rsidR="00261071" w:rsidRPr="008753B6" w:rsidRDefault="00261071" w:rsidP="00261071">
      <w:pPr>
        <w:shd w:val="clear" w:color="auto" w:fill="FFFFFF"/>
        <w:spacing w:after="0"/>
        <w:ind w:right="150"/>
        <w:jc w:val="both"/>
        <w:outlineLvl w:val="2"/>
        <w:rPr>
          <w:rFonts w:ascii="Century Gothic" w:eastAsia="Times New Roman" w:hAnsi="Century Gothic" w:cs="Times New Roman"/>
          <w:color w:val="FF0000"/>
          <w:sz w:val="24"/>
          <w:szCs w:val="24"/>
        </w:rPr>
      </w:pPr>
      <w:r w:rsidRPr="008753B6">
        <w:rPr>
          <w:rFonts w:ascii="Times New Roman" w:hAnsi="Times New Roman" w:cs="Times New Roman"/>
          <w:b/>
          <w:sz w:val="24"/>
          <w:szCs w:val="24"/>
        </w:rPr>
        <w:t>О сборе и вывозе мусора.</w:t>
      </w:r>
    </w:p>
    <w:p w:rsidR="00261071" w:rsidRPr="008753B6" w:rsidRDefault="00261071" w:rsidP="00261071">
      <w:pPr>
        <w:shd w:val="clear" w:color="auto" w:fill="FFFFFF"/>
        <w:spacing w:after="0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С 01 января 2019 на территории поселения оказывает услуги региональный оператор </w:t>
      </w:r>
      <w:proofErr w:type="spellStart"/>
      <w:r w:rsidRPr="008753B6">
        <w:rPr>
          <w:rFonts w:ascii="Times New Roman" w:eastAsia="Times New Roman" w:hAnsi="Times New Roman" w:cs="Times New Roman"/>
          <w:sz w:val="24"/>
          <w:szCs w:val="24"/>
        </w:rPr>
        <w:t>Волгодонской</w:t>
      </w:r>
      <w:proofErr w:type="spellEnd"/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филиал ООО «</w:t>
      </w:r>
      <w:proofErr w:type="spellStart"/>
      <w:r w:rsidRPr="008753B6">
        <w:rPr>
          <w:rFonts w:ascii="Times New Roman" w:eastAsia="Times New Roman" w:hAnsi="Times New Roman" w:cs="Times New Roman"/>
          <w:sz w:val="24"/>
          <w:szCs w:val="24"/>
        </w:rPr>
        <w:t>ЭкоЦентр</w:t>
      </w:r>
      <w:proofErr w:type="spellEnd"/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4A1BA1" w:rsidRPr="008753B6">
        <w:rPr>
          <w:rFonts w:ascii="Times New Roman" w:eastAsia="Times New Roman" w:hAnsi="Times New Roman" w:cs="Times New Roman"/>
          <w:sz w:val="24"/>
          <w:szCs w:val="24"/>
        </w:rPr>
        <w:t>Исполнителем данных услуг в 2022</w:t>
      </w:r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году является МПП ЖКХ Ремонтненского района. </w:t>
      </w:r>
    </w:p>
    <w:p w:rsidR="00261071" w:rsidRPr="008753B6" w:rsidRDefault="00261071" w:rsidP="002610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53B6">
        <w:rPr>
          <w:rFonts w:ascii="Times New Roman" w:eastAsia="Times New Roman" w:hAnsi="Times New Roman" w:cs="Times New Roman"/>
          <w:sz w:val="24"/>
          <w:szCs w:val="24"/>
        </w:rPr>
        <w:t>Плата за ТКО с населения рассчитывается по числу проживающих, исходя из утвержденных нормативов.</w:t>
      </w:r>
      <w:proofErr w:type="gramEnd"/>
      <w:r w:rsidRPr="008753B6">
        <w:rPr>
          <w:rFonts w:ascii="Times New Roman" w:eastAsia="Times New Roman" w:hAnsi="Times New Roman" w:cs="Times New Roman"/>
          <w:sz w:val="24"/>
          <w:szCs w:val="24"/>
        </w:rPr>
        <w:t xml:space="preserve"> Нормативы на территории Ростовской области утверждены постановлением министерства ЖКХ Ростовской области от 08.02.2018 года №2 «Об утверждении нормативов накопления твердых коммунальных отходов на территории Ростовской области».</w:t>
      </w:r>
    </w:p>
    <w:p w:rsidR="00261071" w:rsidRPr="008753B6" w:rsidRDefault="00261071" w:rsidP="002610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BA1" w:rsidRDefault="004A1BA1" w:rsidP="002610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3B6" w:rsidRPr="008753B6" w:rsidRDefault="008753B6" w:rsidP="002610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1BA1" w:rsidRPr="008753B6" w:rsidRDefault="004A1BA1" w:rsidP="0026107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1071" w:rsidRPr="008753B6" w:rsidRDefault="00261071" w:rsidP="0026107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Основные цели и задачи на  </w:t>
      </w:r>
      <w:r w:rsidRPr="008753B6">
        <w:rPr>
          <w:rFonts w:ascii="Times New Roman" w:hAnsi="Times New Roman" w:cs="Times New Roman"/>
          <w:b/>
          <w:sz w:val="24"/>
          <w:szCs w:val="24"/>
        </w:rPr>
        <w:t>I</w:t>
      </w:r>
      <w:r w:rsidR="004A1BA1" w:rsidRPr="00875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полугодие 2023</w:t>
      </w:r>
      <w:r w:rsidRPr="008753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261071" w:rsidRPr="008753B6" w:rsidRDefault="00261071" w:rsidP="002610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1071" w:rsidRPr="008753B6" w:rsidRDefault="00261071" w:rsidP="002610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3B6">
        <w:rPr>
          <w:rFonts w:ascii="Times New Roman" w:hAnsi="Times New Roman"/>
          <w:sz w:val="24"/>
          <w:szCs w:val="24"/>
        </w:rPr>
        <w:t xml:space="preserve">                                  Уважаемые жители поселения!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     В</w:t>
      </w:r>
      <w:r w:rsidR="004A1BA1" w:rsidRPr="008753B6">
        <w:rPr>
          <w:rFonts w:ascii="Times New Roman" w:hAnsi="Times New Roman" w:cs="Times New Roman"/>
          <w:sz w:val="24"/>
          <w:szCs w:val="24"/>
          <w:lang w:val="ru-RU"/>
        </w:rPr>
        <w:t>о втором полугодии 2022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</w:t>
      </w:r>
      <w:proofErr w:type="gramStart"/>
      <w:r w:rsidRPr="008753B6">
        <w:rPr>
          <w:rFonts w:ascii="Times New Roman" w:hAnsi="Times New Roman" w:cs="Times New Roman"/>
          <w:sz w:val="24"/>
          <w:szCs w:val="24"/>
          <w:lang w:val="ru-RU"/>
        </w:rPr>
        <w:t>много нерешенных вопросов, появляются</w:t>
      </w:r>
      <w:proofErr w:type="gramEnd"/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все новые планы и программы, которые необходимо реализовывать. Главными задачами в работе администрации Краснопартизанского сельского поселения в</w:t>
      </w:r>
      <w:r w:rsidR="004A1BA1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 2023 году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 полномочий в соответствии с 131- ФЗ «Об общих принципах организации местного самоуправления в РФ», Уставом поселения.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753B6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всего: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1.Исполнение полномочий согласно ст.14 ФЗ «Об общих принципах организации местного самоуправления </w:t>
      </w: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Российской Федерации», в рамках бюджета поселения на  </w:t>
      </w:r>
      <w:r w:rsidR="004A1BA1"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>2023</w:t>
      </w: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года 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>2. Исполнение доходной части бюд</w:t>
      </w:r>
      <w:r w:rsidR="005D7E80"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>жета на 1 полугодие 2023</w:t>
      </w: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года 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3. Исполнение муниципальных программ в рамках бюджета поселения 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4.Обеспечение исполнения плана организационных мероприятий по благоустройству </w:t>
      </w: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Взаимодействие Администрации сельского поселения с МО МВД России «Ремонтненский» по обеспечению правопорядка на территории муниципального образования </w:t>
      </w:r>
    </w:p>
    <w:p w:rsidR="00261071" w:rsidRPr="008753B6" w:rsidRDefault="005D7E80" w:rsidP="005D7E80">
      <w:pPr>
        <w:pStyle w:val="a3"/>
        <w:spacing w:after="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6. Участие в областном конкурсе проектов «Сделаем вместе!» по инициативному </w:t>
      </w:r>
      <w:proofErr w:type="spellStart"/>
      <w:r w:rsidRPr="008753B6">
        <w:rPr>
          <w:rFonts w:ascii="Times New Roman" w:hAnsi="Times New Roman" w:cs="Times New Roman"/>
          <w:sz w:val="24"/>
          <w:szCs w:val="24"/>
          <w:lang w:val="ru-RU"/>
        </w:rPr>
        <w:t>бюджетированию</w:t>
      </w:r>
      <w:proofErr w:type="spellEnd"/>
      <w:proofErr w:type="gramStart"/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071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="00261071"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7E80" w:rsidRPr="008753B6" w:rsidRDefault="005D7E80" w:rsidP="005D7E80">
      <w:pPr>
        <w:pStyle w:val="a3"/>
        <w:spacing w:after="4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</w:p>
    <w:p w:rsidR="00261071" w:rsidRPr="008753B6" w:rsidRDefault="00261071" w:rsidP="00261071">
      <w:pPr>
        <w:pStyle w:val="a3"/>
        <w:spacing w:after="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3B6">
        <w:rPr>
          <w:rFonts w:ascii="Times New Roman" w:hAnsi="Times New Roman" w:cs="Times New Roman"/>
          <w:sz w:val="24"/>
          <w:szCs w:val="24"/>
          <w:lang w:val="ru-RU"/>
        </w:rPr>
        <w:t xml:space="preserve">        В заключение позвольте пожелать здоровья вам и вашим близким, удачи и семейного благополучия. </w:t>
      </w:r>
    </w:p>
    <w:p w:rsidR="00000000" w:rsidRDefault="00F137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245"/>
    <w:multiLevelType w:val="hybridMultilevel"/>
    <w:tmpl w:val="BB2627CA"/>
    <w:lvl w:ilvl="0" w:tplc="F7D8A5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61071"/>
    <w:rsid w:val="00111EAF"/>
    <w:rsid w:val="001133AD"/>
    <w:rsid w:val="001316D6"/>
    <w:rsid w:val="00261071"/>
    <w:rsid w:val="00446746"/>
    <w:rsid w:val="004A1BA1"/>
    <w:rsid w:val="004D3210"/>
    <w:rsid w:val="005D7E80"/>
    <w:rsid w:val="00600D7A"/>
    <w:rsid w:val="006E0ED8"/>
    <w:rsid w:val="008357AE"/>
    <w:rsid w:val="008647FD"/>
    <w:rsid w:val="008753B6"/>
    <w:rsid w:val="008B0FD1"/>
    <w:rsid w:val="00946B1C"/>
    <w:rsid w:val="009C36CC"/>
    <w:rsid w:val="00B558A1"/>
    <w:rsid w:val="00C6688E"/>
    <w:rsid w:val="00CB4EF6"/>
    <w:rsid w:val="00D36F91"/>
    <w:rsid w:val="00D671E1"/>
    <w:rsid w:val="00F13764"/>
    <w:rsid w:val="00F5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071"/>
    <w:pPr>
      <w:spacing w:after="0" w:line="240" w:lineRule="auto"/>
    </w:pPr>
    <w:rPr>
      <w:lang w:val="en-US" w:eastAsia="en-US" w:bidi="en-US"/>
    </w:rPr>
  </w:style>
  <w:style w:type="paragraph" w:styleId="a5">
    <w:name w:val="List Paragraph"/>
    <w:basedOn w:val="a"/>
    <w:uiPriority w:val="34"/>
    <w:qFormat/>
    <w:rsid w:val="00261071"/>
    <w:pPr>
      <w:ind w:left="720"/>
      <w:contextualSpacing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261071"/>
    <w:rPr>
      <w:lang w:val="en-US" w:eastAsia="en-US" w:bidi="en-US"/>
    </w:rPr>
  </w:style>
  <w:style w:type="paragraph" w:styleId="a6">
    <w:name w:val="Normal (Web)"/>
    <w:basedOn w:val="a"/>
    <w:uiPriority w:val="99"/>
    <w:unhideWhenUsed/>
    <w:rsid w:val="0026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61071"/>
    <w:pPr>
      <w:spacing w:after="0" w:line="240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261071"/>
    <w:pPr>
      <w:spacing w:after="0" w:line="240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26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61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Сидоренко</dc:creator>
  <cp:keywords/>
  <dc:description/>
  <cp:lastModifiedBy>Павел Сидоренко</cp:lastModifiedBy>
  <cp:revision>9</cp:revision>
  <dcterms:created xsi:type="dcterms:W3CDTF">2023-02-07T07:16:00Z</dcterms:created>
  <dcterms:modified xsi:type="dcterms:W3CDTF">2023-02-07T12:20:00Z</dcterms:modified>
</cp:coreProperties>
</file>