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ADC" w:rsidRDefault="00A24ADC" w:rsidP="00A24ADC">
      <w:pPr>
        <w:widowControl w:val="0"/>
        <w:jc w:val="center"/>
      </w:pPr>
      <w:r>
        <w:rPr>
          <w:noProof/>
        </w:rPr>
        <w:drawing>
          <wp:inline distT="0" distB="0" distL="0" distR="0">
            <wp:extent cx="758190" cy="798830"/>
            <wp:effectExtent l="0" t="0" r="3810" b="127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" cy="79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4ADC" w:rsidRDefault="00A24ADC" w:rsidP="00A24ADC">
      <w:pPr>
        <w:widowControl w:val="0"/>
        <w:jc w:val="center"/>
        <w:rPr>
          <w:bCs/>
          <w:snapToGrid w:val="0"/>
        </w:rPr>
      </w:pPr>
    </w:p>
    <w:p w:rsidR="00A24ADC" w:rsidRDefault="00A24ADC" w:rsidP="00A24AD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A24ADC" w:rsidRDefault="00A24ADC" w:rsidP="00A24AD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A24ADC" w:rsidRDefault="00A24ADC" w:rsidP="00A24AD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24ADC" w:rsidRDefault="00A24ADC" w:rsidP="00A24AD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A24ADC" w:rsidRDefault="00A24ADC" w:rsidP="00A24AD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24ADC" w:rsidRDefault="00A24ADC" w:rsidP="00A24ADC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</w:t>
      </w:r>
      <w:r w:rsidR="008774A7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.0</w:t>
      </w:r>
      <w:r w:rsidR="002A32B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.2025                       </w:t>
      </w:r>
      <w:r w:rsidR="002A32BA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№  </w:t>
      </w:r>
      <w:r w:rsidR="008774A7">
        <w:rPr>
          <w:rFonts w:ascii="Times New Roman" w:hAnsi="Times New Roman"/>
          <w:sz w:val="28"/>
          <w:szCs w:val="28"/>
        </w:rPr>
        <w:t>98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A24ADC" w:rsidRDefault="00A24ADC" w:rsidP="00A24ADC">
      <w:pPr>
        <w:jc w:val="center"/>
        <w:rPr>
          <w:sz w:val="32"/>
          <w:szCs w:val="32"/>
        </w:rPr>
      </w:pPr>
    </w:p>
    <w:p w:rsidR="00A24ADC" w:rsidRDefault="008774A7" w:rsidP="00A24ADC">
      <w:pPr>
        <w:widowControl w:val="0"/>
        <w:autoSpaceDE w:val="0"/>
        <w:autoSpaceDN w:val="0"/>
        <w:adjustRightInd w:val="0"/>
        <w:ind w:left="-45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A24ADC">
        <w:rPr>
          <w:b/>
          <w:sz w:val="28"/>
          <w:szCs w:val="28"/>
        </w:rPr>
        <w:t xml:space="preserve">О </w:t>
      </w:r>
      <w:proofErr w:type="gramStart"/>
      <w:r w:rsidR="00A24ADC">
        <w:rPr>
          <w:b/>
          <w:sz w:val="28"/>
          <w:szCs w:val="28"/>
        </w:rPr>
        <w:t>добавлении  объектов</w:t>
      </w:r>
      <w:proofErr w:type="gramEnd"/>
      <w:r w:rsidR="00A24ADC" w:rsidRPr="00E800D6">
        <w:rPr>
          <w:b/>
          <w:sz w:val="28"/>
          <w:szCs w:val="28"/>
        </w:rPr>
        <w:t xml:space="preserve">  </w:t>
      </w:r>
    </w:p>
    <w:p w:rsidR="00A24ADC" w:rsidRDefault="008774A7" w:rsidP="00A24ADC">
      <w:pPr>
        <w:widowControl w:val="0"/>
        <w:autoSpaceDE w:val="0"/>
        <w:autoSpaceDN w:val="0"/>
        <w:adjustRightInd w:val="0"/>
        <w:ind w:left="-45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A24ADC">
        <w:rPr>
          <w:b/>
          <w:sz w:val="28"/>
          <w:szCs w:val="28"/>
        </w:rPr>
        <w:t>а</w:t>
      </w:r>
      <w:r w:rsidR="00A24ADC" w:rsidRPr="00E800D6">
        <w:rPr>
          <w:b/>
          <w:sz w:val="28"/>
          <w:szCs w:val="28"/>
        </w:rPr>
        <w:t>дресации</w:t>
      </w:r>
      <w:r w:rsidR="00A24ADC">
        <w:rPr>
          <w:b/>
          <w:sz w:val="28"/>
          <w:szCs w:val="28"/>
        </w:rPr>
        <w:t xml:space="preserve"> </w:t>
      </w:r>
      <w:r w:rsidR="00A24ADC" w:rsidRPr="00E800D6">
        <w:rPr>
          <w:b/>
          <w:sz w:val="28"/>
          <w:szCs w:val="28"/>
        </w:rPr>
        <w:t>в ФИАС</w:t>
      </w:r>
    </w:p>
    <w:p w:rsidR="00A24ADC" w:rsidRDefault="00A24ADC" w:rsidP="00A24ADC">
      <w:pPr>
        <w:widowControl w:val="0"/>
        <w:autoSpaceDE w:val="0"/>
        <w:autoSpaceDN w:val="0"/>
        <w:adjustRightInd w:val="0"/>
        <w:ind w:left="-454"/>
        <w:rPr>
          <w:b/>
          <w:sz w:val="28"/>
          <w:szCs w:val="28"/>
        </w:rPr>
      </w:pPr>
    </w:p>
    <w:p w:rsidR="00A24ADC" w:rsidRPr="00A24ADC" w:rsidRDefault="00A24ADC" w:rsidP="00A24ADC">
      <w:pPr>
        <w:ind w:left="-426" w:firstLine="142"/>
        <w:jc w:val="both"/>
      </w:pPr>
      <w:r w:rsidRPr="00A24ADC">
        <w:t xml:space="preserve">  </w:t>
      </w:r>
      <w:r w:rsidRPr="00A24ADC">
        <w:rPr>
          <w:sz w:val="28"/>
          <w:szCs w:val="28"/>
        </w:rPr>
        <w:t>В соответствии с Постановлением Правительства РФ от 19 ноября 2014 года № 1221 «Об утверждении Правил присвоения, изменения и аннулирования адресов», Федеральным законом 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от 28 декабря 2013 года № 443-ФЗ, Постановлением Правительства Российской Федерации от 22.05.2015 № 492 «О составе сведений об адресах, размещаемых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 силу некоторых актов Правительства Российской Федерации»</w:t>
      </w:r>
      <w:r w:rsidRPr="00A24ADC">
        <w:rPr>
          <w:color w:val="000000"/>
          <w:sz w:val="28"/>
          <w:szCs w:val="28"/>
        </w:rPr>
        <w:t>, в  результате инвентаризации адресного хозяйства сельского поселения и выявленных недостающих объектов,</w:t>
      </w:r>
    </w:p>
    <w:p w:rsidR="00A24ADC" w:rsidRPr="00A24ADC" w:rsidRDefault="00A24ADC" w:rsidP="00A24ADC">
      <w:pPr>
        <w:ind w:hanging="426"/>
        <w:rPr>
          <w:sz w:val="28"/>
        </w:rPr>
      </w:pPr>
    </w:p>
    <w:p w:rsidR="00A24ADC" w:rsidRPr="002A32BA" w:rsidRDefault="00A24ADC" w:rsidP="00A24ADC">
      <w:pPr>
        <w:jc w:val="center"/>
        <w:rPr>
          <w:b/>
          <w:sz w:val="28"/>
        </w:rPr>
      </w:pPr>
      <w:r w:rsidRPr="002A32BA">
        <w:rPr>
          <w:b/>
          <w:sz w:val="28"/>
        </w:rPr>
        <w:t>ПОСТАНОВЛЯЮ:</w:t>
      </w:r>
    </w:p>
    <w:p w:rsidR="00A24ADC" w:rsidRDefault="00A24ADC" w:rsidP="00A24ADC">
      <w:pPr>
        <w:jc w:val="center"/>
        <w:rPr>
          <w:b/>
        </w:rPr>
      </w:pPr>
    </w:p>
    <w:p w:rsidR="00A24ADC" w:rsidRPr="008774A7" w:rsidRDefault="00A24ADC" w:rsidP="008774A7">
      <w:pPr>
        <w:pStyle w:val="a4"/>
        <w:numPr>
          <w:ilvl w:val="0"/>
          <w:numId w:val="1"/>
        </w:numPr>
        <w:ind w:left="-426" w:firstLine="852"/>
        <w:jc w:val="both"/>
        <w:rPr>
          <w:sz w:val="28"/>
        </w:rPr>
      </w:pPr>
      <w:r w:rsidRPr="008774A7">
        <w:rPr>
          <w:sz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8774A7">
        <w:rPr>
          <w:sz w:val="28"/>
        </w:rPr>
        <w:t>Ремонтненского</w:t>
      </w:r>
      <w:proofErr w:type="spellEnd"/>
      <w:r w:rsidRPr="008774A7">
        <w:rPr>
          <w:sz w:val="28"/>
        </w:rPr>
        <w:t xml:space="preserve"> района Ростовской области.</w:t>
      </w:r>
    </w:p>
    <w:p w:rsidR="00A24ADC" w:rsidRPr="008774A7" w:rsidRDefault="00A24ADC" w:rsidP="00A24ADC">
      <w:pPr>
        <w:pStyle w:val="a4"/>
        <w:ind w:left="420"/>
        <w:jc w:val="both"/>
        <w:rPr>
          <w:sz w:val="28"/>
        </w:rPr>
      </w:pPr>
    </w:p>
    <w:p w:rsidR="00A24ADC" w:rsidRPr="008774A7" w:rsidRDefault="00A24ADC" w:rsidP="008774A7">
      <w:pPr>
        <w:pStyle w:val="a4"/>
        <w:numPr>
          <w:ilvl w:val="0"/>
          <w:numId w:val="1"/>
        </w:numPr>
        <w:ind w:left="-284" w:firstLine="426"/>
        <w:jc w:val="both"/>
        <w:rPr>
          <w:sz w:val="28"/>
        </w:rPr>
      </w:pPr>
      <w:r w:rsidRPr="008774A7">
        <w:rPr>
          <w:sz w:val="28"/>
        </w:rPr>
        <w:t xml:space="preserve">Внести информацию по отсутствующим объектам и кадастровым номерам объектов недвижимого имущества, расположенных на территории Краснопартизанского сельского поселения </w:t>
      </w:r>
      <w:proofErr w:type="spellStart"/>
      <w:r w:rsidRPr="008774A7">
        <w:rPr>
          <w:sz w:val="28"/>
        </w:rPr>
        <w:t>Ремонтненского</w:t>
      </w:r>
      <w:proofErr w:type="spellEnd"/>
      <w:r w:rsidRPr="008774A7">
        <w:rPr>
          <w:sz w:val="28"/>
        </w:rPr>
        <w:t xml:space="preserve"> района Ростовской области в Федеральную </w:t>
      </w:r>
      <w:proofErr w:type="gramStart"/>
      <w:r w:rsidRPr="008774A7">
        <w:rPr>
          <w:sz w:val="28"/>
        </w:rPr>
        <w:t>информационную  адресную</w:t>
      </w:r>
      <w:proofErr w:type="gramEnd"/>
      <w:r w:rsidRPr="008774A7">
        <w:rPr>
          <w:sz w:val="28"/>
        </w:rPr>
        <w:t xml:space="preserve"> систему  (ФИАС) согласно  приложения.</w:t>
      </w:r>
    </w:p>
    <w:p w:rsidR="00A24ADC" w:rsidRPr="008774A7" w:rsidRDefault="008774A7" w:rsidP="00A24ADC">
      <w:pPr>
        <w:jc w:val="both"/>
        <w:rPr>
          <w:sz w:val="28"/>
        </w:rPr>
      </w:pPr>
      <w:bookmarkStart w:id="0" w:name="_GoBack"/>
      <w:bookmarkEnd w:id="0"/>
      <w:r>
        <w:rPr>
          <w:sz w:val="28"/>
        </w:rPr>
        <w:t xml:space="preserve">     3</w:t>
      </w:r>
      <w:r w:rsidR="00A24ADC" w:rsidRPr="008774A7">
        <w:rPr>
          <w:sz w:val="28"/>
        </w:rPr>
        <w:t>. Контроль за исполнением настоящего постановления оставляю за собой.</w:t>
      </w:r>
    </w:p>
    <w:p w:rsidR="00A24ADC" w:rsidRPr="008774A7" w:rsidRDefault="00A24ADC" w:rsidP="00A24ADC">
      <w:pPr>
        <w:tabs>
          <w:tab w:val="center" w:pos="4677"/>
        </w:tabs>
        <w:jc w:val="both"/>
        <w:rPr>
          <w:sz w:val="28"/>
        </w:rPr>
      </w:pPr>
      <w:r w:rsidRPr="008774A7">
        <w:rPr>
          <w:sz w:val="28"/>
        </w:rPr>
        <w:tab/>
      </w:r>
    </w:p>
    <w:p w:rsidR="008774A7" w:rsidRDefault="00A24ADC" w:rsidP="00A24ADC">
      <w:pPr>
        <w:tabs>
          <w:tab w:val="left" w:pos="7067"/>
        </w:tabs>
        <w:rPr>
          <w:sz w:val="28"/>
        </w:rPr>
      </w:pPr>
      <w:r w:rsidRPr="008774A7">
        <w:rPr>
          <w:sz w:val="28"/>
        </w:rPr>
        <w:t xml:space="preserve">Глава Администрации </w:t>
      </w:r>
    </w:p>
    <w:p w:rsidR="00A24ADC" w:rsidRPr="008774A7" w:rsidRDefault="00A24ADC" w:rsidP="00A24ADC">
      <w:pPr>
        <w:tabs>
          <w:tab w:val="left" w:pos="7067"/>
        </w:tabs>
        <w:rPr>
          <w:sz w:val="28"/>
        </w:rPr>
      </w:pPr>
      <w:proofErr w:type="gramStart"/>
      <w:r w:rsidRPr="008774A7">
        <w:rPr>
          <w:sz w:val="28"/>
        </w:rPr>
        <w:t xml:space="preserve">Краснопартизанского  </w:t>
      </w:r>
      <w:r w:rsidR="008774A7">
        <w:rPr>
          <w:sz w:val="28"/>
        </w:rPr>
        <w:t>с</w:t>
      </w:r>
      <w:r w:rsidR="008774A7" w:rsidRPr="008774A7">
        <w:rPr>
          <w:sz w:val="28"/>
        </w:rPr>
        <w:t>ельского</w:t>
      </w:r>
      <w:proofErr w:type="gramEnd"/>
      <w:r w:rsidR="008774A7" w:rsidRPr="008774A7">
        <w:rPr>
          <w:sz w:val="28"/>
        </w:rPr>
        <w:t xml:space="preserve"> поселения</w:t>
      </w:r>
      <w:r w:rsidR="008774A7">
        <w:rPr>
          <w:sz w:val="28"/>
        </w:rPr>
        <w:t xml:space="preserve">                             </w:t>
      </w:r>
      <w:r w:rsidRPr="008774A7">
        <w:rPr>
          <w:sz w:val="28"/>
        </w:rPr>
        <w:t xml:space="preserve">   Б.А. Макаренко</w:t>
      </w:r>
    </w:p>
    <w:p w:rsidR="00A24ADC" w:rsidRPr="008774A7" w:rsidRDefault="00A24ADC" w:rsidP="00A24ADC">
      <w:pPr>
        <w:tabs>
          <w:tab w:val="left" w:pos="7067"/>
        </w:tabs>
        <w:jc w:val="center"/>
        <w:rPr>
          <w:sz w:val="22"/>
          <w:szCs w:val="20"/>
        </w:rPr>
      </w:pPr>
    </w:p>
    <w:p w:rsidR="008774A7" w:rsidRDefault="00A24ADC" w:rsidP="00A24ADC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</w:t>
      </w:r>
    </w:p>
    <w:p w:rsidR="008774A7" w:rsidRDefault="008774A7" w:rsidP="00A24ADC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A24ADC" w:rsidRPr="008774A7" w:rsidRDefault="00A24ADC" w:rsidP="002A32BA">
      <w:pPr>
        <w:tabs>
          <w:tab w:val="left" w:pos="1840"/>
          <w:tab w:val="left" w:pos="7067"/>
          <w:tab w:val="right" w:pos="9355"/>
        </w:tabs>
        <w:jc w:val="right"/>
        <w:rPr>
          <w:sz w:val="22"/>
          <w:szCs w:val="20"/>
        </w:rPr>
      </w:pPr>
      <w:r>
        <w:rPr>
          <w:sz w:val="20"/>
          <w:szCs w:val="20"/>
        </w:rPr>
        <w:lastRenderedPageBreak/>
        <w:t xml:space="preserve">   </w:t>
      </w:r>
      <w:r w:rsidRPr="008774A7">
        <w:rPr>
          <w:szCs w:val="20"/>
        </w:rPr>
        <w:t xml:space="preserve">                                                                                                                                                   </w:t>
      </w:r>
      <w:r w:rsidRPr="008774A7">
        <w:rPr>
          <w:sz w:val="22"/>
          <w:szCs w:val="20"/>
        </w:rPr>
        <w:t>Приложение</w:t>
      </w:r>
    </w:p>
    <w:p w:rsidR="00A24ADC" w:rsidRPr="008774A7" w:rsidRDefault="00A24ADC" w:rsidP="00A24ADC">
      <w:pPr>
        <w:tabs>
          <w:tab w:val="left" w:pos="7067"/>
        </w:tabs>
        <w:jc w:val="right"/>
        <w:rPr>
          <w:sz w:val="22"/>
          <w:szCs w:val="20"/>
        </w:rPr>
      </w:pPr>
      <w:r w:rsidRPr="008774A7">
        <w:rPr>
          <w:sz w:val="22"/>
          <w:szCs w:val="20"/>
        </w:rPr>
        <w:t>к постановлению Администрации</w:t>
      </w:r>
    </w:p>
    <w:p w:rsidR="00A24ADC" w:rsidRPr="008774A7" w:rsidRDefault="00A24ADC" w:rsidP="00A24ADC">
      <w:pPr>
        <w:tabs>
          <w:tab w:val="left" w:pos="7067"/>
        </w:tabs>
        <w:jc w:val="right"/>
        <w:rPr>
          <w:sz w:val="22"/>
          <w:szCs w:val="20"/>
        </w:rPr>
      </w:pPr>
      <w:r w:rsidRPr="008774A7">
        <w:rPr>
          <w:sz w:val="22"/>
          <w:szCs w:val="20"/>
        </w:rPr>
        <w:t>Краснопартизанского сельского поселения</w:t>
      </w:r>
    </w:p>
    <w:p w:rsidR="00A24ADC" w:rsidRDefault="00A24ADC" w:rsidP="00A24ADC">
      <w:pPr>
        <w:tabs>
          <w:tab w:val="left" w:pos="7067"/>
        </w:tabs>
        <w:jc w:val="right"/>
        <w:rPr>
          <w:sz w:val="22"/>
          <w:szCs w:val="20"/>
        </w:rPr>
      </w:pPr>
      <w:r w:rsidRPr="008774A7">
        <w:rPr>
          <w:sz w:val="22"/>
          <w:szCs w:val="20"/>
        </w:rPr>
        <w:t>от 18.04.2025 №</w:t>
      </w:r>
      <w:r w:rsidR="008774A7" w:rsidRPr="008774A7">
        <w:rPr>
          <w:sz w:val="22"/>
          <w:szCs w:val="20"/>
        </w:rPr>
        <w:t xml:space="preserve"> 98</w:t>
      </w:r>
      <w:r w:rsidRPr="008774A7">
        <w:rPr>
          <w:sz w:val="22"/>
          <w:szCs w:val="20"/>
        </w:rPr>
        <w:t xml:space="preserve"> </w:t>
      </w:r>
      <w:r w:rsidRPr="008774A7">
        <w:rPr>
          <w:sz w:val="22"/>
          <w:szCs w:val="20"/>
        </w:rPr>
        <w:t xml:space="preserve"> </w:t>
      </w:r>
    </w:p>
    <w:p w:rsidR="008774A7" w:rsidRDefault="008774A7" w:rsidP="00A24ADC">
      <w:pPr>
        <w:tabs>
          <w:tab w:val="left" w:pos="7067"/>
        </w:tabs>
        <w:jc w:val="right"/>
        <w:rPr>
          <w:sz w:val="22"/>
          <w:szCs w:val="20"/>
        </w:rPr>
      </w:pPr>
    </w:p>
    <w:p w:rsidR="008774A7" w:rsidRPr="008774A7" w:rsidRDefault="008774A7" w:rsidP="00A24ADC">
      <w:pPr>
        <w:tabs>
          <w:tab w:val="left" w:pos="7067"/>
        </w:tabs>
        <w:jc w:val="right"/>
        <w:rPr>
          <w:sz w:val="22"/>
          <w:szCs w:val="20"/>
        </w:rPr>
      </w:pPr>
    </w:p>
    <w:p w:rsidR="00A24ADC" w:rsidRPr="008774A7" w:rsidRDefault="00A24ADC" w:rsidP="00A24ADC">
      <w:pPr>
        <w:tabs>
          <w:tab w:val="left" w:pos="2730"/>
        </w:tabs>
        <w:jc w:val="center"/>
        <w:rPr>
          <w:b/>
          <w:sz w:val="28"/>
        </w:rPr>
      </w:pPr>
      <w:r w:rsidRPr="008774A7">
        <w:rPr>
          <w:b/>
          <w:sz w:val="28"/>
        </w:rPr>
        <w:t xml:space="preserve">Перечень </w:t>
      </w:r>
    </w:p>
    <w:p w:rsidR="00A24ADC" w:rsidRPr="008774A7" w:rsidRDefault="00A24ADC" w:rsidP="00A24ADC">
      <w:pPr>
        <w:tabs>
          <w:tab w:val="left" w:pos="2730"/>
        </w:tabs>
        <w:jc w:val="center"/>
        <w:rPr>
          <w:b/>
          <w:sz w:val="28"/>
        </w:rPr>
      </w:pPr>
      <w:r w:rsidRPr="008774A7">
        <w:rPr>
          <w:b/>
          <w:sz w:val="28"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A24ADC" w:rsidRPr="008774A7" w:rsidRDefault="00A24ADC" w:rsidP="00A24ADC">
      <w:pPr>
        <w:tabs>
          <w:tab w:val="left" w:pos="2730"/>
        </w:tabs>
        <w:jc w:val="center"/>
        <w:rPr>
          <w:b/>
          <w:sz w:val="28"/>
        </w:rPr>
      </w:pPr>
    </w:p>
    <w:p w:rsidR="00A24ADC" w:rsidRDefault="00A24ADC" w:rsidP="00A24ADC">
      <w:pPr>
        <w:tabs>
          <w:tab w:val="left" w:pos="7067"/>
        </w:tabs>
        <w:jc w:val="right"/>
        <w:rPr>
          <w:sz w:val="20"/>
          <w:szCs w:val="20"/>
        </w:rPr>
      </w:pPr>
    </w:p>
    <w:p w:rsidR="00A24ADC" w:rsidRPr="008774A7" w:rsidRDefault="00A24ADC" w:rsidP="00A24ADC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sz w:val="28"/>
          <w:lang w:eastAsia="en-US"/>
        </w:rPr>
      </w:pPr>
      <w:r w:rsidRPr="008774A7">
        <w:rPr>
          <w:sz w:val="28"/>
        </w:rPr>
        <w:t xml:space="preserve">Российская Федерация Ростовская область, муниципальный район </w:t>
      </w:r>
      <w:proofErr w:type="spellStart"/>
      <w:r w:rsidRPr="008774A7">
        <w:rPr>
          <w:sz w:val="28"/>
        </w:rPr>
        <w:t>Ремонтненский</w:t>
      </w:r>
      <w:proofErr w:type="spellEnd"/>
      <w:r w:rsidRPr="008774A7">
        <w:rPr>
          <w:sz w:val="28"/>
        </w:rPr>
        <w:t xml:space="preserve">, сельское поселение Краснопартизанское, поселок </w:t>
      </w:r>
      <w:proofErr w:type="spellStart"/>
      <w:r w:rsidRPr="008774A7">
        <w:rPr>
          <w:sz w:val="28"/>
        </w:rPr>
        <w:t>Краснопартизанский</w:t>
      </w:r>
      <w:proofErr w:type="spellEnd"/>
      <w:r w:rsidRPr="008774A7">
        <w:rPr>
          <w:sz w:val="28"/>
        </w:rPr>
        <w:t xml:space="preserve">, улица </w:t>
      </w:r>
      <w:r w:rsidRPr="008774A7">
        <w:rPr>
          <w:sz w:val="28"/>
        </w:rPr>
        <w:t>Центральная</w:t>
      </w:r>
      <w:r w:rsidRPr="008774A7">
        <w:rPr>
          <w:sz w:val="28"/>
        </w:rPr>
        <w:t xml:space="preserve">, дом </w:t>
      </w:r>
      <w:r w:rsidRPr="008774A7">
        <w:rPr>
          <w:sz w:val="28"/>
        </w:rPr>
        <w:t>4</w:t>
      </w:r>
      <w:r w:rsidRPr="008774A7">
        <w:rPr>
          <w:sz w:val="28"/>
        </w:rPr>
        <w:t xml:space="preserve">1.                                                                         </w:t>
      </w:r>
      <w:r w:rsidRPr="008774A7">
        <w:rPr>
          <w:b/>
          <w:i/>
          <w:sz w:val="28"/>
          <w:u w:val="single"/>
        </w:rPr>
        <w:t xml:space="preserve">Кадастрового номера </w:t>
      </w:r>
      <w:r w:rsidRPr="008774A7">
        <w:rPr>
          <w:rFonts w:eastAsia="TimesNewRomanPSMT"/>
          <w:b/>
          <w:i/>
          <w:sz w:val="28"/>
          <w:u w:val="single"/>
          <w:lang w:eastAsia="en-US"/>
        </w:rPr>
        <w:t>нет</w:t>
      </w:r>
      <w:r w:rsidRPr="008774A7">
        <w:rPr>
          <w:rFonts w:eastAsia="TimesNewRomanPSMT"/>
          <w:sz w:val="28"/>
          <w:lang w:eastAsia="en-US"/>
        </w:rPr>
        <w:t>.</w:t>
      </w:r>
    </w:p>
    <w:p w:rsidR="00A24ADC" w:rsidRPr="008774A7" w:rsidRDefault="00A24ADC" w:rsidP="00A24ADC">
      <w:pPr>
        <w:pStyle w:val="a4"/>
        <w:ind w:left="851"/>
        <w:jc w:val="both"/>
        <w:rPr>
          <w:rFonts w:eastAsia="TimesNewRomanPSMT"/>
          <w:sz w:val="28"/>
          <w:lang w:eastAsia="en-US"/>
        </w:rPr>
      </w:pPr>
    </w:p>
    <w:p w:rsidR="00A24ADC" w:rsidRPr="008774A7" w:rsidRDefault="008774A7" w:rsidP="00A24ADC">
      <w:pPr>
        <w:ind w:left="426"/>
        <w:rPr>
          <w:sz w:val="28"/>
        </w:rPr>
      </w:pPr>
      <w:r>
        <w:rPr>
          <w:b/>
          <w:sz w:val="28"/>
          <w:u w:val="single"/>
        </w:rPr>
        <w:t>Жилые п</w:t>
      </w:r>
      <w:r w:rsidR="00A24ADC" w:rsidRPr="008774A7">
        <w:rPr>
          <w:b/>
          <w:sz w:val="28"/>
          <w:u w:val="single"/>
        </w:rPr>
        <w:t xml:space="preserve">омещения </w:t>
      </w:r>
      <w:r>
        <w:rPr>
          <w:b/>
          <w:sz w:val="28"/>
          <w:u w:val="single"/>
        </w:rPr>
        <w:t>(квартиры)</w:t>
      </w:r>
      <w:r w:rsidR="00A24ADC" w:rsidRPr="008774A7">
        <w:rPr>
          <w:b/>
          <w:sz w:val="28"/>
          <w:u w:val="single"/>
        </w:rPr>
        <w:t>:</w:t>
      </w:r>
    </w:p>
    <w:p w:rsidR="00A24ADC" w:rsidRPr="008774A7" w:rsidRDefault="00A24ADC" w:rsidP="00A24ADC">
      <w:pPr>
        <w:ind w:left="426"/>
        <w:rPr>
          <w:sz w:val="28"/>
        </w:rPr>
      </w:pPr>
    </w:p>
    <w:p w:rsidR="00A24ADC" w:rsidRPr="008774A7" w:rsidRDefault="00A24ADC" w:rsidP="00A24ADC">
      <w:pPr>
        <w:ind w:left="426"/>
        <w:jc w:val="both"/>
        <w:rPr>
          <w:sz w:val="28"/>
        </w:rPr>
      </w:pPr>
      <w:r w:rsidRPr="008774A7">
        <w:rPr>
          <w:sz w:val="28"/>
        </w:rPr>
        <w:t xml:space="preserve">- </w:t>
      </w:r>
      <w:r w:rsidRPr="008774A7">
        <w:rPr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8774A7">
        <w:rPr>
          <w:sz w:val="28"/>
        </w:rPr>
        <w:t>Ремонтненский</w:t>
      </w:r>
      <w:proofErr w:type="spellEnd"/>
      <w:r w:rsidRPr="008774A7">
        <w:rPr>
          <w:sz w:val="28"/>
        </w:rPr>
        <w:t xml:space="preserve">, сельское поселение Краснопартизанское, поселок </w:t>
      </w:r>
      <w:proofErr w:type="spellStart"/>
      <w:r w:rsidRPr="008774A7">
        <w:rPr>
          <w:sz w:val="28"/>
        </w:rPr>
        <w:t>Краснопартизанский</w:t>
      </w:r>
      <w:proofErr w:type="spellEnd"/>
      <w:r w:rsidRPr="008774A7">
        <w:rPr>
          <w:sz w:val="28"/>
        </w:rPr>
        <w:t xml:space="preserve">, улица </w:t>
      </w:r>
      <w:r w:rsidRPr="008774A7">
        <w:rPr>
          <w:sz w:val="28"/>
        </w:rPr>
        <w:t>Центральная</w:t>
      </w:r>
      <w:r w:rsidRPr="008774A7">
        <w:rPr>
          <w:sz w:val="28"/>
        </w:rPr>
        <w:t xml:space="preserve">, дом </w:t>
      </w:r>
      <w:r w:rsidRPr="008774A7">
        <w:rPr>
          <w:sz w:val="28"/>
        </w:rPr>
        <w:t>4</w:t>
      </w:r>
      <w:r w:rsidRPr="008774A7">
        <w:rPr>
          <w:sz w:val="28"/>
        </w:rPr>
        <w:t>1, квартира 1.</w:t>
      </w:r>
      <w:r w:rsidR="008774A7" w:rsidRPr="008774A7">
        <w:rPr>
          <w:sz w:val="28"/>
          <w:szCs w:val="28"/>
        </w:rPr>
        <w:t xml:space="preserve"> </w:t>
      </w:r>
      <w:r w:rsidR="008774A7">
        <w:rPr>
          <w:sz w:val="28"/>
          <w:szCs w:val="28"/>
        </w:rPr>
        <w:t>Общая</w:t>
      </w:r>
      <w:r w:rsidR="008774A7" w:rsidRPr="004E47A9">
        <w:rPr>
          <w:sz w:val="28"/>
          <w:szCs w:val="28"/>
        </w:rPr>
        <w:t xml:space="preserve"> площадь 52,8 кв.</w:t>
      </w:r>
      <w:r w:rsidR="008774A7">
        <w:rPr>
          <w:sz w:val="28"/>
          <w:szCs w:val="28"/>
        </w:rPr>
        <w:t xml:space="preserve"> </w:t>
      </w:r>
      <w:r w:rsidR="008774A7" w:rsidRPr="004E47A9">
        <w:rPr>
          <w:sz w:val="28"/>
          <w:szCs w:val="28"/>
        </w:rPr>
        <w:t>м.</w:t>
      </w:r>
      <w:r w:rsidRPr="008774A7">
        <w:rPr>
          <w:sz w:val="28"/>
        </w:rPr>
        <w:t xml:space="preserve">  </w:t>
      </w:r>
    </w:p>
    <w:p w:rsidR="00A24ADC" w:rsidRDefault="00A24ADC" w:rsidP="00A24ADC">
      <w:pPr>
        <w:ind w:left="426"/>
        <w:jc w:val="both"/>
        <w:rPr>
          <w:sz w:val="28"/>
          <w:u w:val="single"/>
        </w:rPr>
      </w:pPr>
      <w:r w:rsidRPr="008774A7">
        <w:rPr>
          <w:sz w:val="28"/>
          <w:u w:val="single"/>
        </w:rPr>
        <w:t>Кадастровый номер: 61:32:0070101:1</w:t>
      </w:r>
      <w:r w:rsidRPr="008774A7">
        <w:rPr>
          <w:sz w:val="28"/>
          <w:u w:val="single"/>
        </w:rPr>
        <w:t>634</w:t>
      </w:r>
      <w:r w:rsidRPr="008774A7">
        <w:rPr>
          <w:sz w:val="28"/>
          <w:u w:val="single"/>
        </w:rPr>
        <w:t>;</w:t>
      </w:r>
    </w:p>
    <w:p w:rsidR="008774A7" w:rsidRPr="008774A7" w:rsidRDefault="008774A7" w:rsidP="00A24ADC">
      <w:pPr>
        <w:ind w:left="426"/>
        <w:jc w:val="both"/>
        <w:rPr>
          <w:sz w:val="28"/>
          <w:u w:val="single"/>
        </w:rPr>
      </w:pPr>
    </w:p>
    <w:p w:rsidR="00A24ADC" w:rsidRDefault="00A24ADC" w:rsidP="00A24ADC">
      <w:pPr>
        <w:ind w:left="426"/>
        <w:jc w:val="both"/>
        <w:rPr>
          <w:sz w:val="28"/>
        </w:rPr>
      </w:pPr>
      <w:r w:rsidRPr="008774A7">
        <w:rPr>
          <w:sz w:val="28"/>
        </w:rPr>
        <w:t xml:space="preserve">-  Российская Федерация, Ростовская область, муниципальный район </w:t>
      </w:r>
      <w:proofErr w:type="spellStart"/>
      <w:r w:rsidRPr="008774A7">
        <w:rPr>
          <w:sz w:val="28"/>
        </w:rPr>
        <w:t>Ремонтненский</w:t>
      </w:r>
      <w:proofErr w:type="spellEnd"/>
      <w:r w:rsidRPr="008774A7">
        <w:rPr>
          <w:sz w:val="28"/>
        </w:rPr>
        <w:t xml:space="preserve">, сельское поселение Краснопартизанское, поселок </w:t>
      </w:r>
      <w:proofErr w:type="spellStart"/>
      <w:r w:rsidRPr="008774A7">
        <w:rPr>
          <w:sz w:val="28"/>
        </w:rPr>
        <w:t>Краснопартизанский</w:t>
      </w:r>
      <w:proofErr w:type="spellEnd"/>
      <w:r w:rsidRPr="008774A7">
        <w:rPr>
          <w:sz w:val="28"/>
        </w:rPr>
        <w:t xml:space="preserve">, улица </w:t>
      </w:r>
      <w:r w:rsidRPr="008774A7">
        <w:rPr>
          <w:sz w:val="28"/>
        </w:rPr>
        <w:t>Центральная</w:t>
      </w:r>
      <w:r w:rsidRPr="008774A7">
        <w:rPr>
          <w:sz w:val="28"/>
        </w:rPr>
        <w:t xml:space="preserve">, дом </w:t>
      </w:r>
      <w:r w:rsidRPr="008774A7">
        <w:rPr>
          <w:sz w:val="28"/>
        </w:rPr>
        <w:t>41</w:t>
      </w:r>
      <w:r w:rsidRPr="008774A7">
        <w:rPr>
          <w:sz w:val="28"/>
        </w:rPr>
        <w:t xml:space="preserve">, квартира 2.  </w:t>
      </w:r>
    </w:p>
    <w:p w:rsidR="008774A7" w:rsidRPr="008774A7" w:rsidRDefault="008774A7" w:rsidP="008774A7">
      <w:pPr>
        <w:ind w:left="426"/>
        <w:jc w:val="both"/>
        <w:rPr>
          <w:sz w:val="28"/>
        </w:rPr>
      </w:pPr>
      <w:r>
        <w:rPr>
          <w:sz w:val="28"/>
          <w:szCs w:val="28"/>
        </w:rPr>
        <w:t>Общая</w:t>
      </w:r>
      <w:r w:rsidRPr="004E47A9">
        <w:rPr>
          <w:sz w:val="28"/>
          <w:szCs w:val="28"/>
        </w:rPr>
        <w:t xml:space="preserve"> площадь</w:t>
      </w:r>
      <w:r>
        <w:rPr>
          <w:sz w:val="28"/>
          <w:szCs w:val="28"/>
        </w:rPr>
        <w:t xml:space="preserve"> 72,3</w:t>
      </w:r>
      <w:r w:rsidRPr="004E47A9">
        <w:rPr>
          <w:sz w:val="28"/>
          <w:szCs w:val="28"/>
        </w:rPr>
        <w:t xml:space="preserve"> кв.</w:t>
      </w:r>
      <w:r>
        <w:rPr>
          <w:sz w:val="28"/>
          <w:szCs w:val="28"/>
        </w:rPr>
        <w:t xml:space="preserve"> </w:t>
      </w:r>
      <w:r w:rsidRPr="004E47A9">
        <w:rPr>
          <w:sz w:val="28"/>
          <w:szCs w:val="28"/>
        </w:rPr>
        <w:t>м.</w:t>
      </w:r>
      <w:r w:rsidRPr="008774A7">
        <w:rPr>
          <w:sz w:val="28"/>
        </w:rPr>
        <w:t xml:space="preserve">  </w:t>
      </w:r>
    </w:p>
    <w:p w:rsidR="00A24ADC" w:rsidRPr="008774A7" w:rsidRDefault="00A24ADC" w:rsidP="00A24ADC">
      <w:pPr>
        <w:ind w:left="426"/>
        <w:jc w:val="both"/>
        <w:rPr>
          <w:sz w:val="28"/>
          <w:u w:val="single"/>
        </w:rPr>
      </w:pPr>
      <w:r w:rsidRPr="008774A7">
        <w:rPr>
          <w:sz w:val="28"/>
          <w:u w:val="single"/>
        </w:rPr>
        <w:t>Кадастровый номер: 61:32:0070101:1</w:t>
      </w:r>
      <w:r w:rsidR="008774A7">
        <w:rPr>
          <w:sz w:val="28"/>
          <w:u w:val="single"/>
        </w:rPr>
        <w:t>570.</w:t>
      </w:r>
    </w:p>
    <w:p w:rsidR="00A24ADC" w:rsidRPr="008774A7" w:rsidRDefault="00A24ADC" w:rsidP="00A24ADC">
      <w:pPr>
        <w:ind w:left="426"/>
        <w:jc w:val="both"/>
        <w:rPr>
          <w:sz w:val="28"/>
          <w:u w:val="single"/>
        </w:rPr>
      </w:pPr>
    </w:p>
    <w:sectPr w:rsidR="00A24ADC" w:rsidRPr="008774A7" w:rsidSect="008774A7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ADC"/>
    <w:rsid w:val="002A32BA"/>
    <w:rsid w:val="008774A7"/>
    <w:rsid w:val="00A24ADC"/>
    <w:rsid w:val="00D355C1"/>
    <w:rsid w:val="00E6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B3D1A"/>
  <w15:chartTrackingRefBased/>
  <w15:docId w15:val="{0B65C4F8-D671-4764-ACC5-5857DEBCB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A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4AD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A24ADC"/>
    <w:pPr>
      <w:ind w:left="720"/>
      <w:contextualSpacing/>
    </w:pPr>
  </w:style>
  <w:style w:type="table" w:styleId="a5">
    <w:name w:val="Table Grid"/>
    <w:basedOn w:val="a1"/>
    <w:uiPriority w:val="59"/>
    <w:rsid w:val="00A24A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774A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774A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88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2025-04-22T13:05:00Z</cp:lastPrinted>
  <dcterms:created xsi:type="dcterms:W3CDTF">2025-04-22T12:40:00Z</dcterms:created>
  <dcterms:modified xsi:type="dcterms:W3CDTF">2025-04-22T13:05:00Z</dcterms:modified>
</cp:coreProperties>
</file>