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369" w:rsidRDefault="00545369" w:rsidP="00545369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369" w:rsidRDefault="00545369" w:rsidP="00545369">
      <w:pPr>
        <w:widowControl w:val="0"/>
        <w:jc w:val="center"/>
        <w:rPr>
          <w:bCs/>
          <w:snapToGrid w:val="0"/>
        </w:rPr>
      </w:pPr>
    </w:p>
    <w:p w:rsidR="00545369" w:rsidRDefault="00545369" w:rsidP="0054536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545369" w:rsidRDefault="00545369" w:rsidP="0054536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545369" w:rsidRDefault="00545369" w:rsidP="0054536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45369" w:rsidRDefault="00545369" w:rsidP="00545369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545369" w:rsidRDefault="00545369" w:rsidP="0054536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45369" w:rsidRDefault="00545369" w:rsidP="00545369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.2025              </w:t>
      </w:r>
      <w:r>
        <w:rPr>
          <w:rFonts w:ascii="Times New Roman" w:hAnsi="Times New Roman"/>
          <w:sz w:val="28"/>
          <w:szCs w:val="28"/>
        </w:rPr>
        <w:t xml:space="preserve">                             № 84</w:t>
      </w:r>
      <w:r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545369" w:rsidRDefault="00545369" w:rsidP="00545369">
      <w:pPr>
        <w:jc w:val="center"/>
        <w:rPr>
          <w:sz w:val="32"/>
          <w:szCs w:val="32"/>
        </w:rPr>
      </w:pPr>
    </w:p>
    <w:p w:rsidR="00545369" w:rsidRDefault="00545369" w:rsidP="00545369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545369" w:rsidRDefault="00545369" w:rsidP="00545369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545369" w:rsidRDefault="00545369" w:rsidP="00545369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545369" w:rsidRDefault="00545369" w:rsidP="00545369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545369" w:rsidRDefault="00545369" w:rsidP="00545369"/>
    <w:p w:rsidR="00545369" w:rsidRDefault="00545369" w:rsidP="00545369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545369" w:rsidRDefault="00545369" w:rsidP="00545369"/>
    <w:p w:rsidR="00545369" w:rsidRDefault="00545369" w:rsidP="00545369">
      <w:pPr>
        <w:jc w:val="center"/>
        <w:rPr>
          <w:b/>
        </w:rPr>
      </w:pPr>
      <w:r>
        <w:rPr>
          <w:b/>
        </w:rPr>
        <w:t>ПОСТАНОВЛЯЮ:</w:t>
      </w:r>
    </w:p>
    <w:p w:rsidR="00545369" w:rsidRDefault="00545369" w:rsidP="00545369">
      <w:pPr>
        <w:jc w:val="center"/>
        <w:rPr>
          <w:b/>
        </w:rPr>
      </w:pPr>
    </w:p>
    <w:p w:rsidR="00545369" w:rsidRDefault="00545369" w:rsidP="00545369">
      <w:pPr>
        <w:pStyle w:val="a4"/>
        <w:numPr>
          <w:ilvl w:val="0"/>
          <w:numId w:val="1"/>
        </w:numPr>
        <w:jc w:val="both"/>
      </w:pPr>
      <w: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545369" w:rsidRDefault="00545369" w:rsidP="00545369">
      <w:pPr>
        <w:pStyle w:val="a4"/>
        <w:ind w:left="420"/>
        <w:jc w:val="both"/>
      </w:pPr>
    </w:p>
    <w:p w:rsidR="00545369" w:rsidRDefault="00545369" w:rsidP="00545369">
      <w:pPr>
        <w:pStyle w:val="a4"/>
        <w:numPr>
          <w:ilvl w:val="0"/>
          <w:numId w:val="1"/>
        </w:numPr>
        <w:jc w:val="both"/>
      </w:pPr>
      <w:r>
        <w:t xml:space="preserve">Внести информацию по отсутствующим объектам и кадастровым номерам объектов недвижимого имущества, расположенных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45369" w:rsidRDefault="00545369" w:rsidP="00545369">
      <w:pPr>
        <w:pStyle w:val="a4"/>
        <w:ind w:left="420"/>
        <w:jc w:val="both"/>
      </w:pPr>
    </w:p>
    <w:p w:rsidR="00545369" w:rsidRDefault="00545369" w:rsidP="00545369">
      <w:pPr>
        <w:jc w:val="both"/>
      </w:pPr>
      <w:r>
        <w:t xml:space="preserve"> 3. Настоящее постановление вступает в силу с момента его принятия.</w:t>
      </w:r>
    </w:p>
    <w:p w:rsidR="00545369" w:rsidRDefault="00545369" w:rsidP="00545369">
      <w:pPr>
        <w:jc w:val="both"/>
      </w:pPr>
      <w:bookmarkStart w:id="0" w:name="_GoBack"/>
      <w:bookmarkEnd w:id="0"/>
      <w:r>
        <w:t xml:space="preserve"> 4. Контроль за исполнением настоящего постановления оставляю за собой.</w:t>
      </w:r>
    </w:p>
    <w:p w:rsidR="00545369" w:rsidRDefault="00545369" w:rsidP="00545369">
      <w:pPr>
        <w:tabs>
          <w:tab w:val="center" w:pos="4677"/>
        </w:tabs>
        <w:jc w:val="both"/>
      </w:pPr>
      <w:r>
        <w:tab/>
      </w:r>
    </w:p>
    <w:p w:rsidR="00545369" w:rsidRDefault="00545369" w:rsidP="00545369">
      <w:pPr>
        <w:jc w:val="center"/>
      </w:pPr>
    </w:p>
    <w:p w:rsidR="00545369" w:rsidRDefault="00545369" w:rsidP="00545369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545369" w:rsidRDefault="00545369" w:rsidP="00545369">
      <w:pPr>
        <w:tabs>
          <w:tab w:val="left" w:pos="7067"/>
        </w:tabs>
      </w:pPr>
      <w:r>
        <w:t>сельского поселения</w:t>
      </w:r>
      <w:r>
        <w:tab/>
      </w:r>
    </w:p>
    <w:p w:rsidR="00545369" w:rsidRDefault="00545369" w:rsidP="00545369">
      <w:pPr>
        <w:tabs>
          <w:tab w:val="left" w:pos="7067"/>
        </w:tabs>
        <w:jc w:val="center"/>
        <w:rPr>
          <w:sz w:val="20"/>
          <w:szCs w:val="20"/>
        </w:rPr>
      </w:pPr>
    </w:p>
    <w:p w:rsidR="00545369" w:rsidRDefault="00545369" w:rsidP="00545369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</w:t>
      </w:r>
    </w:p>
    <w:p w:rsidR="00545369" w:rsidRDefault="00545369" w:rsidP="00545369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545369" w:rsidRDefault="00545369" w:rsidP="00545369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545369" w:rsidRDefault="00545369" w:rsidP="00545369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545369" w:rsidRDefault="00545369" w:rsidP="00545369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</w:p>
    <w:p w:rsidR="00545369" w:rsidRDefault="00545369" w:rsidP="00545369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Приложение</w:t>
      </w:r>
    </w:p>
    <w:p w:rsidR="00545369" w:rsidRDefault="00545369" w:rsidP="00545369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545369" w:rsidRDefault="00545369" w:rsidP="00545369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545369" w:rsidRDefault="00545369" w:rsidP="00545369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1</w:t>
      </w:r>
      <w:r>
        <w:rPr>
          <w:sz w:val="20"/>
          <w:szCs w:val="20"/>
        </w:rPr>
        <w:t>1.04</w:t>
      </w:r>
      <w:r>
        <w:rPr>
          <w:sz w:val="20"/>
          <w:szCs w:val="20"/>
        </w:rPr>
        <w:t xml:space="preserve">.2025 № </w:t>
      </w:r>
      <w:r>
        <w:rPr>
          <w:sz w:val="20"/>
          <w:szCs w:val="20"/>
        </w:rPr>
        <w:t>84</w:t>
      </w:r>
    </w:p>
    <w:p w:rsidR="00545369" w:rsidRDefault="00545369" w:rsidP="00545369">
      <w:pPr>
        <w:tabs>
          <w:tab w:val="left" w:pos="7067"/>
        </w:tabs>
        <w:jc w:val="right"/>
        <w:rPr>
          <w:sz w:val="20"/>
          <w:szCs w:val="20"/>
        </w:rPr>
      </w:pPr>
    </w:p>
    <w:p w:rsidR="00545369" w:rsidRDefault="00545369" w:rsidP="00545369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545369" w:rsidRDefault="00545369" w:rsidP="00545369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545369" w:rsidRDefault="00545369" w:rsidP="00545369">
      <w:pPr>
        <w:tabs>
          <w:tab w:val="left" w:pos="2730"/>
        </w:tabs>
        <w:jc w:val="center"/>
        <w:rPr>
          <w:b/>
        </w:rPr>
      </w:pPr>
    </w:p>
    <w:p w:rsidR="00545369" w:rsidRDefault="00545369" w:rsidP="00995E72">
      <w:pPr>
        <w:pStyle w:val="a4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line="181" w:lineRule="atLeast"/>
        <w:ind w:left="0" w:firstLine="0"/>
        <w:jc w:val="both"/>
      </w:pPr>
      <w:r w:rsidRPr="00545369">
        <w:rPr>
          <w:b/>
          <w:u w:val="single"/>
        </w:rPr>
        <w:t>Изменить адрес</w:t>
      </w:r>
      <w:r>
        <w:t xml:space="preserve"> </w:t>
      </w:r>
      <w:r>
        <w:t>Н</w:t>
      </w:r>
      <w:r w:rsidRPr="00545369">
        <w:rPr>
          <w:color w:val="000000" w:themeColor="text1"/>
        </w:rPr>
        <w:t xml:space="preserve">ежилому </w:t>
      </w:r>
      <w:r w:rsidRPr="00545369">
        <w:rPr>
          <w:color w:val="000000" w:themeColor="text1"/>
        </w:rPr>
        <w:t>сооружению Накопитель</w:t>
      </w:r>
      <w:r w:rsidRPr="00545369">
        <w:rPr>
          <w:color w:val="000000" w:themeColor="text1"/>
        </w:rPr>
        <w:t xml:space="preserve"> с када</w:t>
      </w:r>
      <w:r w:rsidRPr="00545369">
        <w:rPr>
          <w:color w:val="000000" w:themeColor="text1"/>
        </w:rPr>
        <w:t>стровым номером 61:32:0600007:7573</w:t>
      </w:r>
      <w:r w:rsidRPr="00545369">
        <w:rPr>
          <w:color w:val="000000" w:themeColor="text1"/>
        </w:rPr>
        <w:t>, местоположение (адрес)</w:t>
      </w:r>
      <w:r w:rsidRPr="00545369">
        <w:rPr>
          <w:color w:val="000000" w:themeColor="text1"/>
          <w:shd w:val="clear" w:color="auto" w:fill="FFFFFF" w:themeFill="background1"/>
        </w:rPr>
        <w:t>:</w:t>
      </w:r>
      <w:r w:rsidRPr="00545369">
        <w:rPr>
          <w:color w:val="292C2F"/>
          <w:shd w:val="clear" w:color="auto" w:fill="FFFFFF" w:themeFill="background1"/>
        </w:rPr>
        <w:t xml:space="preserve"> </w:t>
      </w:r>
      <w:proofErr w:type="spellStart"/>
      <w:r w:rsidRPr="00545369">
        <w:rPr>
          <w:rFonts w:eastAsia="TimesNewRomanPSMT"/>
          <w:lang w:eastAsia="en-US"/>
        </w:rPr>
        <w:t>Ростовская</w:t>
      </w:r>
      <w:proofErr w:type="spellEnd"/>
      <w:r w:rsidRPr="00545369">
        <w:rPr>
          <w:rFonts w:eastAsia="TimesNewRomanPSMT"/>
          <w:lang w:eastAsia="en-US"/>
        </w:rPr>
        <w:t xml:space="preserve"> </w:t>
      </w:r>
      <w:proofErr w:type="spellStart"/>
      <w:r w:rsidRPr="00545369">
        <w:rPr>
          <w:rFonts w:eastAsia="TimesNewRomanPSMT"/>
          <w:lang w:eastAsia="en-US"/>
        </w:rPr>
        <w:t>обл</w:t>
      </w:r>
      <w:proofErr w:type="spellEnd"/>
      <w:r w:rsidRPr="00545369">
        <w:rPr>
          <w:rFonts w:eastAsia="TimesNewRomanPSMT"/>
          <w:lang w:eastAsia="en-US"/>
        </w:rPr>
        <w:t xml:space="preserve">., р-н </w:t>
      </w:r>
      <w:proofErr w:type="spellStart"/>
      <w:r w:rsidRPr="00545369">
        <w:rPr>
          <w:rFonts w:eastAsia="TimesNewRomanPSMT"/>
          <w:lang w:eastAsia="en-US"/>
        </w:rPr>
        <w:t>Ремонтненский</w:t>
      </w:r>
      <w:proofErr w:type="spellEnd"/>
      <w:r w:rsidRPr="00545369">
        <w:rPr>
          <w:rFonts w:eastAsia="TimesNewRomanPSMT"/>
          <w:lang w:eastAsia="en-US"/>
        </w:rPr>
        <w:t xml:space="preserve">, Краснопартизанское </w:t>
      </w:r>
      <w:proofErr w:type="spellStart"/>
      <w:r w:rsidRPr="00545369">
        <w:rPr>
          <w:rFonts w:eastAsia="TimesNewRomanPSMT"/>
          <w:lang w:eastAsia="en-US"/>
        </w:rPr>
        <w:t>сельское</w:t>
      </w:r>
      <w:proofErr w:type="spellEnd"/>
      <w:r w:rsidRPr="00545369">
        <w:rPr>
          <w:rFonts w:eastAsia="TimesNewRomanPSMT"/>
          <w:lang w:eastAsia="en-US"/>
        </w:rPr>
        <w:t xml:space="preserve"> </w:t>
      </w:r>
      <w:proofErr w:type="spellStart"/>
      <w:r w:rsidRPr="00545369">
        <w:rPr>
          <w:rFonts w:eastAsia="TimesNewRomanPSMT"/>
          <w:lang w:eastAsia="en-US"/>
        </w:rPr>
        <w:t>поселение</w:t>
      </w:r>
      <w:proofErr w:type="spellEnd"/>
      <w:r w:rsidRPr="00545369">
        <w:rPr>
          <w:rFonts w:eastAsia="TimesNewRomanPSMT"/>
          <w:lang w:eastAsia="en-US"/>
        </w:rPr>
        <w:t xml:space="preserve">, п. </w:t>
      </w:r>
      <w:proofErr w:type="spellStart"/>
      <w:r w:rsidRPr="00545369">
        <w:rPr>
          <w:rFonts w:eastAsia="TimesNewRomanPSMT"/>
          <w:lang w:eastAsia="en-US"/>
        </w:rPr>
        <w:t>Краснопартизанский</w:t>
      </w:r>
      <w:proofErr w:type="spellEnd"/>
      <w:r w:rsidRPr="00545369">
        <w:rPr>
          <w:rFonts w:eastAsia="TimesNewRomanPSMT"/>
          <w:lang w:eastAsia="en-US"/>
        </w:rPr>
        <w:t>, 0.5</w:t>
      </w:r>
      <w:r>
        <w:rPr>
          <w:rFonts w:eastAsia="TimesNewRomanPSMT"/>
          <w:lang w:eastAsia="en-US"/>
        </w:rPr>
        <w:t xml:space="preserve"> </w:t>
      </w:r>
      <w:r w:rsidRPr="00545369">
        <w:rPr>
          <w:rFonts w:eastAsia="TimesNewRomanPSMT"/>
          <w:lang w:eastAsia="en-US"/>
        </w:rPr>
        <w:t xml:space="preserve">км к северо-востоку от п. </w:t>
      </w:r>
      <w:proofErr w:type="spellStart"/>
      <w:proofErr w:type="gramStart"/>
      <w:r w:rsidRPr="00545369">
        <w:rPr>
          <w:rFonts w:eastAsia="TimesNewRomanPSMT"/>
          <w:lang w:eastAsia="en-US"/>
        </w:rPr>
        <w:t>Краснопартизанский</w:t>
      </w:r>
      <w:proofErr w:type="spellEnd"/>
      <w:r>
        <w:rPr>
          <w:rFonts w:eastAsia="TimesNewRomanPSMT"/>
          <w:lang w:eastAsia="en-US"/>
        </w:rPr>
        <w:t xml:space="preserve"> </w:t>
      </w:r>
      <w:r w:rsidRPr="00545369">
        <w:rPr>
          <w:b/>
          <w:u w:val="single"/>
          <w:shd w:val="clear" w:color="auto" w:fill="FFFFFF" w:themeFill="background1"/>
        </w:rPr>
        <w:t xml:space="preserve"> на</w:t>
      </w:r>
      <w:proofErr w:type="gramEnd"/>
      <w:r w:rsidRPr="00545369">
        <w:rPr>
          <w:b/>
          <w:u w:val="single"/>
          <w:shd w:val="clear" w:color="auto" w:fill="FFFFFF" w:themeFill="background1"/>
        </w:rPr>
        <w:t xml:space="preserve">  адрес</w:t>
      </w:r>
      <w:r w:rsidRPr="00545369">
        <w:rPr>
          <w:shd w:val="clear" w:color="auto" w:fill="FFFFFF" w:themeFill="background1"/>
        </w:rPr>
        <w:t>:</w:t>
      </w:r>
    </w:p>
    <w:p w:rsidR="00545369" w:rsidRDefault="00545369" w:rsidP="00545369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</w:rPr>
      </w:pPr>
      <w:r>
        <w:t>347494,</w:t>
      </w:r>
      <w:r>
        <w:t xml:space="preserve"> </w:t>
      </w: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посёлок </w:t>
      </w:r>
      <w:proofErr w:type="spellStart"/>
      <w:r>
        <w:t>Краснопартизанский</w:t>
      </w:r>
      <w:proofErr w:type="spellEnd"/>
      <w:r>
        <w:t xml:space="preserve">, территория </w:t>
      </w:r>
      <w:r>
        <w:t>Водяная</w:t>
      </w:r>
      <w:r w:rsidRPr="00545369">
        <w:rPr>
          <w:color w:val="000000" w:themeColor="text1"/>
        </w:rPr>
        <w:t xml:space="preserve">, </w:t>
      </w:r>
      <w:r>
        <w:rPr>
          <w:color w:val="000000" w:themeColor="text1"/>
        </w:rPr>
        <w:t>сооружение 1;</w:t>
      </w:r>
    </w:p>
    <w:p w:rsidR="00545369" w:rsidRDefault="00545369" w:rsidP="00545369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</w:rPr>
      </w:pPr>
    </w:p>
    <w:p w:rsidR="00545369" w:rsidRDefault="00545369" w:rsidP="00545369">
      <w:pPr>
        <w:pStyle w:val="a4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line="181" w:lineRule="atLeast"/>
        <w:ind w:left="0" w:firstLine="0"/>
        <w:jc w:val="both"/>
      </w:pPr>
      <w:r w:rsidRPr="00545369">
        <w:rPr>
          <w:b/>
          <w:u w:val="single"/>
        </w:rPr>
        <w:t>Изменить адрес</w:t>
      </w:r>
      <w:r>
        <w:t xml:space="preserve"> Н</w:t>
      </w:r>
      <w:r w:rsidRPr="00545369">
        <w:rPr>
          <w:color w:val="000000" w:themeColor="text1"/>
        </w:rPr>
        <w:t>ежилому сооружению Накопитель с кадаст</w:t>
      </w:r>
      <w:r>
        <w:rPr>
          <w:color w:val="000000" w:themeColor="text1"/>
        </w:rPr>
        <w:t>ровым номером 61:32:0600007:7574</w:t>
      </w:r>
      <w:r w:rsidRPr="00545369">
        <w:rPr>
          <w:color w:val="000000" w:themeColor="text1"/>
        </w:rPr>
        <w:t>, местоположение (адрес)</w:t>
      </w:r>
      <w:r w:rsidRPr="00545369">
        <w:rPr>
          <w:color w:val="000000" w:themeColor="text1"/>
          <w:shd w:val="clear" w:color="auto" w:fill="FFFFFF" w:themeFill="background1"/>
        </w:rPr>
        <w:t>:</w:t>
      </w:r>
      <w:r w:rsidRPr="00545369">
        <w:rPr>
          <w:color w:val="292C2F"/>
          <w:shd w:val="clear" w:color="auto" w:fill="FFFFFF" w:themeFill="background1"/>
        </w:rPr>
        <w:t xml:space="preserve"> </w:t>
      </w:r>
      <w:r w:rsidRPr="00545369">
        <w:rPr>
          <w:rFonts w:eastAsia="TimesNewRomanPSMT"/>
          <w:lang w:eastAsia="en-US"/>
        </w:rPr>
        <w:t xml:space="preserve">Ростовская обл., р-н </w:t>
      </w:r>
      <w:proofErr w:type="spellStart"/>
      <w:r w:rsidRPr="00545369">
        <w:rPr>
          <w:rFonts w:eastAsia="TimesNewRomanPSMT"/>
          <w:lang w:eastAsia="en-US"/>
        </w:rPr>
        <w:t>Ремонтненский</w:t>
      </w:r>
      <w:proofErr w:type="spellEnd"/>
      <w:r w:rsidRPr="00545369">
        <w:rPr>
          <w:rFonts w:eastAsia="TimesNewRomanPSMT"/>
          <w:lang w:eastAsia="en-US"/>
        </w:rPr>
        <w:t xml:space="preserve">, Краснопартизанское сельское поселение, п. </w:t>
      </w:r>
      <w:proofErr w:type="spellStart"/>
      <w:r w:rsidRPr="00545369">
        <w:rPr>
          <w:rFonts w:eastAsia="TimesNewRomanPSMT"/>
          <w:lang w:eastAsia="en-US"/>
        </w:rPr>
        <w:t>Краснопартизанский</w:t>
      </w:r>
      <w:proofErr w:type="spellEnd"/>
      <w:r w:rsidRPr="00545369">
        <w:rPr>
          <w:rFonts w:eastAsia="TimesNewRomanPSMT"/>
          <w:lang w:eastAsia="en-US"/>
        </w:rPr>
        <w:t>, 0.5</w:t>
      </w:r>
      <w:r>
        <w:rPr>
          <w:rFonts w:eastAsia="TimesNewRomanPSMT"/>
          <w:lang w:eastAsia="en-US"/>
        </w:rPr>
        <w:t xml:space="preserve"> </w:t>
      </w:r>
      <w:r w:rsidRPr="00545369">
        <w:rPr>
          <w:rFonts w:eastAsia="TimesNewRomanPSMT"/>
          <w:lang w:eastAsia="en-US"/>
        </w:rPr>
        <w:t xml:space="preserve">км к северо-востоку от п. </w:t>
      </w:r>
      <w:proofErr w:type="spellStart"/>
      <w:proofErr w:type="gramStart"/>
      <w:r w:rsidRPr="00545369">
        <w:rPr>
          <w:rFonts w:eastAsia="TimesNewRomanPSMT"/>
          <w:lang w:eastAsia="en-US"/>
        </w:rPr>
        <w:t>Краснопартизанский</w:t>
      </w:r>
      <w:proofErr w:type="spellEnd"/>
      <w:r>
        <w:rPr>
          <w:rFonts w:eastAsia="TimesNewRomanPSMT"/>
          <w:lang w:eastAsia="en-US"/>
        </w:rPr>
        <w:t xml:space="preserve"> </w:t>
      </w:r>
      <w:r w:rsidRPr="00545369">
        <w:rPr>
          <w:b/>
          <w:u w:val="single"/>
          <w:shd w:val="clear" w:color="auto" w:fill="FFFFFF" w:themeFill="background1"/>
        </w:rPr>
        <w:t xml:space="preserve"> на</w:t>
      </w:r>
      <w:proofErr w:type="gramEnd"/>
      <w:r w:rsidRPr="00545369">
        <w:rPr>
          <w:b/>
          <w:u w:val="single"/>
          <w:shd w:val="clear" w:color="auto" w:fill="FFFFFF" w:themeFill="background1"/>
        </w:rPr>
        <w:t xml:space="preserve">  адрес</w:t>
      </w:r>
      <w:r w:rsidRPr="00545369">
        <w:rPr>
          <w:shd w:val="clear" w:color="auto" w:fill="FFFFFF" w:themeFill="background1"/>
        </w:rPr>
        <w:t>:</w:t>
      </w:r>
    </w:p>
    <w:p w:rsidR="00545369" w:rsidRDefault="00545369" w:rsidP="00545369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</w:rPr>
      </w:pPr>
      <w:r>
        <w:t>347494,</w:t>
      </w:r>
      <w:r>
        <w:t xml:space="preserve"> </w:t>
      </w: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посёлок </w:t>
      </w:r>
      <w:proofErr w:type="spellStart"/>
      <w:r>
        <w:t>Краснопартизанский</w:t>
      </w:r>
      <w:proofErr w:type="spellEnd"/>
      <w:r>
        <w:t>, территория Водяная</w:t>
      </w:r>
      <w:r w:rsidRPr="00545369">
        <w:rPr>
          <w:color w:val="000000" w:themeColor="text1"/>
        </w:rPr>
        <w:t xml:space="preserve">, </w:t>
      </w:r>
      <w:r>
        <w:rPr>
          <w:color w:val="000000" w:themeColor="text1"/>
        </w:rPr>
        <w:t xml:space="preserve">сооружение </w:t>
      </w:r>
      <w:r>
        <w:rPr>
          <w:color w:val="000000" w:themeColor="text1"/>
        </w:rPr>
        <w:t>2</w:t>
      </w:r>
      <w:r>
        <w:rPr>
          <w:color w:val="000000" w:themeColor="text1"/>
        </w:rPr>
        <w:t>;</w:t>
      </w:r>
    </w:p>
    <w:p w:rsidR="00545369" w:rsidRDefault="00545369" w:rsidP="00545369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</w:rPr>
      </w:pPr>
    </w:p>
    <w:p w:rsidR="00545369" w:rsidRDefault="00545369" w:rsidP="00545369">
      <w:pPr>
        <w:pStyle w:val="a4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line="181" w:lineRule="atLeast"/>
        <w:ind w:left="0" w:firstLine="0"/>
        <w:jc w:val="both"/>
      </w:pPr>
      <w:r w:rsidRPr="00545369">
        <w:rPr>
          <w:b/>
          <w:u w:val="single"/>
        </w:rPr>
        <w:t>Изменить адрес</w:t>
      </w:r>
      <w:r>
        <w:t xml:space="preserve"> Н</w:t>
      </w:r>
      <w:r w:rsidRPr="00545369">
        <w:rPr>
          <w:color w:val="000000" w:themeColor="text1"/>
        </w:rPr>
        <w:t xml:space="preserve">ежилому </w:t>
      </w:r>
      <w:r>
        <w:rPr>
          <w:color w:val="000000" w:themeColor="text1"/>
        </w:rPr>
        <w:t>зданию</w:t>
      </w:r>
      <w:r w:rsidRPr="00545369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Здание проходной </w:t>
      </w:r>
      <w:r w:rsidRPr="00545369">
        <w:rPr>
          <w:color w:val="000000" w:themeColor="text1"/>
        </w:rPr>
        <w:t>с кадаст</w:t>
      </w:r>
      <w:r>
        <w:rPr>
          <w:color w:val="000000" w:themeColor="text1"/>
        </w:rPr>
        <w:t>ровым номером 61:32:0600007:757</w:t>
      </w:r>
      <w:r>
        <w:rPr>
          <w:color w:val="000000" w:themeColor="text1"/>
        </w:rPr>
        <w:t>6</w:t>
      </w:r>
      <w:r w:rsidRPr="00545369">
        <w:rPr>
          <w:color w:val="000000" w:themeColor="text1"/>
        </w:rPr>
        <w:t xml:space="preserve">, </w:t>
      </w:r>
      <w:r w:rsidR="00612B7A">
        <w:rPr>
          <w:color w:val="000000" w:themeColor="text1"/>
        </w:rPr>
        <w:t xml:space="preserve">общей площадью 13 кв. м., </w:t>
      </w:r>
      <w:r w:rsidRPr="00545369">
        <w:rPr>
          <w:color w:val="000000" w:themeColor="text1"/>
        </w:rPr>
        <w:t>местоположение (адрес)</w:t>
      </w:r>
      <w:r w:rsidRPr="00545369">
        <w:rPr>
          <w:color w:val="000000" w:themeColor="text1"/>
          <w:shd w:val="clear" w:color="auto" w:fill="FFFFFF" w:themeFill="background1"/>
        </w:rPr>
        <w:t>:</w:t>
      </w:r>
      <w:r w:rsidRPr="00545369">
        <w:rPr>
          <w:color w:val="292C2F"/>
          <w:shd w:val="clear" w:color="auto" w:fill="FFFFFF" w:themeFill="background1"/>
        </w:rPr>
        <w:t xml:space="preserve"> </w:t>
      </w:r>
      <w:r w:rsidRPr="00545369">
        <w:rPr>
          <w:rFonts w:eastAsia="TimesNewRomanPSMT"/>
          <w:lang w:eastAsia="en-US"/>
        </w:rPr>
        <w:t xml:space="preserve">Ростовская обл., р-н </w:t>
      </w:r>
      <w:proofErr w:type="spellStart"/>
      <w:r w:rsidRPr="00545369">
        <w:rPr>
          <w:rFonts w:eastAsia="TimesNewRomanPSMT"/>
          <w:lang w:eastAsia="en-US"/>
        </w:rPr>
        <w:t>Ремонтненский</w:t>
      </w:r>
      <w:proofErr w:type="spellEnd"/>
      <w:r w:rsidRPr="00545369">
        <w:rPr>
          <w:rFonts w:eastAsia="TimesNewRomanPSMT"/>
          <w:lang w:eastAsia="en-US"/>
        </w:rPr>
        <w:t xml:space="preserve">, Краснопартизанское сельское поселение, п. </w:t>
      </w:r>
      <w:proofErr w:type="spellStart"/>
      <w:r w:rsidRPr="00545369">
        <w:rPr>
          <w:rFonts w:eastAsia="TimesNewRomanPSMT"/>
          <w:lang w:eastAsia="en-US"/>
        </w:rPr>
        <w:t>Краснопартизанский</w:t>
      </w:r>
      <w:proofErr w:type="spellEnd"/>
      <w:r w:rsidRPr="00545369">
        <w:rPr>
          <w:rFonts w:eastAsia="TimesNewRomanPSMT"/>
          <w:lang w:eastAsia="en-US"/>
        </w:rPr>
        <w:t>, 0.5</w:t>
      </w:r>
      <w:r>
        <w:rPr>
          <w:rFonts w:eastAsia="TimesNewRomanPSMT"/>
          <w:lang w:eastAsia="en-US"/>
        </w:rPr>
        <w:t xml:space="preserve"> </w:t>
      </w:r>
      <w:r w:rsidRPr="00545369">
        <w:rPr>
          <w:rFonts w:eastAsia="TimesNewRomanPSMT"/>
          <w:lang w:eastAsia="en-US"/>
        </w:rPr>
        <w:t xml:space="preserve">км к северо-востоку от п. </w:t>
      </w:r>
      <w:proofErr w:type="spellStart"/>
      <w:proofErr w:type="gramStart"/>
      <w:r w:rsidRPr="00545369">
        <w:rPr>
          <w:rFonts w:eastAsia="TimesNewRomanPSMT"/>
          <w:lang w:eastAsia="en-US"/>
        </w:rPr>
        <w:t>Краснопартизанский</w:t>
      </w:r>
      <w:proofErr w:type="spellEnd"/>
      <w:r>
        <w:rPr>
          <w:rFonts w:eastAsia="TimesNewRomanPSMT"/>
          <w:lang w:eastAsia="en-US"/>
        </w:rPr>
        <w:t xml:space="preserve"> </w:t>
      </w:r>
      <w:r w:rsidRPr="00545369">
        <w:rPr>
          <w:b/>
          <w:u w:val="single"/>
          <w:shd w:val="clear" w:color="auto" w:fill="FFFFFF" w:themeFill="background1"/>
        </w:rPr>
        <w:t xml:space="preserve"> на</w:t>
      </w:r>
      <w:proofErr w:type="gramEnd"/>
      <w:r w:rsidRPr="00545369">
        <w:rPr>
          <w:b/>
          <w:u w:val="single"/>
          <w:shd w:val="clear" w:color="auto" w:fill="FFFFFF" w:themeFill="background1"/>
        </w:rPr>
        <w:t xml:space="preserve">  адрес</w:t>
      </w:r>
      <w:r w:rsidRPr="00545369">
        <w:rPr>
          <w:shd w:val="clear" w:color="auto" w:fill="FFFFFF" w:themeFill="background1"/>
        </w:rPr>
        <w:t>:</w:t>
      </w:r>
    </w:p>
    <w:p w:rsidR="00545369" w:rsidRPr="00545369" w:rsidRDefault="00545369" w:rsidP="00545369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</w:rPr>
      </w:pPr>
      <w:r>
        <w:t xml:space="preserve">347494, </w:t>
      </w: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посёлок </w:t>
      </w:r>
      <w:proofErr w:type="spellStart"/>
      <w:r>
        <w:t>Краснопартизанский</w:t>
      </w:r>
      <w:proofErr w:type="spellEnd"/>
      <w:r>
        <w:t>, территория Водяная</w:t>
      </w:r>
      <w:r w:rsidRPr="00545369">
        <w:rPr>
          <w:color w:val="000000" w:themeColor="text1"/>
        </w:rPr>
        <w:t xml:space="preserve">, </w:t>
      </w:r>
      <w:r>
        <w:rPr>
          <w:color w:val="000000" w:themeColor="text1"/>
        </w:rPr>
        <w:t>здание 2.</w:t>
      </w:r>
    </w:p>
    <w:p w:rsidR="00545369" w:rsidRPr="00545369" w:rsidRDefault="00545369" w:rsidP="00545369">
      <w:pPr>
        <w:pStyle w:val="a4"/>
        <w:autoSpaceDE w:val="0"/>
        <w:autoSpaceDN w:val="0"/>
        <w:adjustRightInd w:val="0"/>
        <w:ind w:left="0"/>
        <w:jc w:val="both"/>
        <w:rPr>
          <w:color w:val="000000" w:themeColor="text1"/>
        </w:rPr>
      </w:pPr>
    </w:p>
    <w:p w:rsidR="00545369" w:rsidRPr="00545369" w:rsidRDefault="00545369" w:rsidP="00545369">
      <w:pPr>
        <w:pStyle w:val="a4"/>
        <w:ind w:left="851"/>
        <w:jc w:val="both"/>
        <w:rPr>
          <w:rFonts w:eastAsia="TimesNewRomanPSMT"/>
          <w:lang w:eastAsia="en-US"/>
        </w:rPr>
      </w:pPr>
    </w:p>
    <w:sectPr w:rsidR="00545369" w:rsidRPr="00545369" w:rsidSect="00545369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369"/>
    <w:rsid w:val="00545369"/>
    <w:rsid w:val="00612B7A"/>
    <w:rsid w:val="00711F1E"/>
    <w:rsid w:val="00A04405"/>
    <w:rsid w:val="00B54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7A9CB"/>
  <w15:chartTrackingRefBased/>
  <w15:docId w15:val="{BB189CA0-A06E-438D-82A0-F217141BE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3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453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4536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4536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4536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55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603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2025-04-15T09:07:00Z</cp:lastPrinted>
  <dcterms:created xsi:type="dcterms:W3CDTF">2025-04-15T08:54:00Z</dcterms:created>
  <dcterms:modified xsi:type="dcterms:W3CDTF">2025-04-15T09:07:00Z</dcterms:modified>
</cp:coreProperties>
</file>