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3754F" w:rsidRDefault="0063754F" w:rsidP="0063754F">
      <w:pPr>
        <w:pStyle w:val="a5"/>
        <w:ind w:left="4079"/>
        <w:jc w:val="left"/>
        <w:rPr>
          <w:sz w:val="20"/>
        </w:rPr>
      </w:pPr>
      <w:r>
        <w:rPr>
          <w:noProof/>
          <w:sz w:val="20"/>
          <w:lang w:eastAsia="ru-RU"/>
        </w:rPr>
        <w:drawing>
          <wp:inline distT="0" distB="0" distL="0" distR="0">
            <wp:extent cx="762000" cy="806450"/>
            <wp:effectExtent l="0" t="0" r="0" b="0"/>
            <wp:docPr id="1" name="Рисунок 1" descr="Ремонтненский р-н- герб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 1" descr="Ремонтненский р-н- герб"/>
                    <pic:cNvPicPr>
                      <a:picLocks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62000" cy="8064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3754F" w:rsidRDefault="0063754F" w:rsidP="0063754F">
      <w:pPr>
        <w:pStyle w:val="a3"/>
        <w:spacing w:before="272"/>
        <w:ind w:left="3"/>
      </w:pPr>
      <w:r>
        <w:rPr>
          <w:spacing w:val="-2"/>
        </w:rPr>
        <w:t>АДМИНИСТРАЦИЯ</w:t>
      </w:r>
    </w:p>
    <w:p w:rsidR="0063754F" w:rsidRDefault="0063754F" w:rsidP="0063754F">
      <w:pPr>
        <w:pStyle w:val="a3"/>
        <w:ind w:right="139"/>
      </w:pPr>
      <w:r>
        <w:t>КРАСНОПАРТИЗАНСКОГО</w:t>
      </w:r>
      <w:r>
        <w:rPr>
          <w:spacing w:val="54"/>
        </w:rPr>
        <w:t xml:space="preserve"> </w:t>
      </w:r>
      <w:r>
        <w:t>СЕЛЬСКОГО</w:t>
      </w:r>
      <w:r>
        <w:rPr>
          <w:spacing w:val="55"/>
        </w:rPr>
        <w:t xml:space="preserve"> </w:t>
      </w:r>
      <w:r>
        <w:rPr>
          <w:spacing w:val="-2"/>
        </w:rPr>
        <w:t>ПОСЕЛЕНИЯ</w:t>
      </w:r>
    </w:p>
    <w:p w:rsidR="0063754F" w:rsidRDefault="0063754F" w:rsidP="0063754F">
      <w:pPr>
        <w:spacing w:before="317"/>
        <w:ind w:left="3" w:right="138"/>
        <w:jc w:val="center"/>
        <w:rPr>
          <w:sz w:val="28"/>
        </w:rPr>
      </w:pPr>
      <w:r>
        <w:rPr>
          <w:spacing w:val="-2"/>
          <w:sz w:val="28"/>
        </w:rPr>
        <w:t>ПОСТАНОВЛЕНИЕ</w:t>
      </w:r>
    </w:p>
    <w:p w:rsidR="0063754F" w:rsidRDefault="0063754F" w:rsidP="0063754F">
      <w:pPr>
        <w:tabs>
          <w:tab w:val="left" w:pos="4266"/>
          <w:tab w:val="left" w:pos="6564"/>
        </w:tabs>
        <w:spacing w:before="321"/>
        <w:ind w:left="2"/>
        <w:rPr>
          <w:sz w:val="28"/>
        </w:rPr>
      </w:pPr>
      <w:r>
        <w:rPr>
          <w:spacing w:val="-2"/>
          <w:sz w:val="28"/>
        </w:rPr>
        <w:t>07.</w:t>
      </w:r>
      <w:r>
        <w:rPr>
          <w:spacing w:val="-2"/>
          <w:sz w:val="28"/>
        </w:rPr>
        <w:t>0</w:t>
      </w:r>
      <w:r>
        <w:rPr>
          <w:spacing w:val="-2"/>
          <w:sz w:val="28"/>
        </w:rPr>
        <w:t>4</w:t>
      </w:r>
      <w:r>
        <w:rPr>
          <w:spacing w:val="-2"/>
          <w:sz w:val="28"/>
        </w:rPr>
        <w:t>.202</w:t>
      </w:r>
      <w:r>
        <w:rPr>
          <w:spacing w:val="-2"/>
          <w:sz w:val="28"/>
        </w:rPr>
        <w:t>5</w:t>
      </w:r>
      <w:r>
        <w:rPr>
          <w:sz w:val="28"/>
        </w:rPr>
        <w:tab/>
        <w:t xml:space="preserve">№ </w:t>
      </w:r>
      <w:r>
        <w:rPr>
          <w:spacing w:val="-5"/>
          <w:sz w:val="28"/>
        </w:rPr>
        <w:t>77</w:t>
      </w:r>
      <w:r>
        <w:rPr>
          <w:sz w:val="28"/>
        </w:rPr>
        <w:tab/>
        <w:t>п.</w:t>
      </w:r>
      <w:r>
        <w:rPr>
          <w:spacing w:val="-3"/>
          <w:sz w:val="28"/>
        </w:rPr>
        <w:t xml:space="preserve"> </w:t>
      </w:r>
      <w:proofErr w:type="spellStart"/>
      <w:r>
        <w:rPr>
          <w:spacing w:val="-2"/>
          <w:sz w:val="28"/>
        </w:rPr>
        <w:t>Краснопартизанский</w:t>
      </w:r>
      <w:proofErr w:type="spellEnd"/>
    </w:p>
    <w:p w:rsidR="0063754F" w:rsidRDefault="0063754F" w:rsidP="0063754F">
      <w:pPr>
        <w:pStyle w:val="a5"/>
        <w:spacing w:before="51"/>
        <w:ind w:left="0"/>
        <w:jc w:val="left"/>
        <w:rPr>
          <w:sz w:val="28"/>
        </w:rPr>
      </w:pPr>
    </w:p>
    <w:p w:rsidR="0063754F" w:rsidRDefault="0063754F" w:rsidP="0063754F">
      <w:pPr>
        <w:pStyle w:val="1"/>
        <w:ind w:right="5236"/>
      </w:pPr>
      <w:r>
        <w:t>О</w:t>
      </w:r>
      <w:r>
        <w:rPr>
          <w:spacing w:val="-9"/>
        </w:rPr>
        <w:t xml:space="preserve"> </w:t>
      </w:r>
      <w:r>
        <w:t>результатах</w:t>
      </w:r>
      <w:r>
        <w:rPr>
          <w:spacing w:val="-9"/>
        </w:rPr>
        <w:t xml:space="preserve"> </w:t>
      </w:r>
      <w:r>
        <w:t>работы</w:t>
      </w:r>
      <w:r>
        <w:rPr>
          <w:spacing w:val="-11"/>
        </w:rPr>
        <w:t xml:space="preserve"> </w:t>
      </w:r>
      <w:r>
        <w:t>по</w:t>
      </w:r>
      <w:r>
        <w:rPr>
          <w:spacing w:val="-9"/>
        </w:rPr>
        <w:t xml:space="preserve"> </w:t>
      </w:r>
      <w:r>
        <w:t>проведению инвентаризации сведений об адресах на территории Краснопартизанского сельского поселения</w:t>
      </w:r>
    </w:p>
    <w:p w:rsidR="0063754F" w:rsidRDefault="0063754F" w:rsidP="0063754F">
      <w:pPr>
        <w:pStyle w:val="a5"/>
        <w:spacing w:before="272"/>
        <w:ind w:left="2" w:right="138" w:firstLine="120"/>
      </w:pPr>
      <w:r>
        <w:t>Во исполнение</w:t>
      </w:r>
      <w:r>
        <w:rPr>
          <w:spacing w:val="-2"/>
        </w:rPr>
        <w:t xml:space="preserve"> </w:t>
      </w:r>
      <w:r>
        <w:t>федерального</w:t>
      </w:r>
      <w:r>
        <w:rPr>
          <w:spacing w:val="-1"/>
        </w:rPr>
        <w:t xml:space="preserve"> </w:t>
      </w:r>
      <w:r>
        <w:t>закона</w:t>
      </w:r>
      <w:r>
        <w:rPr>
          <w:spacing w:val="-2"/>
        </w:rPr>
        <w:t xml:space="preserve"> </w:t>
      </w:r>
      <w:r>
        <w:t>Российской Федерации от</w:t>
      </w:r>
      <w:r>
        <w:rPr>
          <w:spacing w:val="-1"/>
        </w:rPr>
        <w:t xml:space="preserve"> </w:t>
      </w:r>
      <w:r>
        <w:t>06.10.2003 № 131-ФЗ «Об общих принципах организации местного самоуправления в Российской Федерации», руководствуясь Федеральным</w:t>
      </w:r>
      <w:r>
        <w:rPr>
          <w:spacing w:val="-1"/>
        </w:rPr>
        <w:t xml:space="preserve"> </w:t>
      </w:r>
      <w:r>
        <w:t>законом</w:t>
      </w:r>
      <w:r>
        <w:rPr>
          <w:spacing w:val="-3"/>
        </w:rPr>
        <w:t xml:space="preserve"> </w:t>
      </w:r>
      <w:r>
        <w:t>Российской Федерации от 28.12.2014 №</w:t>
      </w:r>
      <w:r>
        <w:rPr>
          <w:spacing w:val="-1"/>
        </w:rPr>
        <w:t xml:space="preserve"> </w:t>
      </w:r>
      <w:r>
        <w:t>443-ФЗ «О федеральной информационной адресной системе и о внесении изменений в Федеральный закон «Об общих принципах организации местного самоуправления в Российской Федерации»,</w:t>
      </w:r>
      <w:r>
        <w:rPr>
          <w:spacing w:val="3"/>
        </w:rPr>
        <w:t xml:space="preserve"> </w:t>
      </w:r>
      <w:r>
        <w:t>постановлением</w:t>
      </w:r>
      <w:r>
        <w:rPr>
          <w:spacing w:val="5"/>
        </w:rPr>
        <w:t xml:space="preserve"> </w:t>
      </w:r>
      <w:r>
        <w:t>правительства</w:t>
      </w:r>
      <w:r>
        <w:rPr>
          <w:spacing w:val="5"/>
        </w:rPr>
        <w:t xml:space="preserve"> </w:t>
      </w:r>
      <w:r>
        <w:t>Российской</w:t>
      </w:r>
      <w:r>
        <w:rPr>
          <w:spacing w:val="6"/>
        </w:rPr>
        <w:t xml:space="preserve"> </w:t>
      </w:r>
      <w:r>
        <w:t>Федерации</w:t>
      </w:r>
      <w:r>
        <w:rPr>
          <w:spacing w:val="11"/>
        </w:rPr>
        <w:t xml:space="preserve"> </w:t>
      </w:r>
      <w:r>
        <w:t>от</w:t>
      </w:r>
      <w:r>
        <w:rPr>
          <w:spacing w:val="6"/>
        </w:rPr>
        <w:t xml:space="preserve"> </w:t>
      </w:r>
      <w:r>
        <w:t>19.11.2014</w:t>
      </w:r>
      <w:r>
        <w:rPr>
          <w:spacing w:val="6"/>
        </w:rPr>
        <w:t xml:space="preserve"> </w:t>
      </w:r>
      <w:r>
        <w:t>№</w:t>
      </w:r>
      <w:r>
        <w:rPr>
          <w:spacing w:val="5"/>
        </w:rPr>
        <w:t xml:space="preserve"> </w:t>
      </w:r>
      <w:r>
        <w:rPr>
          <w:spacing w:val="-4"/>
        </w:rPr>
        <w:t>1221</w:t>
      </w:r>
    </w:p>
    <w:p w:rsidR="0063754F" w:rsidRDefault="0063754F" w:rsidP="0063754F">
      <w:pPr>
        <w:pStyle w:val="a5"/>
        <w:ind w:left="2" w:right="142"/>
      </w:pPr>
      <w:r>
        <w:t xml:space="preserve">«Об утверждении Правил присвоения, изменения и аннулировании адресов», постановлением правительства Российской Федерации от 22.05.2015 № 492 </w:t>
      </w:r>
      <w:proofErr w:type="gramStart"/>
      <w:r>
        <w:t>« О</w:t>
      </w:r>
      <w:proofErr w:type="gramEnd"/>
      <w:r>
        <w:t xml:space="preserve"> составе сведений об адресах, размещаемых в государственном адресном реестре, порядке межведомственного взаимодействия оператора федеральной информационной адресной системы с органами</w:t>
      </w:r>
      <w:r>
        <w:rPr>
          <w:spacing w:val="40"/>
        </w:rPr>
        <w:t xml:space="preserve"> </w:t>
      </w:r>
      <w:r>
        <w:t xml:space="preserve">государственной власти и органами местного самоуправления при ведении государственного адресного реестра», </w:t>
      </w:r>
    </w:p>
    <w:p w:rsidR="0063754F" w:rsidRDefault="0063754F" w:rsidP="0063754F">
      <w:pPr>
        <w:pStyle w:val="a5"/>
        <w:spacing w:before="5"/>
        <w:ind w:left="0"/>
        <w:jc w:val="left"/>
      </w:pPr>
    </w:p>
    <w:p w:rsidR="0063754F" w:rsidRDefault="0063754F" w:rsidP="0063754F">
      <w:pPr>
        <w:pStyle w:val="1"/>
        <w:jc w:val="center"/>
      </w:pPr>
      <w:r>
        <w:rPr>
          <w:spacing w:val="-2"/>
        </w:rPr>
        <w:t>ПОСТАНОВЛЯЮ:</w:t>
      </w:r>
    </w:p>
    <w:p w:rsidR="0063754F" w:rsidRDefault="0063754F" w:rsidP="00A735F0">
      <w:pPr>
        <w:pStyle w:val="a7"/>
        <w:numPr>
          <w:ilvl w:val="0"/>
          <w:numId w:val="1"/>
        </w:numPr>
        <w:tabs>
          <w:tab w:val="left" w:pos="421"/>
        </w:tabs>
        <w:spacing w:before="272"/>
        <w:ind w:left="421"/>
        <w:rPr>
          <w:sz w:val="24"/>
        </w:rPr>
      </w:pPr>
      <w:r>
        <w:rPr>
          <w:sz w:val="24"/>
        </w:rPr>
        <w:t xml:space="preserve">Принять результаты проведенной инвентаризации адресных объектов на территории Краснопартизанского сельского поселения </w:t>
      </w:r>
      <w:proofErr w:type="spellStart"/>
      <w:r>
        <w:rPr>
          <w:sz w:val="24"/>
        </w:rPr>
        <w:t>Ремонтненского</w:t>
      </w:r>
      <w:proofErr w:type="spellEnd"/>
      <w:r>
        <w:rPr>
          <w:sz w:val="24"/>
        </w:rPr>
        <w:t xml:space="preserve"> района Ростовской </w:t>
      </w:r>
      <w:r>
        <w:rPr>
          <w:spacing w:val="-2"/>
          <w:sz w:val="24"/>
        </w:rPr>
        <w:t>области.</w:t>
      </w:r>
    </w:p>
    <w:p w:rsidR="0063754F" w:rsidRDefault="0063754F" w:rsidP="00A735F0">
      <w:pPr>
        <w:pStyle w:val="a7"/>
        <w:numPr>
          <w:ilvl w:val="0"/>
          <w:numId w:val="1"/>
        </w:numPr>
        <w:spacing w:before="274"/>
        <w:ind w:left="0" w:right="143" w:firstLine="61"/>
        <w:rPr>
          <w:sz w:val="24"/>
        </w:rPr>
      </w:pPr>
      <w:r>
        <w:rPr>
          <w:sz w:val="24"/>
        </w:rPr>
        <w:t>Внести</w:t>
      </w:r>
      <w:r>
        <w:rPr>
          <w:spacing w:val="-2"/>
          <w:sz w:val="24"/>
        </w:rPr>
        <w:t xml:space="preserve"> </w:t>
      </w:r>
      <w:r>
        <w:rPr>
          <w:sz w:val="24"/>
        </w:rPr>
        <w:t>информацию</w:t>
      </w:r>
      <w:r>
        <w:rPr>
          <w:spacing w:val="-3"/>
          <w:sz w:val="24"/>
        </w:rPr>
        <w:t xml:space="preserve"> </w:t>
      </w:r>
      <w:r>
        <w:rPr>
          <w:sz w:val="24"/>
        </w:rPr>
        <w:t>по</w:t>
      </w:r>
      <w:r>
        <w:rPr>
          <w:spacing w:val="-6"/>
          <w:sz w:val="24"/>
        </w:rPr>
        <w:t xml:space="preserve"> </w:t>
      </w:r>
      <w:r>
        <w:rPr>
          <w:sz w:val="24"/>
        </w:rPr>
        <w:t>отсутствующему</w:t>
      </w:r>
      <w:r>
        <w:rPr>
          <w:spacing w:val="-4"/>
          <w:sz w:val="24"/>
        </w:rPr>
        <w:t xml:space="preserve"> </w:t>
      </w:r>
      <w:r>
        <w:rPr>
          <w:sz w:val="24"/>
        </w:rPr>
        <w:t>кадастрово</w:t>
      </w:r>
      <w:r>
        <w:rPr>
          <w:sz w:val="24"/>
        </w:rPr>
        <w:t>м</w:t>
      </w:r>
      <w:r>
        <w:rPr>
          <w:sz w:val="24"/>
        </w:rPr>
        <w:t>у</w:t>
      </w:r>
      <w:r>
        <w:rPr>
          <w:spacing w:val="-4"/>
          <w:sz w:val="24"/>
        </w:rPr>
        <w:t xml:space="preserve"> </w:t>
      </w:r>
      <w:r>
        <w:rPr>
          <w:sz w:val="24"/>
        </w:rPr>
        <w:t>номеру</w:t>
      </w:r>
      <w:r>
        <w:rPr>
          <w:spacing w:val="-4"/>
          <w:sz w:val="24"/>
        </w:rPr>
        <w:t xml:space="preserve"> </w:t>
      </w:r>
      <w:r>
        <w:rPr>
          <w:sz w:val="24"/>
        </w:rPr>
        <w:t>объектов</w:t>
      </w:r>
      <w:r>
        <w:rPr>
          <w:spacing w:val="-3"/>
          <w:sz w:val="24"/>
        </w:rPr>
        <w:t xml:space="preserve"> </w:t>
      </w:r>
      <w:r>
        <w:rPr>
          <w:sz w:val="24"/>
        </w:rPr>
        <w:t>недвижимого имущества,</w:t>
      </w:r>
      <w:r>
        <w:rPr>
          <w:spacing w:val="-5"/>
          <w:sz w:val="24"/>
        </w:rPr>
        <w:t xml:space="preserve"> </w:t>
      </w:r>
      <w:r>
        <w:rPr>
          <w:sz w:val="24"/>
        </w:rPr>
        <w:t>расположенного</w:t>
      </w:r>
      <w:r>
        <w:rPr>
          <w:spacing w:val="-5"/>
          <w:sz w:val="24"/>
        </w:rPr>
        <w:t xml:space="preserve"> </w:t>
      </w:r>
      <w:r>
        <w:rPr>
          <w:sz w:val="24"/>
        </w:rPr>
        <w:t>на</w:t>
      </w:r>
      <w:r>
        <w:rPr>
          <w:spacing w:val="-6"/>
          <w:sz w:val="24"/>
        </w:rPr>
        <w:t xml:space="preserve"> </w:t>
      </w:r>
      <w:r>
        <w:rPr>
          <w:sz w:val="24"/>
        </w:rPr>
        <w:t>территории</w:t>
      </w:r>
      <w:r>
        <w:rPr>
          <w:spacing w:val="-6"/>
          <w:sz w:val="24"/>
        </w:rPr>
        <w:t xml:space="preserve"> </w:t>
      </w:r>
      <w:r>
        <w:rPr>
          <w:sz w:val="24"/>
        </w:rPr>
        <w:t>Краснопартизанского</w:t>
      </w:r>
      <w:r>
        <w:rPr>
          <w:spacing w:val="-5"/>
          <w:sz w:val="24"/>
        </w:rPr>
        <w:t xml:space="preserve"> </w:t>
      </w:r>
      <w:r>
        <w:rPr>
          <w:sz w:val="24"/>
        </w:rPr>
        <w:t>сельского</w:t>
      </w:r>
      <w:r>
        <w:rPr>
          <w:spacing w:val="-5"/>
          <w:sz w:val="24"/>
        </w:rPr>
        <w:t xml:space="preserve"> </w:t>
      </w:r>
      <w:r>
        <w:rPr>
          <w:sz w:val="24"/>
        </w:rPr>
        <w:t xml:space="preserve">поселения </w:t>
      </w:r>
      <w:proofErr w:type="spellStart"/>
      <w:r>
        <w:rPr>
          <w:sz w:val="24"/>
        </w:rPr>
        <w:t>Ремонтненского</w:t>
      </w:r>
      <w:proofErr w:type="spellEnd"/>
      <w:r>
        <w:rPr>
          <w:sz w:val="24"/>
        </w:rPr>
        <w:t xml:space="preserve"> района Ростовской области в Федеральную информационную адресную систему</w:t>
      </w:r>
      <w:r>
        <w:rPr>
          <w:spacing w:val="40"/>
          <w:sz w:val="24"/>
        </w:rPr>
        <w:t xml:space="preserve"> </w:t>
      </w:r>
      <w:r>
        <w:rPr>
          <w:sz w:val="24"/>
        </w:rPr>
        <w:t>(ФИАС)</w:t>
      </w:r>
      <w:r>
        <w:rPr>
          <w:sz w:val="24"/>
        </w:rPr>
        <w:t>:</w:t>
      </w:r>
    </w:p>
    <w:p w:rsidR="00A735F0" w:rsidRDefault="0063754F" w:rsidP="00A735F0">
      <w:pPr>
        <w:widowControl/>
        <w:autoSpaceDE/>
        <w:autoSpaceDN/>
        <w:jc w:val="both"/>
        <w:rPr>
          <w:sz w:val="24"/>
          <w:szCs w:val="24"/>
          <w:lang w:eastAsia="ru-RU"/>
        </w:rPr>
      </w:pPr>
      <w:r w:rsidRPr="00A735F0">
        <w:rPr>
          <w:sz w:val="24"/>
          <w:szCs w:val="24"/>
        </w:rPr>
        <w:t xml:space="preserve">- </w:t>
      </w:r>
      <w:r w:rsidR="00A735F0" w:rsidRPr="00A735F0">
        <w:rPr>
          <w:sz w:val="24"/>
          <w:szCs w:val="24"/>
        </w:rPr>
        <w:t>Земельный участок с к</w:t>
      </w:r>
      <w:r w:rsidR="00A735F0" w:rsidRPr="00A735F0">
        <w:rPr>
          <w:sz w:val="24"/>
          <w:szCs w:val="24"/>
        </w:rPr>
        <w:t>адастровы</w:t>
      </w:r>
      <w:r w:rsidR="00A735F0" w:rsidRPr="00A735F0">
        <w:rPr>
          <w:sz w:val="24"/>
          <w:szCs w:val="24"/>
        </w:rPr>
        <w:t>м</w:t>
      </w:r>
      <w:r w:rsidR="00A735F0" w:rsidRPr="00A735F0">
        <w:rPr>
          <w:sz w:val="24"/>
          <w:szCs w:val="24"/>
        </w:rPr>
        <w:t xml:space="preserve"> номер</w:t>
      </w:r>
      <w:r w:rsidR="00A735F0" w:rsidRPr="00A735F0">
        <w:rPr>
          <w:sz w:val="24"/>
          <w:szCs w:val="24"/>
        </w:rPr>
        <w:t>ом</w:t>
      </w:r>
      <w:r w:rsidR="00A735F0" w:rsidRPr="00A735F0">
        <w:rPr>
          <w:sz w:val="24"/>
          <w:szCs w:val="24"/>
        </w:rPr>
        <w:t xml:space="preserve"> 61:32:0070101:392</w:t>
      </w:r>
      <w:r w:rsidR="00A735F0" w:rsidRPr="00A735F0">
        <w:rPr>
          <w:sz w:val="24"/>
          <w:szCs w:val="24"/>
        </w:rPr>
        <w:t>,</w:t>
      </w:r>
      <w:r w:rsidR="00A735F0" w:rsidRPr="00A735F0">
        <w:rPr>
          <w:sz w:val="24"/>
          <w:szCs w:val="24"/>
        </w:rPr>
        <w:t xml:space="preserve"> </w:t>
      </w:r>
      <w:r w:rsidR="00A735F0" w:rsidRPr="00A735F0">
        <w:rPr>
          <w:sz w:val="24"/>
          <w:szCs w:val="24"/>
        </w:rPr>
        <w:t xml:space="preserve">общей площадью 300 </w:t>
      </w:r>
      <w:proofErr w:type="spellStart"/>
      <w:r w:rsidR="00A735F0" w:rsidRPr="00A735F0">
        <w:rPr>
          <w:sz w:val="24"/>
          <w:szCs w:val="24"/>
        </w:rPr>
        <w:t>кв.м</w:t>
      </w:r>
      <w:proofErr w:type="spellEnd"/>
      <w:r w:rsidR="00A735F0" w:rsidRPr="00A735F0">
        <w:rPr>
          <w:sz w:val="24"/>
          <w:szCs w:val="24"/>
        </w:rPr>
        <w:t xml:space="preserve">., находящийся по адресу: </w:t>
      </w:r>
      <w:r w:rsidR="00A735F0" w:rsidRPr="00A735F0">
        <w:rPr>
          <w:color w:val="292C2F"/>
          <w:sz w:val="24"/>
          <w:szCs w:val="24"/>
        </w:rPr>
        <w:t xml:space="preserve">Ростовская область, р-н </w:t>
      </w:r>
      <w:proofErr w:type="spellStart"/>
      <w:r w:rsidR="00A735F0" w:rsidRPr="00A735F0">
        <w:rPr>
          <w:color w:val="292C2F"/>
          <w:sz w:val="24"/>
          <w:szCs w:val="24"/>
        </w:rPr>
        <w:t>Ремонтненский</w:t>
      </w:r>
      <w:proofErr w:type="spellEnd"/>
      <w:r w:rsidR="00A735F0" w:rsidRPr="00A735F0">
        <w:rPr>
          <w:color w:val="292C2F"/>
          <w:sz w:val="24"/>
          <w:szCs w:val="24"/>
        </w:rPr>
        <w:t>, п</w:t>
      </w:r>
      <w:r w:rsidR="00A735F0" w:rsidRPr="00A735F0">
        <w:rPr>
          <w:color w:val="292C2F"/>
          <w:sz w:val="24"/>
          <w:szCs w:val="24"/>
        </w:rPr>
        <w:t>.</w:t>
      </w:r>
      <w:r w:rsidR="00A735F0" w:rsidRPr="00A735F0">
        <w:rPr>
          <w:color w:val="292C2F"/>
          <w:sz w:val="24"/>
          <w:szCs w:val="24"/>
        </w:rPr>
        <w:t xml:space="preserve"> </w:t>
      </w:r>
      <w:proofErr w:type="spellStart"/>
      <w:r w:rsidR="00A735F0" w:rsidRPr="00A735F0">
        <w:rPr>
          <w:color w:val="292C2F"/>
          <w:sz w:val="24"/>
          <w:szCs w:val="24"/>
        </w:rPr>
        <w:t>Краснопартизанский</w:t>
      </w:r>
      <w:proofErr w:type="spellEnd"/>
      <w:r w:rsidR="00A735F0" w:rsidRPr="00A735F0">
        <w:rPr>
          <w:color w:val="292C2F"/>
          <w:sz w:val="24"/>
          <w:szCs w:val="24"/>
        </w:rPr>
        <w:t>, вышка</w:t>
      </w:r>
      <w:r w:rsidR="00A735F0" w:rsidRPr="00A735F0">
        <w:rPr>
          <w:sz w:val="24"/>
          <w:szCs w:val="24"/>
        </w:rPr>
        <w:t xml:space="preserve">. </w:t>
      </w:r>
      <w:r w:rsidR="00A735F0" w:rsidRPr="00A735F0">
        <w:rPr>
          <w:sz w:val="24"/>
          <w:szCs w:val="24"/>
          <w:lang w:eastAsia="ru-RU"/>
        </w:rPr>
        <w:t>Категория земель «Земли населенных пунктов» с видом разрешенного использования «Для строительства металлической башни связи»</w:t>
      </w:r>
    </w:p>
    <w:p w:rsidR="0063754F" w:rsidRDefault="0063754F" w:rsidP="00A735F0">
      <w:pPr>
        <w:widowControl/>
        <w:autoSpaceDE/>
        <w:autoSpaceDN/>
        <w:jc w:val="both"/>
        <w:rPr>
          <w:sz w:val="24"/>
          <w:szCs w:val="24"/>
        </w:rPr>
      </w:pPr>
      <w:r w:rsidRPr="00A735F0">
        <w:rPr>
          <w:b/>
          <w:spacing w:val="40"/>
          <w:sz w:val="24"/>
          <w:szCs w:val="24"/>
          <w:u w:val="single"/>
        </w:rPr>
        <w:t xml:space="preserve"> </w:t>
      </w:r>
      <w:r w:rsidRPr="00A735F0">
        <w:rPr>
          <w:b/>
          <w:sz w:val="24"/>
          <w:szCs w:val="24"/>
          <w:u w:val="single"/>
        </w:rPr>
        <w:t>заменить на адрес:</w:t>
      </w:r>
      <w:r w:rsidRPr="00A735F0">
        <w:rPr>
          <w:b/>
          <w:sz w:val="24"/>
          <w:szCs w:val="24"/>
        </w:rPr>
        <w:t xml:space="preserve"> </w:t>
      </w:r>
      <w:r w:rsidRPr="00A735F0">
        <w:rPr>
          <w:sz w:val="24"/>
          <w:szCs w:val="24"/>
        </w:rPr>
        <w:t xml:space="preserve">Российская Федерация, Ростовская область, муниципальный район </w:t>
      </w:r>
      <w:proofErr w:type="spellStart"/>
      <w:r w:rsidRPr="00A735F0">
        <w:rPr>
          <w:sz w:val="24"/>
          <w:szCs w:val="24"/>
        </w:rPr>
        <w:t>Ремонтненский</w:t>
      </w:r>
      <w:proofErr w:type="spellEnd"/>
      <w:r w:rsidRPr="00A735F0">
        <w:rPr>
          <w:sz w:val="24"/>
          <w:szCs w:val="24"/>
        </w:rPr>
        <w:t xml:space="preserve">, сельское поселение Краснопартизанское, поселок </w:t>
      </w:r>
      <w:proofErr w:type="spellStart"/>
      <w:r w:rsidRPr="00A735F0">
        <w:rPr>
          <w:sz w:val="24"/>
          <w:szCs w:val="24"/>
        </w:rPr>
        <w:t>Краснопартизанский</w:t>
      </w:r>
      <w:proofErr w:type="spellEnd"/>
      <w:r w:rsidRPr="00A735F0">
        <w:rPr>
          <w:sz w:val="24"/>
          <w:szCs w:val="24"/>
        </w:rPr>
        <w:t>, улица Южная, земельный участок 11В.</w:t>
      </w:r>
    </w:p>
    <w:p w:rsidR="00A735F0" w:rsidRPr="00A735F0" w:rsidRDefault="00A735F0" w:rsidP="00A735F0">
      <w:pPr>
        <w:widowControl/>
        <w:autoSpaceDE/>
        <w:autoSpaceDN/>
        <w:jc w:val="both"/>
        <w:rPr>
          <w:sz w:val="24"/>
          <w:szCs w:val="24"/>
        </w:rPr>
      </w:pPr>
    </w:p>
    <w:p w:rsidR="0063754F" w:rsidRDefault="00A735F0" w:rsidP="0063754F">
      <w:pPr>
        <w:pStyle w:val="a7"/>
        <w:numPr>
          <w:ilvl w:val="0"/>
          <w:numId w:val="1"/>
        </w:numPr>
        <w:tabs>
          <w:tab w:val="left" w:pos="302"/>
        </w:tabs>
        <w:ind w:left="302" w:right="0" w:hanging="240"/>
        <w:jc w:val="left"/>
        <w:rPr>
          <w:sz w:val="24"/>
        </w:rPr>
      </w:pPr>
      <w:r>
        <w:rPr>
          <w:sz w:val="24"/>
        </w:rPr>
        <w:t xml:space="preserve"> </w:t>
      </w:r>
      <w:r w:rsidR="0063754F">
        <w:rPr>
          <w:sz w:val="24"/>
        </w:rPr>
        <w:t>Контроль</w:t>
      </w:r>
      <w:r w:rsidR="0063754F">
        <w:rPr>
          <w:spacing w:val="-6"/>
          <w:sz w:val="24"/>
        </w:rPr>
        <w:t xml:space="preserve"> </w:t>
      </w:r>
      <w:r w:rsidR="0063754F">
        <w:rPr>
          <w:sz w:val="24"/>
        </w:rPr>
        <w:t>за</w:t>
      </w:r>
      <w:r w:rsidR="0063754F">
        <w:rPr>
          <w:spacing w:val="-4"/>
          <w:sz w:val="24"/>
        </w:rPr>
        <w:t xml:space="preserve"> </w:t>
      </w:r>
      <w:r w:rsidR="0063754F">
        <w:rPr>
          <w:sz w:val="24"/>
        </w:rPr>
        <w:t>исполнением</w:t>
      </w:r>
      <w:r w:rsidR="0063754F">
        <w:rPr>
          <w:spacing w:val="-4"/>
          <w:sz w:val="24"/>
        </w:rPr>
        <w:t xml:space="preserve"> </w:t>
      </w:r>
      <w:r w:rsidR="0063754F">
        <w:rPr>
          <w:sz w:val="24"/>
        </w:rPr>
        <w:t>настоящего</w:t>
      </w:r>
      <w:r w:rsidR="0063754F">
        <w:rPr>
          <w:spacing w:val="-4"/>
          <w:sz w:val="24"/>
        </w:rPr>
        <w:t xml:space="preserve"> </w:t>
      </w:r>
      <w:r w:rsidR="0063754F">
        <w:rPr>
          <w:sz w:val="24"/>
        </w:rPr>
        <w:t>постановления</w:t>
      </w:r>
      <w:r w:rsidR="0063754F">
        <w:rPr>
          <w:spacing w:val="-3"/>
          <w:sz w:val="24"/>
        </w:rPr>
        <w:t xml:space="preserve"> </w:t>
      </w:r>
      <w:r w:rsidR="0063754F">
        <w:rPr>
          <w:sz w:val="24"/>
        </w:rPr>
        <w:t>оставляю</w:t>
      </w:r>
      <w:r w:rsidR="0063754F">
        <w:rPr>
          <w:spacing w:val="-3"/>
          <w:sz w:val="24"/>
        </w:rPr>
        <w:t xml:space="preserve"> </w:t>
      </w:r>
      <w:r w:rsidR="0063754F">
        <w:rPr>
          <w:sz w:val="24"/>
        </w:rPr>
        <w:t>за</w:t>
      </w:r>
      <w:r w:rsidR="0063754F">
        <w:rPr>
          <w:spacing w:val="-4"/>
          <w:sz w:val="24"/>
        </w:rPr>
        <w:t xml:space="preserve"> </w:t>
      </w:r>
      <w:r w:rsidR="0063754F">
        <w:rPr>
          <w:spacing w:val="-2"/>
          <w:sz w:val="24"/>
        </w:rPr>
        <w:t>собой.</w:t>
      </w:r>
    </w:p>
    <w:p w:rsidR="0063754F" w:rsidRDefault="0063754F" w:rsidP="0063754F">
      <w:pPr>
        <w:pStyle w:val="a5"/>
        <w:ind w:left="0"/>
        <w:jc w:val="left"/>
      </w:pPr>
      <w:bookmarkStart w:id="0" w:name="_GoBack"/>
      <w:bookmarkEnd w:id="0"/>
    </w:p>
    <w:p w:rsidR="0063754F" w:rsidRDefault="0063754F" w:rsidP="0063754F">
      <w:pPr>
        <w:pStyle w:val="a5"/>
        <w:tabs>
          <w:tab w:val="left" w:pos="7047"/>
        </w:tabs>
        <w:spacing w:before="1"/>
        <w:ind w:left="2" w:right="822"/>
        <w:jc w:val="left"/>
      </w:pPr>
      <w:r>
        <w:t xml:space="preserve">Глава Администрации </w:t>
      </w:r>
    </w:p>
    <w:p w:rsidR="0063754F" w:rsidRDefault="0063754F" w:rsidP="0063754F">
      <w:pPr>
        <w:pStyle w:val="a5"/>
        <w:tabs>
          <w:tab w:val="left" w:pos="7047"/>
        </w:tabs>
        <w:spacing w:before="1"/>
        <w:ind w:left="2" w:right="4"/>
        <w:jc w:val="left"/>
      </w:pPr>
      <w:r>
        <w:t>Краснопартизанского</w:t>
      </w:r>
      <w:r>
        <w:t xml:space="preserve"> </w:t>
      </w:r>
      <w:r>
        <w:t>сельского поселения</w:t>
      </w:r>
      <w:r>
        <w:t xml:space="preserve">                                                   </w:t>
      </w:r>
      <w:r>
        <w:t>Б.А.</w:t>
      </w:r>
      <w:r>
        <w:rPr>
          <w:spacing w:val="-15"/>
        </w:rPr>
        <w:t xml:space="preserve"> </w:t>
      </w:r>
      <w:r>
        <w:t xml:space="preserve">Макаренко </w:t>
      </w:r>
    </w:p>
    <w:p w:rsidR="0063754F" w:rsidRDefault="0063754F" w:rsidP="00A735F0">
      <w:pPr>
        <w:spacing w:before="62"/>
        <w:ind w:left="6456" w:right="138" w:firstLine="1827"/>
        <w:jc w:val="right"/>
        <w:rPr>
          <w:b/>
          <w:sz w:val="24"/>
        </w:rPr>
      </w:pPr>
    </w:p>
    <w:sectPr w:rsidR="0063754F" w:rsidSect="0063754F">
      <w:pgSz w:w="11910" w:h="16840"/>
      <w:pgMar w:top="340" w:right="708" w:bottom="280" w:left="170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101987"/>
    <w:multiLevelType w:val="hybridMultilevel"/>
    <w:tmpl w:val="F29CE3A8"/>
    <w:lvl w:ilvl="0" w:tplc="3208C754">
      <w:start w:val="1"/>
      <w:numFmt w:val="decimal"/>
      <w:lvlText w:val="%1."/>
      <w:lvlJc w:val="left"/>
      <w:pPr>
        <w:ind w:left="422" w:hanging="360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4"/>
        <w:szCs w:val="24"/>
        <w:lang w:val="ru-RU" w:eastAsia="en-US" w:bidi="ar-SA"/>
      </w:rPr>
    </w:lvl>
    <w:lvl w:ilvl="1" w:tplc="65503A6C">
      <w:numFmt w:val="bullet"/>
      <w:lvlText w:val="•"/>
      <w:lvlJc w:val="left"/>
      <w:pPr>
        <w:ind w:left="1327" w:hanging="360"/>
      </w:pPr>
      <w:rPr>
        <w:lang w:val="ru-RU" w:eastAsia="en-US" w:bidi="ar-SA"/>
      </w:rPr>
    </w:lvl>
    <w:lvl w:ilvl="2" w:tplc="9F88A6C8">
      <w:numFmt w:val="bullet"/>
      <w:lvlText w:val="•"/>
      <w:lvlJc w:val="left"/>
      <w:pPr>
        <w:ind w:left="2235" w:hanging="360"/>
      </w:pPr>
      <w:rPr>
        <w:lang w:val="ru-RU" w:eastAsia="en-US" w:bidi="ar-SA"/>
      </w:rPr>
    </w:lvl>
    <w:lvl w:ilvl="3" w:tplc="DEA61DB6">
      <w:numFmt w:val="bullet"/>
      <w:lvlText w:val="•"/>
      <w:lvlJc w:val="left"/>
      <w:pPr>
        <w:ind w:left="3143" w:hanging="360"/>
      </w:pPr>
      <w:rPr>
        <w:lang w:val="ru-RU" w:eastAsia="en-US" w:bidi="ar-SA"/>
      </w:rPr>
    </w:lvl>
    <w:lvl w:ilvl="4" w:tplc="57E2FA86">
      <w:numFmt w:val="bullet"/>
      <w:lvlText w:val="•"/>
      <w:lvlJc w:val="left"/>
      <w:pPr>
        <w:ind w:left="4051" w:hanging="360"/>
      </w:pPr>
      <w:rPr>
        <w:lang w:val="ru-RU" w:eastAsia="en-US" w:bidi="ar-SA"/>
      </w:rPr>
    </w:lvl>
    <w:lvl w:ilvl="5" w:tplc="75EC5AC6">
      <w:numFmt w:val="bullet"/>
      <w:lvlText w:val="•"/>
      <w:lvlJc w:val="left"/>
      <w:pPr>
        <w:ind w:left="4959" w:hanging="360"/>
      </w:pPr>
      <w:rPr>
        <w:lang w:val="ru-RU" w:eastAsia="en-US" w:bidi="ar-SA"/>
      </w:rPr>
    </w:lvl>
    <w:lvl w:ilvl="6" w:tplc="EECCC176">
      <w:numFmt w:val="bullet"/>
      <w:lvlText w:val="•"/>
      <w:lvlJc w:val="left"/>
      <w:pPr>
        <w:ind w:left="5867" w:hanging="360"/>
      </w:pPr>
      <w:rPr>
        <w:lang w:val="ru-RU" w:eastAsia="en-US" w:bidi="ar-SA"/>
      </w:rPr>
    </w:lvl>
    <w:lvl w:ilvl="7" w:tplc="48AE886A">
      <w:numFmt w:val="bullet"/>
      <w:lvlText w:val="•"/>
      <w:lvlJc w:val="left"/>
      <w:pPr>
        <w:ind w:left="6774" w:hanging="360"/>
      </w:pPr>
      <w:rPr>
        <w:lang w:val="ru-RU" w:eastAsia="en-US" w:bidi="ar-SA"/>
      </w:rPr>
    </w:lvl>
    <w:lvl w:ilvl="8" w:tplc="AF5E25AA">
      <w:numFmt w:val="bullet"/>
      <w:lvlText w:val="•"/>
      <w:lvlJc w:val="left"/>
      <w:pPr>
        <w:ind w:left="7682" w:hanging="360"/>
      </w:pPr>
      <w:rPr>
        <w:lang w:val="ru-RU" w:eastAsia="en-US" w:bidi="ar-SA"/>
      </w:rPr>
    </w:lvl>
  </w:abstractNum>
  <w:abstractNum w:abstractNumId="1" w15:restartNumberingAfterBreak="0">
    <w:nsid w:val="34FD1317"/>
    <w:multiLevelType w:val="hybridMultilevel"/>
    <w:tmpl w:val="1442A332"/>
    <w:lvl w:ilvl="0" w:tplc="3BAA5C20">
      <w:start w:val="1"/>
      <w:numFmt w:val="decimal"/>
      <w:lvlText w:val="%1."/>
      <w:lvlJc w:val="left"/>
      <w:pPr>
        <w:ind w:left="429" w:hanging="564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4"/>
        <w:szCs w:val="24"/>
        <w:lang w:val="ru-RU" w:eastAsia="en-US" w:bidi="ar-SA"/>
      </w:rPr>
    </w:lvl>
    <w:lvl w:ilvl="1" w:tplc="BBBA62DE">
      <w:numFmt w:val="bullet"/>
      <w:lvlText w:val="•"/>
      <w:lvlJc w:val="left"/>
      <w:pPr>
        <w:ind w:left="1327" w:hanging="564"/>
      </w:pPr>
      <w:rPr>
        <w:lang w:val="ru-RU" w:eastAsia="en-US" w:bidi="ar-SA"/>
      </w:rPr>
    </w:lvl>
    <w:lvl w:ilvl="2" w:tplc="5A4C9FEC">
      <w:numFmt w:val="bullet"/>
      <w:lvlText w:val="•"/>
      <w:lvlJc w:val="left"/>
      <w:pPr>
        <w:ind w:left="2235" w:hanging="564"/>
      </w:pPr>
      <w:rPr>
        <w:lang w:val="ru-RU" w:eastAsia="en-US" w:bidi="ar-SA"/>
      </w:rPr>
    </w:lvl>
    <w:lvl w:ilvl="3" w:tplc="C2DCE5B8">
      <w:numFmt w:val="bullet"/>
      <w:lvlText w:val="•"/>
      <w:lvlJc w:val="left"/>
      <w:pPr>
        <w:ind w:left="3143" w:hanging="564"/>
      </w:pPr>
      <w:rPr>
        <w:lang w:val="ru-RU" w:eastAsia="en-US" w:bidi="ar-SA"/>
      </w:rPr>
    </w:lvl>
    <w:lvl w:ilvl="4" w:tplc="513A6E34">
      <w:numFmt w:val="bullet"/>
      <w:lvlText w:val="•"/>
      <w:lvlJc w:val="left"/>
      <w:pPr>
        <w:ind w:left="4051" w:hanging="564"/>
      </w:pPr>
      <w:rPr>
        <w:lang w:val="ru-RU" w:eastAsia="en-US" w:bidi="ar-SA"/>
      </w:rPr>
    </w:lvl>
    <w:lvl w:ilvl="5" w:tplc="53A68B0C">
      <w:numFmt w:val="bullet"/>
      <w:lvlText w:val="•"/>
      <w:lvlJc w:val="left"/>
      <w:pPr>
        <w:ind w:left="4959" w:hanging="564"/>
      </w:pPr>
      <w:rPr>
        <w:lang w:val="ru-RU" w:eastAsia="en-US" w:bidi="ar-SA"/>
      </w:rPr>
    </w:lvl>
    <w:lvl w:ilvl="6" w:tplc="B6263E60">
      <w:numFmt w:val="bullet"/>
      <w:lvlText w:val="•"/>
      <w:lvlJc w:val="left"/>
      <w:pPr>
        <w:ind w:left="5867" w:hanging="564"/>
      </w:pPr>
      <w:rPr>
        <w:lang w:val="ru-RU" w:eastAsia="en-US" w:bidi="ar-SA"/>
      </w:rPr>
    </w:lvl>
    <w:lvl w:ilvl="7" w:tplc="73C01FCE">
      <w:numFmt w:val="bullet"/>
      <w:lvlText w:val="•"/>
      <w:lvlJc w:val="left"/>
      <w:pPr>
        <w:ind w:left="6774" w:hanging="564"/>
      </w:pPr>
      <w:rPr>
        <w:lang w:val="ru-RU" w:eastAsia="en-US" w:bidi="ar-SA"/>
      </w:rPr>
    </w:lvl>
    <w:lvl w:ilvl="8" w:tplc="7472AF20">
      <w:numFmt w:val="bullet"/>
      <w:lvlText w:val="•"/>
      <w:lvlJc w:val="left"/>
      <w:pPr>
        <w:ind w:left="7682" w:hanging="564"/>
      </w:pPr>
      <w:rPr>
        <w:lang w:val="ru-RU" w:eastAsia="en-US" w:bidi="ar-SA"/>
      </w:rPr>
    </w:lvl>
  </w:abstractNum>
  <w:num w:numId="1">
    <w:abstractNumId w:val="0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2">
    <w:abstractNumId w:val="1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3754F"/>
    <w:rsid w:val="00030F70"/>
    <w:rsid w:val="0025136A"/>
    <w:rsid w:val="0063754F"/>
    <w:rsid w:val="00A735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A986C0E"/>
  <w15:chartTrackingRefBased/>
  <w15:docId w15:val="{09206B49-8F58-4A0A-9586-1379358BB30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1" w:qFormat="1"/>
    <w:lsdException w:name="heading 1" w:uiPriority="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uiPriority w:val="1"/>
    <w:qFormat/>
    <w:rsid w:val="0063754F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</w:rPr>
  </w:style>
  <w:style w:type="paragraph" w:styleId="1">
    <w:name w:val="heading 1"/>
    <w:basedOn w:val="a"/>
    <w:link w:val="10"/>
    <w:uiPriority w:val="1"/>
    <w:qFormat/>
    <w:rsid w:val="0063754F"/>
    <w:pPr>
      <w:ind w:left="2" w:right="138"/>
      <w:outlineLvl w:val="0"/>
    </w:pPr>
    <w:rPr>
      <w:b/>
      <w:bCs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1"/>
    <w:rsid w:val="0063754F"/>
    <w:rPr>
      <w:rFonts w:ascii="Times New Roman" w:eastAsia="Times New Roman" w:hAnsi="Times New Roman" w:cs="Times New Roman"/>
      <w:b/>
      <w:bCs/>
      <w:sz w:val="24"/>
      <w:szCs w:val="24"/>
    </w:rPr>
  </w:style>
  <w:style w:type="paragraph" w:styleId="a3">
    <w:name w:val="Title"/>
    <w:basedOn w:val="a"/>
    <w:link w:val="a4"/>
    <w:uiPriority w:val="1"/>
    <w:qFormat/>
    <w:rsid w:val="0063754F"/>
    <w:pPr>
      <w:spacing w:before="2"/>
      <w:ind w:right="138"/>
      <w:jc w:val="center"/>
    </w:pPr>
    <w:rPr>
      <w:b/>
      <w:bCs/>
      <w:sz w:val="28"/>
      <w:szCs w:val="28"/>
    </w:rPr>
  </w:style>
  <w:style w:type="character" w:customStyle="1" w:styleId="a4">
    <w:name w:val="Заголовок Знак"/>
    <w:basedOn w:val="a0"/>
    <w:link w:val="a3"/>
    <w:uiPriority w:val="1"/>
    <w:rsid w:val="0063754F"/>
    <w:rPr>
      <w:rFonts w:ascii="Times New Roman" w:eastAsia="Times New Roman" w:hAnsi="Times New Roman" w:cs="Times New Roman"/>
      <w:b/>
      <w:bCs/>
      <w:sz w:val="28"/>
      <w:szCs w:val="28"/>
    </w:rPr>
  </w:style>
  <w:style w:type="paragraph" w:styleId="a5">
    <w:name w:val="Body Text"/>
    <w:basedOn w:val="a"/>
    <w:link w:val="a6"/>
    <w:uiPriority w:val="1"/>
    <w:semiHidden/>
    <w:unhideWhenUsed/>
    <w:qFormat/>
    <w:rsid w:val="0063754F"/>
    <w:pPr>
      <w:ind w:left="429"/>
      <w:jc w:val="both"/>
    </w:pPr>
    <w:rPr>
      <w:sz w:val="24"/>
      <w:szCs w:val="24"/>
    </w:rPr>
  </w:style>
  <w:style w:type="character" w:customStyle="1" w:styleId="a6">
    <w:name w:val="Основной текст Знак"/>
    <w:basedOn w:val="a0"/>
    <w:link w:val="a5"/>
    <w:uiPriority w:val="1"/>
    <w:semiHidden/>
    <w:rsid w:val="0063754F"/>
    <w:rPr>
      <w:rFonts w:ascii="Times New Roman" w:eastAsia="Times New Roman" w:hAnsi="Times New Roman" w:cs="Times New Roman"/>
      <w:sz w:val="24"/>
      <w:szCs w:val="24"/>
    </w:rPr>
  </w:style>
  <w:style w:type="paragraph" w:styleId="a7">
    <w:name w:val="List Paragraph"/>
    <w:basedOn w:val="a"/>
    <w:uiPriority w:val="1"/>
    <w:qFormat/>
    <w:rsid w:val="0063754F"/>
    <w:pPr>
      <w:ind w:left="429" w:right="142" w:firstLine="280"/>
      <w:jc w:val="both"/>
    </w:pPr>
  </w:style>
  <w:style w:type="paragraph" w:styleId="a8">
    <w:name w:val="Balloon Text"/>
    <w:basedOn w:val="a"/>
    <w:link w:val="a9"/>
    <w:uiPriority w:val="99"/>
    <w:semiHidden/>
    <w:unhideWhenUsed/>
    <w:rsid w:val="00A735F0"/>
    <w:rPr>
      <w:rFonts w:ascii="Segoe UI" w:hAnsi="Segoe UI" w:cs="Segoe UI"/>
      <w:sz w:val="18"/>
      <w:szCs w:val="18"/>
    </w:rPr>
  </w:style>
  <w:style w:type="character" w:customStyle="1" w:styleId="a9">
    <w:name w:val="Текст выноски Знак"/>
    <w:basedOn w:val="a0"/>
    <w:link w:val="a8"/>
    <w:uiPriority w:val="99"/>
    <w:semiHidden/>
    <w:rsid w:val="00A735F0"/>
    <w:rPr>
      <w:rFonts w:ascii="Segoe UI" w:eastAsia="Times New Roman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28282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0719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23835783">
          <w:marLeft w:val="0"/>
          <w:marRight w:val="0"/>
          <w:marTop w:val="0"/>
          <w:marBottom w:val="0"/>
          <w:divBdr>
            <w:top w:val="single" w:sz="2" w:space="0" w:color="auto"/>
            <w:left w:val="single" w:sz="2" w:space="0" w:color="auto"/>
            <w:bottom w:val="single" w:sz="2" w:space="0" w:color="auto"/>
            <w:right w:val="single" w:sz="2" w:space="0" w:color="auto"/>
          </w:divBdr>
          <w:divsChild>
            <w:div w:id="1929653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0244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56330116">
                      <w:marLeft w:val="0"/>
                      <w:marRight w:val="0"/>
                      <w:marTop w:val="0"/>
                      <w:marBottom w:val="6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581527531">
          <w:marLeft w:val="0"/>
          <w:marRight w:val="0"/>
          <w:marTop w:val="0"/>
          <w:marBottom w:val="0"/>
          <w:divBdr>
            <w:top w:val="single" w:sz="2" w:space="0" w:color="auto"/>
            <w:left w:val="single" w:sz="2" w:space="0" w:color="auto"/>
            <w:bottom w:val="single" w:sz="2" w:space="0" w:color="auto"/>
            <w:right w:val="single" w:sz="2" w:space="0" w:color="auto"/>
          </w:divBdr>
          <w:divsChild>
            <w:div w:id="10181939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005927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6628374">
                      <w:marLeft w:val="0"/>
                      <w:marRight w:val="0"/>
                      <w:marTop w:val="0"/>
                      <w:marBottom w:val="6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074085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5297689">
          <w:marLeft w:val="0"/>
          <w:marRight w:val="0"/>
          <w:marTop w:val="0"/>
          <w:marBottom w:val="0"/>
          <w:divBdr>
            <w:top w:val="single" w:sz="2" w:space="0" w:color="auto"/>
            <w:left w:val="single" w:sz="2" w:space="0" w:color="auto"/>
            <w:bottom w:val="single" w:sz="2" w:space="0" w:color="auto"/>
            <w:right w:val="single" w:sz="2" w:space="0" w:color="auto"/>
          </w:divBdr>
          <w:divsChild>
            <w:div w:id="21119662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487306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63699819">
                      <w:marLeft w:val="0"/>
                      <w:marRight w:val="0"/>
                      <w:marTop w:val="0"/>
                      <w:marBottom w:val="6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676103634">
          <w:marLeft w:val="0"/>
          <w:marRight w:val="0"/>
          <w:marTop w:val="0"/>
          <w:marBottom w:val="0"/>
          <w:divBdr>
            <w:top w:val="single" w:sz="2" w:space="0" w:color="auto"/>
            <w:left w:val="single" w:sz="2" w:space="0" w:color="auto"/>
            <w:bottom w:val="single" w:sz="2" w:space="0" w:color="auto"/>
            <w:right w:val="single" w:sz="2" w:space="0" w:color="auto"/>
          </w:divBdr>
          <w:divsChild>
            <w:div w:id="2373746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247164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1869576">
                      <w:marLeft w:val="0"/>
                      <w:marRight w:val="0"/>
                      <w:marTop w:val="0"/>
                      <w:marBottom w:val="6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</TotalTime>
  <Pages>1</Pages>
  <Words>340</Words>
  <Characters>1938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Дом</dc:creator>
  <cp:keywords/>
  <dc:description/>
  <cp:lastModifiedBy>Дом</cp:lastModifiedBy>
  <cp:revision>1</cp:revision>
  <cp:lastPrinted>2025-04-07T08:38:00Z</cp:lastPrinted>
  <dcterms:created xsi:type="dcterms:W3CDTF">2025-04-07T08:16:00Z</dcterms:created>
  <dcterms:modified xsi:type="dcterms:W3CDTF">2025-04-07T08:39:00Z</dcterms:modified>
</cp:coreProperties>
</file>