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6A7" w:rsidRDefault="00B556A7" w:rsidP="00B556A7">
      <w:pPr>
        <w:widowControl w:val="0"/>
        <w:jc w:val="center"/>
      </w:pPr>
      <w:r>
        <w:rPr>
          <w:noProof/>
        </w:rPr>
        <w:drawing>
          <wp:inline distT="0" distB="0" distL="0" distR="0" wp14:anchorId="205C32F3" wp14:editId="0C1B55C5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56A7" w:rsidRDefault="00B556A7" w:rsidP="00B556A7">
      <w:pPr>
        <w:widowControl w:val="0"/>
        <w:jc w:val="center"/>
        <w:rPr>
          <w:bCs/>
          <w:snapToGrid w:val="0"/>
          <w:sz w:val="22"/>
        </w:rPr>
      </w:pPr>
    </w:p>
    <w:p w:rsidR="00B556A7" w:rsidRDefault="00B556A7" w:rsidP="00B556A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556A7" w:rsidRDefault="00B556A7" w:rsidP="00B556A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B556A7" w:rsidRDefault="00B556A7" w:rsidP="00B556A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556A7" w:rsidRDefault="00B556A7" w:rsidP="00B556A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B556A7" w:rsidRDefault="00B556A7" w:rsidP="00B556A7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B556A7" w:rsidRDefault="00B556A7" w:rsidP="00B556A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05.03.2025                                           № 47                    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B556A7" w:rsidRDefault="00B556A7" w:rsidP="00B556A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B556A7" w:rsidRDefault="00B556A7" w:rsidP="00B556A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изменения в постановление </w:t>
      </w:r>
    </w:p>
    <w:p w:rsidR="00B556A7" w:rsidRDefault="00B556A7" w:rsidP="00B556A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39 от 24.02.2025 г. «О приведении в соответствие </w:t>
      </w:r>
    </w:p>
    <w:p w:rsidR="00B556A7" w:rsidRDefault="00B556A7" w:rsidP="00B556A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B556A7" w:rsidRDefault="00B556A7" w:rsidP="00B556A7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поселения»</w:t>
      </w:r>
    </w:p>
    <w:p w:rsidR="00B556A7" w:rsidRDefault="00B556A7" w:rsidP="00B556A7">
      <w:pPr>
        <w:rPr>
          <w:b/>
          <w:sz w:val="28"/>
          <w:szCs w:val="28"/>
        </w:rPr>
      </w:pPr>
    </w:p>
    <w:p w:rsidR="00B556A7" w:rsidRDefault="00B556A7" w:rsidP="00B556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B556A7" w:rsidRDefault="00B556A7" w:rsidP="00B556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B556A7" w:rsidRDefault="00B556A7" w:rsidP="00B556A7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B556A7" w:rsidRDefault="00B556A7" w:rsidP="00B556A7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B556A7" w:rsidRDefault="00B556A7" w:rsidP="00B556A7">
      <w:pPr>
        <w:ind w:left="-142" w:hanging="284"/>
        <w:jc w:val="both"/>
        <w:rPr>
          <w:sz w:val="28"/>
          <w:szCs w:val="28"/>
        </w:rPr>
      </w:pPr>
      <w:r w:rsidRPr="002A0D01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1. </w:t>
      </w:r>
      <w:r w:rsidRPr="002A0D01">
        <w:rPr>
          <w:sz w:val="28"/>
          <w:szCs w:val="28"/>
        </w:rPr>
        <w:t xml:space="preserve">Внести изменение в </w:t>
      </w:r>
      <w:r>
        <w:rPr>
          <w:sz w:val="28"/>
          <w:szCs w:val="28"/>
        </w:rPr>
        <w:t xml:space="preserve">пункт 2 </w:t>
      </w:r>
      <w:r w:rsidRPr="002A0D01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2A0D01">
        <w:rPr>
          <w:sz w:val="28"/>
          <w:szCs w:val="28"/>
        </w:rPr>
        <w:t xml:space="preserve"> № </w:t>
      </w:r>
      <w:r>
        <w:rPr>
          <w:sz w:val="28"/>
          <w:szCs w:val="28"/>
        </w:rPr>
        <w:t>39 от 20.02</w:t>
      </w:r>
      <w:r w:rsidRPr="002A0D01">
        <w:rPr>
          <w:sz w:val="28"/>
          <w:szCs w:val="28"/>
        </w:rPr>
        <w:t>.202</w:t>
      </w:r>
      <w:r>
        <w:rPr>
          <w:sz w:val="28"/>
          <w:szCs w:val="28"/>
        </w:rPr>
        <w:t xml:space="preserve">5 </w:t>
      </w:r>
      <w:r w:rsidRPr="002A0D01">
        <w:rPr>
          <w:sz w:val="28"/>
          <w:szCs w:val="28"/>
        </w:rPr>
        <w:t>г. Администрации Краснопартизанского сельского поселения «</w:t>
      </w:r>
      <w:r w:rsidRPr="002A0D01">
        <w:rPr>
          <w:bCs/>
          <w:color w:val="000000"/>
          <w:sz w:val="28"/>
          <w:szCs w:val="28"/>
        </w:rPr>
        <w:t xml:space="preserve">О </w:t>
      </w:r>
      <w:r>
        <w:rPr>
          <w:bCs/>
          <w:color w:val="000000"/>
          <w:sz w:val="28"/>
          <w:szCs w:val="28"/>
        </w:rPr>
        <w:t xml:space="preserve">приведении в соответствие </w:t>
      </w:r>
      <w:r w:rsidRPr="002A0D01">
        <w:rPr>
          <w:bCs/>
          <w:color w:val="000000"/>
          <w:sz w:val="28"/>
          <w:szCs w:val="28"/>
        </w:rPr>
        <w:t>адрес</w:t>
      </w:r>
      <w:r>
        <w:rPr>
          <w:bCs/>
          <w:color w:val="000000"/>
          <w:sz w:val="28"/>
          <w:szCs w:val="28"/>
        </w:rPr>
        <w:t>ного реестра на территории Краснопартизанского сельского поселения</w:t>
      </w:r>
      <w:r w:rsidRPr="002A0D01">
        <w:rPr>
          <w:sz w:val="28"/>
          <w:szCs w:val="28"/>
        </w:rPr>
        <w:t xml:space="preserve">» и изложить пункт </w:t>
      </w:r>
      <w:r>
        <w:rPr>
          <w:sz w:val="28"/>
          <w:szCs w:val="28"/>
        </w:rPr>
        <w:t>2</w:t>
      </w:r>
      <w:r w:rsidRPr="002A0D0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абзац 2 </w:t>
      </w:r>
      <w:r w:rsidRPr="002A0D01">
        <w:rPr>
          <w:sz w:val="28"/>
          <w:szCs w:val="28"/>
        </w:rPr>
        <w:t>в следующей редакции:</w:t>
      </w:r>
    </w:p>
    <w:p w:rsidR="00B556A7" w:rsidRDefault="00B556A7" w:rsidP="00B556A7">
      <w:pPr>
        <w:pStyle w:val="a4"/>
        <w:ind w:left="426"/>
        <w:jc w:val="both"/>
        <w:rPr>
          <w:sz w:val="28"/>
        </w:rPr>
      </w:pPr>
    </w:p>
    <w:p w:rsidR="00B556A7" w:rsidRDefault="00B556A7" w:rsidP="00B556A7">
      <w:pPr>
        <w:shd w:val="clear" w:color="auto" w:fill="FFFFFF" w:themeFill="background1"/>
        <w:jc w:val="both"/>
        <w:rPr>
          <w:b/>
          <w:sz w:val="28"/>
        </w:rPr>
      </w:pPr>
      <w:r>
        <w:rPr>
          <w:sz w:val="28"/>
        </w:rPr>
        <w:t>- Изменить адрес земельному участку</w:t>
      </w:r>
      <w:r>
        <w:rPr>
          <w:color w:val="000000" w:themeColor="text1"/>
          <w:sz w:val="28"/>
        </w:rPr>
        <w:t xml:space="preserve"> с кадастровым номером </w:t>
      </w:r>
      <w:r>
        <w:rPr>
          <w:rFonts w:eastAsia="TimesNewRomanPSMT"/>
          <w:sz w:val="28"/>
          <w:szCs w:val="20"/>
          <w:lang w:eastAsia="en-US"/>
        </w:rPr>
        <w:t>61:32:0600007:3643</w:t>
      </w:r>
      <w:r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>площадью 5011 кв. м,</w:t>
      </w:r>
      <w:r>
        <w:rPr>
          <w:color w:val="000000" w:themeColor="text1"/>
          <w:sz w:val="28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к</w:t>
      </w:r>
      <w:r w:rsidRPr="00C94B87">
        <w:rPr>
          <w:color w:val="000000" w:themeColor="text1"/>
          <w:sz w:val="28"/>
          <w:szCs w:val="28"/>
          <w:shd w:val="clear" w:color="auto" w:fill="FFFFFF" w:themeFill="background1"/>
        </w:rPr>
        <w:t>атегория земель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: </w:t>
      </w:r>
      <w:r w:rsidRPr="00C94B87">
        <w:rPr>
          <w:color w:val="000000" w:themeColor="text1"/>
          <w:sz w:val="28"/>
          <w:szCs w:val="28"/>
        </w:rPr>
        <w:t xml:space="preserve"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</w:t>
      </w:r>
      <w:r w:rsidRPr="00C94B87">
        <w:rPr>
          <w:color w:val="000000" w:themeColor="text1"/>
          <w:sz w:val="28"/>
          <w:szCs w:val="28"/>
          <w:shd w:val="clear" w:color="auto" w:fill="FFFFFF" w:themeFill="background1"/>
        </w:rPr>
        <w:t>назначения</w:t>
      </w:r>
      <w:r w:rsidRPr="00C94B87">
        <w:rPr>
          <w:rFonts w:ascii="Arial" w:hAnsi="Arial" w:cs="Arial"/>
          <w:color w:val="8C8C8C"/>
          <w:sz w:val="27"/>
          <w:szCs w:val="27"/>
          <w:shd w:val="clear" w:color="auto" w:fill="FFFFFF" w:themeFill="background1"/>
        </w:rPr>
        <w:t xml:space="preserve"> </w:t>
      </w:r>
      <w:r w:rsidRPr="00C94B87">
        <w:rPr>
          <w:color w:val="000000" w:themeColor="text1"/>
          <w:sz w:val="28"/>
          <w:szCs w:val="28"/>
          <w:shd w:val="clear" w:color="auto" w:fill="FFFFFF" w:themeFill="background1"/>
        </w:rPr>
        <w:t>Вид разрешенного использования: Прочие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 </w:t>
      </w:r>
      <w:r>
        <w:rPr>
          <w:b/>
          <w:i/>
          <w:sz w:val="28"/>
          <w:u w:val="single"/>
        </w:rPr>
        <w:t>c адреса</w:t>
      </w:r>
      <w:r>
        <w:rPr>
          <w:sz w:val="28"/>
          <w:u w:val="single"/>
        </w:rPr>
        <w:t xml:space="preserve"> </w:t>
      </w:r>
      <w:r>
        <w:rPr>
          <w:sz w:val="28"/>
        </w:rPr>
        <w:t>(</w:t>
      </w:r>
      <w:r>
        <w:rPr>
          <w:color w:val="000000" w:themeColor="text1"/>
          <w:sz w:val="28"/>
        </w:rPr>
        <w:t>местоположение)</w:t>
      </w:r>
      <w:r>
        <w:rPr>
          <w:color w:val="000000" w:themeColor="text1"/>
          <w:sz w:val="28"/>
          <w:shd w:val="clear" w:color="auto" w:fill="FFFFFF" w:themeFill="background1"/>
        </w:rPr>
        <w:t xml:space="preserve">: </w:t>
      </w:r>
      <w:r>
        <w:rPr>
          <w:rFonts w:eastAsia="TimesNewRomanPSMT"/>
          <w:sz w:val="28"/>
          <w:szCs w:val="28"/>
          <w:lang w:eastAsia="en-US"/>
        </w:rPr>
        <w:t xml:space="preserve">Ростовская обл., р-н </w:t>
      </w:r>
      <w:proofErr w:type="spellStart"/>
      <w:r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>
        <w:rPr>
          <w:rFonts w:eastAsia="TimesNewRomanPSMT"/>
          <w:sz w:val="28"/>
          <w:szCs w:val="28"/>
          <w:lang w:eastAsia="en-US"/>
        </w:rPr>
        <w:t xml:space="preserve">, Краснопартизанское сельское поселение, примерно в 0,5 км по направлению к </w:t>
      </w:r>
      <w:proofErr w:type="spellStart"/>
      <w:r>
        <w:rPr>
          <w:rFonts w:eastAsia="TimesNewRomanPSMT"/>
          <w:sz w:val="28"/>
          <w:szCs w:val="28"/>
          <w:lang w:eastAsia="en-US"/>
        </w:rPr>
        <w:t>северо</w:t>
      </w:r>
      <w:proofErr w:type="spellEnd"/>
      <w:r>
        <w:rPr>
          <w:rFonts w:eastAsia="TimesNewRomanPSMT"/>
          <w:sz w:val="28"/>
          <w:szCs w:val="28"/>
          <w:lang w:eastAsia="en-US"/>
        </w:rPr>
        <w:t xml:space="preserve"> - востоку от</w:t>
      </w:r>
      <w:r>
        <w:rPr>
          <w:rFonts w:ascii="TimesNewRomanPSMT" w:eastAsia="TimesNewRomanPSMT" w:hAnsiTheme="minorHAnsi" w:cs="TimesNewRomanPSMT" w:hint="eastAsia"/>
          <w:sz w:val="20"/>
          <w:szCs w:val="20"/>
          <w:lang w:eastAsia="en-US"/>
        </w:rPr>
        <w:t xml:space="preserve"> </w:t>
      </w:r>
      <w:r>
        <w:rPr>
          <w:sz w:val="28"/>
          <w:szCs w:val="28"/>
          <w:shd w:val="clear" w:color="auto" w:fill="FFFFFF" w:themeFill="background1"/>
        </w:rPr>
        <w:t xml:space="preserve"> п. </w:t>
      </w:r>
      <w:proofErr w:type="spellStart"/>
      <w:r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>
        <w:rPr>
          <w:sz w:val="28"/>
          <w:szCs w:val="28"/>
          <w:shd w:val="clear" w:color="auto" w:fill="FFFFFF" w:themeFill="background1"/>
        </w:rPr>
        <w:t>, насосная станция № 6</w:t>
      </w:r>
      <w:r>
        <w:rPr>
          <w:sz w:val="28"/>
          <w:shd w:val="clear" w:color="auto" w:fill="FFFFFF" w:themeFill="background1"/>
        </w:rPr>
        <w:t xml:space="preserve">   </w:t>
      </w:r>
      <w:r>
        <w:rPr>
          <w:b/>
          <w:sz w:val="28"/>
          <w:u w:val="single"/>
        </w:rPr>
        <w:t>на адрес</w:t>
      </w:r>
      <w:r>
        <w:rPr>
          <w:b/>
          <w:sz w:val="28"/>
        </w:rPr>
        <w:t>:</w:t>
      </w:r>
      <w:r>
        <w:rPr>
          <w:sz w:val="28"/>
        </w:rPr>
        <w:t xml:space="preserve"> </w:t>
      </w:r>
      <w:r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</w:rPr>
        <w:t>Ремонтненский</w:t>
      </w:r>
      <w:proofErr w:type="spellEnd"/>
      <w:r>
        <w:rPr>
          <w:b/>
          <w:sz w:val="28"/>
        </w:rPr>
        <w:t xml:space="preserve">, сельское поселение Краснопартизанское, поселок </w:t>
      </w:r>
      <w:proofErr w:type="spellStart"/>
      <w:r>
        <w:rPr>
          <w:b/>
          <w:sz w:val="28"/>
        </w:rPr>
        <w:t>Краснопартизанский</w:t>
      </w:r>
      <w:proofErr w:type="spellEnd"/>
      <w:r>
        <w:rPr>
          <w:b/>
          <w:sz w:val="28"/>
        </w:rPr>
        <w:t xml:space="preserve">, территория Водяная, </w:t>
      </w:r>
      <w:r>
        <w:rPr>
          <w:sz w:val="28"/>
          <w:shd w:val="clear" w:color="auto" w:fill="FFFFFF" w:themeFill="background1"/>
        </w:rPr>
        <w:t xml:space="preserve"> </w:t>
      </w:r>
      <w:r>
        <w:rPr>
          <w:b/>
          <w:sz w:val="28"/>
        </w:rPr>
        <w:t>земельный участок 1.</w:t>
      </w:r>
    </w:p>
    <w:p w:rsidR="00B556A7" w:rsidRDefault="00B556A7" w:rsidP="00B556A7">
      <w:pPr>
        <w:autoSpaceDE w:val="0"/>
        <w:autoSpaceDN w:val="0"/>
        <w:adjustRightInd w:val="0"/>
        <w:jc w:val="both"/>
        <w:rPr>
          <w:b/>
          <w:sz w:val="28"/>
        </w:rPr>
      </w:pPr>
    </w:p>
    <w:p w:rsidR="00B556A7" w:rsidRPr="002A0D01" w:rsidRDefault="00B556A7" w:rsidP="00B556A7">
      <w:pPr>
        <w:pStyle w:val="Default"/>
        <w:numPr>
          <w:ilvl w:val="0"/>
          <w:numId w:val="1"/>
        </w:numPr>
        <w:ind w:left="0" w:firstLine="779"/>
        <w:jc w:val="both"/>
        <w:rPr>
          <w:sz w:val="28"/>
          <w:szCs w:val="28"/>
        </w:rPr>
      </w:pPr>
      <w:r w:rsidRPr="002A0D01">
        <w:rPr>
          <w:sz w:val="28"/>
          <w:szCs w:val="28"/>
        </w:rPr>
        <w:t xml:space="preserve">2. Остальные </w:t>
      </w:r>
      <w:r>
        <w:rPr>
          <w:sz w:val="28"/>
          <w:szCs w:val="28"/>
        </w:rPr>
        <w:t xml:space="preserve">абзацы в </w:t>
      </w:r>
      <w:r w:rsidRPr="002A0D01">
        <w:rPr>
          <w:sz w:val="28"/>
          <w:szCs w:val="28"/>
        </w:rPr>
        <w:t>пункт</w:t>
      </w:r>
      <w:r>
        <w:rPr>
          <w:sz w:val="28"/>
          <w:szCs w:val="28"/>
        </w:rPr>
        <w:t xml:space="preserve">е 2 </w:t>
      </w:r>
      <w:r w:rsidRPr="002A0D01">
        <w:rPr>
          <w:sz w:val="28"/>
          <w:szCs w:val="28"/>
        </w:rPr>
        <w:t xml:space="preserve">Постановления № </w:t>
      </w:r>
      <w:r>
        <w:rPr>
          <w:sz w:val="28"/>
          <w:szCs w:val="28"/>
        </w:rPr>
        <w:t>39 от 24.02.2025</w:t>
      </w:r>
      <w:r w:rsidRPr="002A0D01">
        <w:rPr>
          <w:sz w:val="28"/>
          <w:szCs w:val="28"/>
        </w:rPr>
        <w:t>г. Администрации Краснопартизанского сельского поселения «</w:t>
      </w:r>
      <w:r w:rsidRPr="002A0D01">
        <w:rPr>
          <w:bCs/>
          <w:sz w:val="28"/>
          <w:szCs w:val="28"/>
        </w:rPr>
        <w:t>О присвоении адреса объектам недвижим</w:t>
      </w:r>
      <w:r>
        <w:rPr>
          <w:bCs/>
          <w:sz w:val="28"/>
          <w:szCs w:val="28"/>
        </w:rPr>
        <w:t>»</w:t>
      </w:r>
      <w:r w:rsidRPr="002A0D01">
        <w:rPr>
          <w:sz w:val="28"/>
          <w:szCs w:val="28"/>
        </w:rPr>
        <w:t xml:space="preserve"> остаются неизменными. </w:t>
      </w:r>
    </w:p>
    <w:p w:rsidR="00B556A7" w:rsidRPr="002A0D01" w:rsidRDefault="00B556A7" w:rsidP="00B556A7">
      <w:pPr>
        <w:shd w:val="clear" w:color="auto" w:fill="FFFFFF" w:themeFill="background1"/>
        <w:spacing w:line="181" w:lineRule="atLeast"/>
        <w:jc w:val="both"/>
        <w:rPr>
          <w:sz w:val="28"/>
          <w:szCs w:val="28"/>
          <w:shd w:val="clear" w:color="auto" w:fill="FFFFFF" w:themeFill="background1"/>
        </w:rPr>
      </w:pPr>
      <w:r w:rsidRPr="002A0D01">
        <w:rPr>
          <w:sz w:val="28"/>
          <w:szCs w:val="28"/>
          <w:shd w:val="clear" w:color="auto" w:fill="FFFFFF" w:themeFill="background1"/>
        </w:rPr>
        <w:t xml:space="preserve">              </w:t>
      </w:r>
    </w:p>
    <w:p w:rsidR="00B556A7" w:rsidRPr="002A0D01" w:rsidRDefault="00B556A7" w:rsidP="00B556A7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AF7F05">
        <w:rPr>
          <w:sz w:val="28"/>
          <w:szCs w:val="28"/>
          <w:shd w:val="clear" w:color="auto" w:fill="FFFFFF" w:themeFill="background1"/>
        </w:rPr>
        <w:t>3.</w:t>
      </w:r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 xml:space="preserve"> Объекты адресации указанные в пункте 1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,2</w:t>
      </w:r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 xml:space="preserve"> настоящего Постановления не входят в состав населенного </w:t>
      </w:r>
      <w:proofErr w:type="gramStart"/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>пункта  «</w:t>
      </w:r>
      <w:proofErr w:type="gramEnd"/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поселок </w:t>
      </w:r>
      <w:proofErr w:type="spellStart"/>
      <w:r>
        <w:rPr>
          <w:color w:val="000000" w:themeColor="text1"/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>» и используется исключительно в целях идентификации местоположения объекта адресации.</w:t>
      </w:r>
    </w:p>
    <w:p w:rsidR="00B556A7" w:rsidRDefault="00B556A7" w:rsidP="00B556A7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  <w:sz w:val="28"/>
        </w:rPr>
      </w:pPr>
    </w:p>
    <w:p w:rsidR="00B556A7" w:rsidRPr="0051087C" w:rsidRDefault="00B556A7" w:rsidP="00B556A7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51087C">
        <w:rPr>
          <w:sz w:val="28"/>
        </w:rPr>
        <w:t>Постановление вступает в силу с момента подписания.</w:t>
      </w:r>
    </w:p>
    <w:p w:rsidR="00B556A7" w:rsidRDefault="00B556A7" w:rsidP="00B556A7">
      <w:pPr>
        <w:pStyle w:val="a4"/>
        <w:rPr>
          <w:sz w:val="28"/>
        </w:rPr>
      </w:pPr>
    </w:p>
    <w:p w:rsidR="00B556A7" w:rsidRDefault="00B556A7" w:rsidP="00B556A7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  <w:rPr>
          <w:sz w:val="28"/>
        </w:rPr>
      </w:pPr>
    </w:p>
    <w:p w:rsidR="00B556A7" w:rsidRPr="0051087C" w:rsidRDefault="00B556A7" w:rsidP="00B556A7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51087C">
        <w:rPr>
          <w:sz w:val="28"/>
        </w:rPr>
        <w:t>Контроль за выполнением настоящего постановления оставляю за собой.</w:t>
      </w:r>
    </w:p>
    <w:p w:rsidR="00B556A7" w:rsidRDefault="00B556A7" w:rsidP="00B556A7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  <w:rPr>
          <w:sz w:val="28"/>
        </w:rPr>
      </w:pPr>
    </w:p>
    <w:p w:rsidR="00B556A7" w:rsidRDefault="00B556A7" w:rsidP="00B556A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B556A7" w:rsidRDefault="00B556A7" w:rsidP="00B556A7">
      <w:pPr>
        <w:autoSpaceDE w:val="0"/>
        <w:autoSpaceDN w:val="0"/>
        <w:adjustRightInd w:val="0"/>
        <w:jc w:val="both"/>
        <w:rPr>
          <w:sz w:val="28"/>
        </w:rPr>
      </w:pPr>
      <w:bookmarkStart w:id="0" w:name="_GoBack"/>
      <w:bookmarkEnd w:id="0"/>
      <w:r>
        <w:rPr>
          <w:sz w:val="28"/>
        </w:rPr>
        <w:t>Глава  Администрации</w:t>
      </w:r>
    </w:p>
    <w:p w:rsidR="00B556A7" w:rsidRDefault="00B556A7" w:rsidP="00B556A7">
      <w:pPr>
        <w:autoSpaceDE w:val="0"/>
        <w:autoSpaceDN w:val="0"/>
        <w:adjustRightInd w:val="0"/>
      </w:pPr>
      <w:r>
        <w:rPr>
          <w:sz w:val="28"/>
        </w:rPr>
        <w:t xml:space="preserve">Краснопартизанского сельского поселения                                 Б.А. Макаренко </w:t>
      </w:r>
    </w:p>
    <w:p w:rsidR="00B556A7" w:rsidRDefault="00B556A7" w:rsidP="00B556A7"/>
    <w:p w:rsidR="00B556A7" w:rsidRDefault="00B556A7" w:rsidP="00B556A7"/>
    <w:p w:rsidR="000D206C" w:rsidRDefault="000D206C"/>
    <w:sectPr w:rsidR="000D206C" w:rsidSect="0051087C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0BA1462"/>
    <w:multiLevelType w:val="hybridMultilevel"/>
    <w:tmpl w:val="600C3C04"/>
    <w:lvl w:ilvl="0" w:tplc="05E44E8A">
      <w:start w:val="4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6A7"/>
    <w:rsid w:val="000D206C"/>
    <w:rsid w:val="00463F0E"/>
    <w:rsid w:val="00B55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04A75D-6643-425B-9C0F-59DE56FC9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56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56A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556A7"/>
    <w:pPr>
      <w:ind w:left="720"/>
      <w:contextualSpacing/>
    </w:pPr>
  </w:style>
  <w:style w:type="paragraph" w:customStyle="1" w:styleId="Default">
    <w:name w:val="Default"/>
    <w:rsid w:val="00B556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2025-03-11T06:38:00Z</cp:lastPrinted>
  <dcterms:created xsi:type="dcterms:W3CDTF">2025-03-11T06:35:00Z</dcterms:created>
  <dcterms:modified xsi:type="dcterms:W3CDTF">2025-03-11T06:38:00Z</dcterms:modified>
</cp:coreProperties>
</file>