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E067F5" w:rsidRPr="00887CA9" w:rsidRDefault="001C0E4B" w:rsidP="001C0E4B">
      <w:pPr>
        <w:pStyle w:val="aff8"/>
        <w:spacing w:after="0" w:line="100" w:lineRule="atLeast"/>
        <w:ind w:firstLine="0"/>
        <w:jc w:val="center"/>
      </w:pPr>
      <w:r>
        <w:rPr>
          <w:rFonts w:eastAsia="Times New Roman"/>
          <w:b/>
          <w:bCs/>
        </w:rPr>
        <w:t xml:space="preserve">         </w:t>
      </w:r>
      <w:r w:rsidR="00E067F5" w:rsidRPr="00887CA9">
        <w:rPr>
          <w:rFonts w:eastAsia="Times New Roman"/>
          <w:b/>
          <w:bCs/>
        </w:rPr>
        <w:t>РОСТОВСКАЯ ОБЛАСТЬ</w:t>
      </w:r>
    </w:p>
    <w:p w:rsidR="00E067F5" w:rsidRPr="00887CA9" w:rsidRDefault="00E067F5" w:rsidP="00E067F5">
      <w:pPr>
        <w:pStyle w:val="aff8"/>
        <w:spacing w:after="0" w:line="100" w:lineRule="atLeast"/>
        <w:jc w:val="center"/>
      </w:pPr>
      <w:r w:rsidRPr="00887CA9">
        <w:rPr>
          <w:rFonts w:eastAsia="Times New Roman"/>
          <w:b/>
          <w:bCs/>
        </w:rPr>
        <w:t>РЕМОНТНЕНСКИЙ РАЙОН</w:t>
      </w:r>
    </w:p>
    <w:p w:rsidR="00E067F5" w:rsidRPr="00887CA9" w:rsidRDefault="00E067F5" w:rsidP="00E067F5">
      <w:pPr>
        <w:pStyle w:val="aff8"/>
        <w:spacing w:after="0" w:line="100" w:lineRule="atLeast"/>
        <w:jc w:val="center"/>
      </w:pPr>
      <w:r w:rsidRPr="00887CA9">
        <w:rPr>
          <w:rFonts w:eastAsia="Times New Roman"/>
          <w:b/>
          <w:bCs/>
        </w:rPr>
        <w:t>МУНИЦИПАЛЬНОЕ ОБРАЗОВАНИЕ</w:t>
      </w:r>
    </w:p>
    <w:p w:rsidR="00E067F5" w:rsidRPr="00887CA9" w:rsidRDefault="00E067F5" w:rsidP="00E067F5">
      <w:pPr>
        <w:pStyle w:val="aff8"/>
        <w:spacing w:after="0" w:line="100" w:lineRule="atLeast"/>
        <w:jc w:val="center"/>
      </w:pPr>
      <w:r w:rsidRPr="00887CA9">
        <w:rPr>
          <w:rFonts w:eastAsia="Times New Roman"/>
          <w:b/>
          <w:bCs/>
        </w:rPr>
        <w:t>«</w:t>
      </w:r>
      <w:r w:rsidR="001C0E4B">
        <w:rPr>
          <w:rFonts w:eastAsia="Times New Roman"/>
          <w:b/>
          <w:bCs/>
        </w:rPr>
        <w:t>КРАСНОПАРТИЗАНСКОЕ</w:t>
      </w:r>
      <w:r w:rsidRPr="00887CA9">
        <w:rPr>
          <w:rFonts w:eastAsia="Times New Roman"/>
          <w:b/>
          <w:bCs/>
        </w:rPr>
        <w:t xml:space="preserve"> СЕЛЬСКОЕ ПОСЕЛЕНИЕ»</w:t>
      </w:r>
    </w:p>
    <w:p w:rsidR="001C0E4B" w:rsidRDefault="001C0E4B" w:rsidP="001C0E4B">
      <w:pPr>
        <w:pStyle w:val="aff8"/>
        <w:spacing w:after="0" w:line="100" w:lineRule="atLeast"/>
        <w:ind w:firstLine="0"/>
        <w:jc w:val="center"/>
        <w:rPr>
          <w:rFonts w:eastAsia="Times New Roman"/>
          <w:b/>
          <w:bCs/>
        </w:rPr>
      </w:pPr>
    </w:p>
    <w:p w:rsidR="001C0E4B" w:rsidRDefault="00E067F5" w:rsidP="001C0E4B">
      <w:pPr>
        <w:pStyle w:val="aff8"/>
        <w:spacing w:after="0" w:line="100" w:lineRule="atLeast"/>
        <w:ind w:firstLine="0"/>
        <w:jc w:val="center"/>
        <w:rPr>
          <w:rFonts w:eastAsia="Times New Roman"/>
          <w:b/>
          <w:bCs/>
        </w:rPr>
      </w:pPr>
      <w:r w:rsidRPr="00887CA9">
        <w:rPr>
          <w:rFonts w:eastAsia="Times New Roman"/>
          <w:b/>
          <w:bCs/>
        </w:rPr>
        <w:t xml:space="preserve">СОБРАНИЕ  ДЕПУТАТОВ </w:t>
      </w:r>
      <w:r w:rsidR="001C0E4B">
        <w:rPr>
          <w:rFonts w:eastAsia="Times New Roman"/>
          <w:b/>
          <w:bCs/>
        </w:rPr>
        <w:t>КРАСНОПАРТИЗАНСКОГО</w:t>
      </w:r>
    </w:p>
    <w:p w:rsidR="00E067F5" w:rsidRPr="00887CA9" w:rsidRDefault="00E067F5" w:rsidP="001C0E4B">
      <w:pPr>
        <w:pStyle w:val="aff8"/>
        <w:spacing w:after="0" w:line="100" w:lineRule="atLeast"/>
        <w:ind w:firstLine="0"/>
        <w:jc w:val="center"/>
      </w:pPr>
      <w:r w:rsidRPr="00887CA9">
        <w:rPr>
          <w:rFonts w:eastAsia="Times New Roman"/>
          <w:b/>
          <w:bCs/>
        </w:rPr>
        <w:t>СЕЛЬСКОГО  ПОСЕЛЕНИЯ</w:t>
      </w:r>
    </w:p>
    <w:p w:rsidR="00E067F5" w:rsidRPr="00887CA9" w:rsidRDefault="00E067F5" w:rsidP="00E067F5">
      <w:pPr>
        <w:pStyle w:val="aff8"/>
        <w:jc w:val="center"/>
      </w:pPr>
    </w:p>
    <w:p w:rsidR="00E067F5" w:rsidRPr="00887CA9" w:rsidRDefault="00E067F5" w:rsidP="00E067F5">
      <w:pPr>
        <w:pStyle w:val="aff8"/>
        <w:jc w:val="center"/>
        <w:rPr>
          <w:color w:val="auto"/>
        </w:rPr>
      </w:pPr>
      <w:r w:rsidRPr="00887CA9">
        <w:rPr>
          <w:rFonts w:eastAsia="Times New Roman"/>
          <w:b/>
          <w:bCs/>
        </w:rPr>
        <w:t xml:space="preserve">РЕШЕНИЕ № </w:t>
      </w:r>
      <w:r w:rsidR="00D25E95">
        <w:rPr>
          <w:rFonts w:eastAsia="Times New Roman"/>
          <w:b/>
          <w:bCs/>
          <w:color w:val="auto"/>
        </w:rPr>
        <w:t>128</w:t>
      </w:r>
    </w:p>
    <w:p w:rsidR="00E067F5" w:rsidRPr="00887CA9" w:rsidRDefault="00E067F5" w:rsidP="00E067F5">
      <w:pPr>
        <w:pStyle w:val="aff8"/>
        <w:ind w:firstLine="0"/>
      </w:pPr>
      <w:r w:rsidRPr="00887CA9">
        <w:rPr>
          <w:rFonts w:eastAsia="Times New Roman"/>
          <w:b/>
          <w:bCs/>
          <w:color w:val="auto"/>
        </w:rPr>
        <w:t xml:space="preserve">от </w:t>
      </w:r>
      <w:r w:rsidR="00D25E95">
        <w:rPr>
          <w:rFonts w:eastAsia="Times New Roman"/>
          <w:b/>
          <w:bCs/>
          <w:color w:val="auto"/>
        </w:rPr>
        <w:t>07</w:t>
      </w:r>
      <w:r w:rsidRPr="00887CA9">
        <w:rPr>
          <w:rFonts w:eastAsia="Times New Roman"/>
          <w:b/>
          <w:bCs/>
          <w:color w:val="auto"/>
        </w:rPr>
        <w:t xml:space="preserve">  февраля 202</w:t>
      </w:r>
      <w:r w:rsidR="00D25E95">
        <w:rPr>
          <w:rFonts w:eastAsia="Times New Roman"/>
          <w:b/>
          <w:bCs/>
          <w:color w:val="auto"/>
        </w:rPr>
        <w:t>5</w:t>
      </w:r>
      <w:r w:rsidRPr="00887CA9">
        <w:rPr>
          <w:rFonts w:eastAsia="Times New Roman"/>
          <w:b/>
          <w:bCs/>
          <w:color w:val="auto"/>
        </w:rPr>
        <w:t xml:space="preserve">  года                                 </w:t>
      </w:r>
      <w:r w:rsidR="001C0E4B">
        <w:rPr>
          <w:rFonts w:eastAsia="Times New Roman"/>
          <w:b/>
          <w:bCs/>
          <w:color w:val="auto"/>
        </w:rPr>
        <w:t xml:space="preserve">                    </w:t>
      </w:r>
      <w:r w:rsidRPr="00887CA9">
        <w:rPr>
          <w:rFonts w:eastAsia="Times New Roman"/>
          <w:b/>
          <w:bCs/>
          <w:color w:val="auto"/>
        </w:rPr>
        <w:t xml:space="preserve"> </w:t>
      </w:r>
      <w:r w:rsidR="001C0E4B">
        <w:rPr>
          <w:rFonts w:eastAsia="Times New Roman"/>
          <w:b/>
          <w:bCs/>
        </w:rPr>
        <w:t>п. Краснопартизанский</w:t>
      </w:r>
      <w:r w:rsidRPr="00887CA9">
        <w:rPr>
          <w:rFonts w:eastAsia="Times New Roman"/>
          <w:b/>
          <w:bCs/>
        </w:rPr>
        <w:t xml:space="preserve">                                          </w:t>
      </w:r>
    </w:p>
    <w:p w:rsidR="00EA3A53" w:rsidRPr="00887CA9" w:rsidRDefault="0020765A" w:rsidP="0020765A">
      <w:pPr>
        <w:rPr>
          <w:b/>
          <w:sz w:val="28"/>
          <w:szCs w:val="28"/>
        </w:rPr>
      </w:pPr>
      <w:r w:rsidRPr="00887CA9">
        <w:rPr>
          <w:b/>
          <w:sz w:val="28"/>
          <w:szCs w:val="28"/>
        </w:rPr>
        <w:t xml:space="preserve">Об отчете главы </w:t>
      </w:r>
      <w:r w:rsidR="00EA3A53" w:rsidRPr="00887CA9">
        <w:rPr>
          <w:b/>
          <w:sz w:val="28"/>
          <w:szCs w:val="28"/>
        </w:rPr>
        <w:t>Администрации</w:t>
      </w:r>
    </w:p>
    <w:p w:rsidR="0020765A" w:rsidRPr="00887CA9" w:rsidRDefault="001C0E4B" w:rsidP="0020765A">
      <w:pPr>
        <w:rPr>
          <w:b/>
          <w:sz w:val="28"/>
          <w:szCs w:val="28"/>
        </w:rPr>
      </w:pPr>
      <w:r>
        <w:rPr>
          <w:b/>
          <w:sz w:val="28"/>
          <w:szCs w:val="28"/>
        </w:rPr>
        <w:t>Краснопартизанского</w:t>
      </w:r>
      <w:r w:rsidR="0020765A" w:rsidRPr="00887CA9">
        <w:rPr>
          <w:b/>
          <w:sz w:val="28"/>
          <w:szCs w:val="28"/>
        </w:rPr>
        <w:t xml:space="preserve"> сельского поселения</w:t>
      </w:r>
    </w:p>
    <w:p w:rsidR="0020765A" w:rsidRPr="00887CA9" w:rsidRDefault="0020765A" w:rsidP="0020765A">
      <w:pPr>
        <w:rPr>
          <w:b/>
          <w:sz w:val="28"/>
          <w:szCs w:val="28"/>
        </w:rPr>
      </w:pPr>
      <w:r w:rsidRPr="00887CA9">
        <w:rPr>
          <w:b/>
          <w:sz w:val="28"/>
          <w:szCs w:val="28"/>
        </w:rPr>
        <w:t>о результатах деятельности за 20</w:t>
      </w:r>
      <w:r w:rsidR="00887CA9" w:rsidRPr="00887CA9">
        <w:rPr>
          <w:b/>
          <w:sz w:val="28"/>
          <w:szCs w:val="28"/>
        </w:rPr>
        <w:t>2</w:t>
      </w:r>
      <w:r w:rsidR="00D25E95">
        <w:rPr>
          <w:b/>
          <w:sz w:val="28"/>
          <w:szCs w:val="28"/>
        </w:rPr>
        <w:t>4</w:t>
      </w:r>
      <w:r w:rsidRPr="00887CA9">
        <w:rPr>
          <w:b/>
          <w:sz w:val="28"/>
          <w:szCs w:val="28"/>
        </w:rPr>
        <w:t xml:space="preserve"> год</w:t>
      </w:r>
    </w:p>
    <w:p w:rsidR="00283897" w:rsidRPr="00887CA9" w:rsidRDefault="00283897" w:rsidP="00283897">
      <w:pPr>
        <w:pStyle w:val="ConsTitle"/>
        <w:widowControl/>
        <w:tabs>
          <w:tab w:val="left" w:pos="1520"/>
        </w:tabs>
        <w:ind w:right="0"/>
        <w:jc w:val="both"/>
        <w:rPr>
          <w:rFonts w:ascii="Times New Roman" w:hAnsi="Times New Roman" w:cs="Times New Roman"/>
          <w:sz w:val="28"/>
          <w:szCs w:val="28"/>
        </w:rPr>
      </w:pPr>
    </w:p>
    <w:p w:rsidR="00BB1A5A" w:rsidRPr="00887CA9" w:rsidRDefault="00BB1A5A" w:rsidP="00BB1A5A">
      <w:pPr>
        <w:pStyle w:val="ConsTitle"/>
        <w:widowControl/>
        <w:tabs>
          <w:tab w:val="left" w:pos="0"/>
        </w:tabs>
        <w:ind w:right="0"/>
        <w:jc w:val="both"/>
        <w:rPr>
          <w:rFonts w:ascii="Times New Roman" w:hAnsi="Times New Roman" w:cs="Times New Roman"/>
          <w:b w:val="0"/>
          <w:sz w:val="28"/>
          <w:szCs w:val="28"/>
        </w:rPr>
      </w:pPr>
      <w:r w:rsidRPr="00887CA9">
        <w:rPr>
          <w:rFonts w:ascii="Times New Roman" w:hAnsi="Times New Roman" w:cs="Times New Roman"/>
          <w:b w:val="0"/>
          <w:bCs w:val="0"/>
          <w:sz w:val="28"/>
          <w:szCs w:val="28"/>
          <w:lang w:eastAsia="ru-RU"/>
        </w:rPr>
        <w:tab/>
      </w:r>
      <w:r w:rsidR="007C4B4A" w:rsidRPr="00887CA9">
        <w:rPr>
          <w:rFonts w:ascii="Times New Roman" w:hAnsi="Times New Roman" w:cs="Times New Roman"/>
          <w:b w:val="0"/>
          <w:bCs w:val="0"/>
          <w:sz w:val="28"/>
          <w:szCs w:val="28"/>
        </w:rPr>
        <w:t>Заслушав отчет г</w:t>
      </w:r>
      <w:r w:rsidRPr="00887CA9">
        <w:rPr>
          <w:rFonts w:ascii="Times New Roman" w:hAnsi="Times New Roman" w:cs="Times New Roman"/>
          <w:b w:val="0"/>
          <w:bCs w:val="0"/>
          <w:sz w:val="28"/>
          <w:szCs w:val="28"/>
        </w:rPr>
        <w:t xml:space="preserve">лавы </w:t>
      </w:r>
      <w:r w:rsidR="007C4B4A" w:rsidRPr="00887CA9">
        <w:rPr>
          <w:rFonts w:ascii="Times New Roman" w:hAnsi="Times New Roman" w:cs="Times New Roman"/>
          <w:b w:val="0"/>
          <w:bCs w:val="0"/>
          <w:sz w:val="28"/>
          <w:szCs w:val="28"/>
        </w:rPr>
        <w:t xml:space="preserve">Администрации </w:t>
      </w:r>
      <w:r w:rsidR="001C0E4B">
        <w:rPr>
          <w:rFonts w:ascii="Times New Roman" w:hAnsi="Times New Roman" w:cs="Times New Roman"/>
          <w:b w:val="0"/>
          <w:bCs w:val="0"/>
          <w:sz w:val="28"/>
          <w:szCs w:val="28"/>
        </w:rPr>
        <w:t>Краснопартизанского</w:t>
      </w:r>
      <w:r w:rsidR="00713883" w:rsidRPr="00887CA9">
        <w:rPr>
          <w:rFonts w:ascii="Times New Roman" w:hAnsi="Times New Roman" w:cs="Times New Roman"/>
          <w:b w:val="0"/>
          <w:bCs w:val="0"/>
          <w:sz w:val="28"/>
          <w:szCs w:val="28"/>
        </w:rPr>
        <w:t xml:space="preserve"> сельского поселения </w:t>
      </w:r>
      <w:r w:rsidR="00B67E82" w:rsidRPr="00887CA9">
        <w:rPr>
          <w:rFonts w:ascii="Times New Roman" w:hAnsi="Times New Roman" w:cs="Times New Roman"/>
          <w:b w:val="0"/>
          <w:bCs w:val="0"/>
          <w:sz w:val="28"/>
          <w:szCs w:val="28"/>
        </w:rPr>
        <w:t>о</w:t>
      </w:r>
      <w:r w:rsidR="00713883" w:rsidRPr="00887CA9">
        <w:rPr>
          <w:rFonts w:ascii="Times New Roman" w:hAnsi="Times New Roman" w:cs="Times New Roman"/>
          <w:b w:val="0"/>
          <w:bCs w:val="0"/>
          <w:sz w:val="28"/>
          <w:szCs w:val="28"/>
        </w:rPr>
        <w:t xml:space="preserve"> проделанной работе за 202</w:t>
      </w:r>
      <w:r w:rsidR="00D25E95">
        <w:rPr>
          <w:rFonts w:ascii="Times New Roman" w:hAnsi="Times New Roman" w:cs="Times New Roman"/>
          <w:b w:val="0"/>
          <w:bCs w:val="0"/>
          <w:sz w:val="28"/>
          <w:szCs w:val="28"/>
        </w:rPr>
        <w:t>4</w:t>
      </w:r>
      <w:r w:rsidR="00907CCA" w:rsidRPr="00887CA9">
        <w:rPr>
          <w:rFonts w:ascii="Times New Roman" w:hAnsi="Times New Roman" w:cs="Times New Roman"/>
          <w:b w:val="0"/>
          <w:bCs w:val="0"/>
          <w:sz w:val="28"/>
          <w:szCs w:val="28"/>
        </w:rPr>
        <w:t xml:space="preserve"> </w:t>
      </w:r>
      <w:r w:rsidR="00713883" w:rsidRPr="00887CA9">
        <w:rPr>
          <w:rFonts w:ascii="Times New Roman" w:hAnsi="Times New Roman" w:cs="Times New Roman"/>
          <w:b w:val="0"/>
          <w:bCs w:val="0"/>
          <w:sz w:val="28"/>
          <w:szCs w:val="28"/>
        </w:rPr>
        <w:t>год</w:t>
      </w:r>
      <w:r w:rsidRPr="00887CA9">
        <w:rPr>
          <w:rFonts w:ascii="Times New Roman" w:hAnsi="Times New Roman" w:cs="Times New Roman"/>
          <w:b w:val="0"/>
          <w:sz w:val="28"/>
          <w:szCs w:val="28"/>
        </w:rPr>
        <w:t xml:space="preserve">, </w:t>
      </w:r>
      <w:r w:rsidRPr="00887CA9">
        <w:rPr>
          <w:rFonts w:ascii="Times New Roman" w:hAnsi="Times New Roman" w:cs="Times New Roman"/>
          <w:b w:val="0"/>
          <w:bCs w:val="0"/>
          <w:sz w:val="28"/>
          <w:szCs w:val="28"/>
        </w:rPr>
        <w:t xml:space="preserve"> в соответствии</w:t>
      </w:r>
      <w:r w:rsidRPr="00887CA9">
        <w:rPr>
          <w:rFonts w:ascii="Times New Roman" w:hAnsi="Times New Roman" w:cs="Times New Roman"/>
          <w:b w:val="0"/>
          <w:color w:val="000000"/>
          <w:sz w:val="28"/>
          <w:szCs w:val="28"/>
        </w:rPr>
        <w:t xml:space="preserve"> с частью 11.1 статьи 35, частью 5.1 статьи 36 Федерального закона от </w:t>
      </w:r>
      <w:r w:rsidR="007C4B4A" w:rsidRPr="00887CA9">
        <w:rPr>
          <w:rFonts w:ascii="Times New Roman" w:hAnsi="Times New Roman" w:cs="Times New Roman"/>
          <w:b w:val="0"/>
          <w:color w:val="000000"/>
          <w:sz w:val="28"/>
          <w:szCs w:val="28"/>
        </w:rPr>
        <w:t xml:space="preserve">06.10.2003 </w:t>
      </w:r>
      <w:r w:rsidRPr="00887CA9">
        <w:rPr>
          <w:rFonts w:ascii="Times New Roman" w:hAnsi="Times New Roman" w:cs="Times New Roman"/>
          <w:b w:val="0"/>
          <w:color w:val="000000"/>
          <w:sz w:val="28"/>
          <w:szCs w:val="28"/>
        </w:rPr>
        <w:t xml:space="preserve">№ 131-ФЗ «Об общих принципах организации местного самоуправления в Российской Федерации», </w:t>
      </w:r>
      <w:r w:rsidRPr="00887CA9">
        <w:rPr>
          <w:rFonts w:ascii="Times New Roman" w:hAnsi="Times New Roman" w:cs="Times New Roman"/>
          <w:b w:val="0"/>
          <w:bCs w:val="0"/>
          <w:sz w:val="28"/>
          <w:szCs w:val="28"/>
        </w:rPr>
        <w:t xml:space="preserve"> с Устав</w:t>
      </w:r>
      <w:r w:rsidR="007C4B4A" w:rsidRPr="00887CA9">
        <w:rPr>
          <w:rFonts w:ascii="Times New Roman" w:hAnsi="Times New Roman" w:cs="Times New Roman"/>
          <w:b w:val="0"/>
          <w:bCs w:val="0"/>
          <w:sz w:val="28"/>
          <w:szCs w:val="28"/>
        </w:rPr>
        <w:t>ом</w:t>
      </w:r>
      <w:r w:rsidRPr="00887CA9">
        <w:rPr>
          <w:rFonts w:ascii="Times New Roman" w:hAnsi="Times New Roman" w:cs="Times New Roman"/>
          <w:b w:val="0"/>
          <w:bCs w:val="0"/>
          <w:sz w:val="28"/>
          <w:szCs w:val="28"/>
        </w:rPr>
        <w:t xml:space="preserve"> муниципального </w:t>
      </w:r>
      <w:r w:rsidR="00713883" w:rsidRPr="00887CA9">
        <w:rPr>
          <w:rFonts w:ascii="Times New Roman" w:hAnsi="Times New Roman" w:cs="Times New Roman"/>
          <w:b w:val="0"/>
          <w:bCs w:val="0"/>
          <w:sz w:val="28"/>
          <w:szCs w:val="28"/>
        </w:rPr>
        <w:t>образования «</w:t>
      </w:r>
      <w:r w:rsidR="001C0E4B">
        <w:rPr>
          <w:rFonts w:ascii="Times New Roman" w:hAnsi="Times New Roman" w:cs="Times New Roman"/>
          <w:b w:val="0"/>
          <w:bCs w:val="0"/>
          <w:sz w:val="28"/>
          <w:szCs w:val="28"/>
        </w:rPr>
        <w:t>Краснопартизанское</w:t>
      </w:r>
      <w:r w:rsidR="00E067F5" w:rsidRPr="00887CA9">
        <w:rPr>
          <w:rFonts w:ascii="Times New Roman" w:hAnsi="Times New Roman" w:cs="Times New Roman"/>
          <w:b w:val="0"/>
          <w:bCs w:val="0"/>
          <w:sz w:val="28"/>
          <w:szCs w:val="28"/>
        </w:rPr>
        <w:t xml:space="preserve"> </w:t>
      </w:r>
      <w:r w:rsidR="00713883" w:rsidRPr="00887CA9">
        <w:rPr>
          <w:rFonts w:ascii="Times New Roman" w:hAnsi="Times New Roman" w:cs="Times New Roman"/>
          <w:b w:val="0"/>
          <w:bCs w:val="0"/>
          <w:sz w:val="28"/>
          <w:szCs w:val="28"/>
        </w:rPr>
        <w:t>сельское поселение</w:t>
      </w:r>
      <w:r w:rsidRPr="00887CA9">
        <w:rPr>
          <w:rFonts w:ascii="Times New Roman" w:hAnsi="Times New Roman" w:cs="Times New Roman"/>
          <w:b w:val="0"/>
          <w:bCs w:val="0"/>
          <w:sz w:val="28"/>
          <w:szCs w:val="28"/>
        </w:rPr>
        <w:t xml:space="preserve">» </w:t>
      </w:r>
      <w:r w:rsidRPr="00887CA9">
        <w:rPr>
          <w:rFonts w:ascii="Times New Roman" w:hAnsi="Times New Roman" w:cs="Times New Roman"/>
          <w:b w:val="0"/>
          <w:sz w:val="28"/>
          <w:szCs w:val="28"/>
        </w:rPr>
        <w:t>Собрание</w:t>
      </w:r>
      <w:r w:rsidR="00713883" w:rsidRPr="00887CA9">
        <w:rPr>
          <w:rFonts w:ascii="Times New Roman" w:hAnsi="Times New Roman" w:cs="Times New Roman"/>
          <w:b w:val="0"/>
          <w:sz w:val="28"/>
          <w:szCs w:val="28"/>
        </w:rPr>
        <w:t xml:space="preserve"> депутатов </w:t>
      </w:r>
      <w:r w:rsidR="001C0E4B">
        <w:rPr>
          <w:rFonts w:ascii="Times New Roman" w:hAnsi="Times New Roman" w:cs="Times New Roman"/>
          <w:b w:val="0"/>
          <w:sz w:val="28"/>
          <w:szCs w:val="28"/>
        </w:rPr>
        <w:t>Краснопартизанского</w:t>
      </w:r>
      <w:r w:rsidR="00713883" w:rsidRPr="00887CA9">
        <w:rPr>
          <w:rFonts w:ascii="Times New Roman" w:hAnsi="Times New Roman" w:cs="Times New Roman"/>
          <w:b w:val="0"/>
          <w:sz w:val="28"/>
          <w:szCs w:val="28"/>
        </w:rPr>
        <w:t xml:space="preserve"> сельского поселения</w:t>
      </w:r>
    </w:p>
    <w:p w:rsidR="00BB1A5A" w:rsidRPr="00887CA9" w:rsidRDefault="00BB1A5A" w:rsidP="00BB1A5A">
      <w:pPr>
        <w:jc w:val="center"/>
        <w:outlineLvl w:val="0"/>
        <w:rPr>
          <w:b/>
          <w:sz w:val="28"/>
          <w:szCs w:val="28"/>
        </w:rPr>
      </w:pPr>
    </w:p>
    <w:p w:rsidR="00C05A94" w:rsidRPr="00887CA9" w:rsidRDefault="00C05A94" w:rsidP="00C05A94">
      <w:pPr>
        <w:shd w:val="clear" w:color="auto" w:fill="FFFFFF"/>
        <w:suppressAutoHyphens/>
        <w:spacing w:line="322" w:lineRule="exact"/>
        <w:jc w:val="center"/>
        <w:rPr>
          <w:b/>
          <w:sz w:val="28"/>
          <w:szCs w:val="28"/>
        </w:rPr>
      </w:pPr>
      <w:r w:rsidRPr="00887CA9">
        <w:rPr>
          <w:b/>
          <w:sz w:val="28"/>
          <w:szCs w:val="28"/>
        </w:rPr>
        <w:t>РЕШИЛО:</w:t>
      </w:r>
    </w:p>
    <w:p w:rsidR="00BB1A5A" w:rsidRPr="00887CA9" w:rsidRDefault="00BB1A5A" w:rsidP="00BB1A5A">
      <w:pPr>
        <w:outlineLvl w:val="0"/>
        <w:rPr>
          <w:b/>
          <w:sz w:val="28"/>
          <w:szCs w:val="28"/>
        </w:rPr>
      </w:pPr>
    </w:p>
    <w:p w:rsidR="00F9245D" w:rsidRPr="00887CA9" w:rsidRDefault="007C4B4A" w:rsidP="00BB1A5A">
      <w:pPr>
        <w:pStyle w:val="ConsTitle"/>
        <w:widowControl/>
        <w:tabs>
          <w:tab w:val="left" w:pos="1520"/>
        </w:tabs>
        <w:ind w:right="0"/>
        <w:jc w:val="both"/>
        <w:rPr>
          <w:rFonts w:ascii="Times New Roman" w:hAnsi="Times New Roman" w:cs="Times New Roman"/>
          <w:b w:val="0"/>
          <w:bCs w:val="0"/>
          <w:sz w:val="28"/>
          <w:szCs w:val="28"/>
        </w:rPr>
      </w:pPr>
      <w:r w:rsidRPr="00887CA9">
        <w:rPr>
          <w:rFonts w:ascii="Times New Roman" w:hAnsi="Times New Roman" w:cs="Times New Roman"/>
          <w:b w:val="0"/>
          <w:bCs w:val="0"/>
          <w:sz w:val="28"/>
          <w:szCs w:val="28"/>
        </w:rPr>
        <w:t>1. Отчет г</w:t>
      </w:r>
      <w:r w:rsidR="00BB1A5A" w:rsidRPr="00887CA9">
        <w:rPr>
          <w:rFonts w:ascii="Times New Roman" w:hAnsi="Times New Roman" w:cs="Times New Roman"/>
          <w:b w:val="0"/>
          <w:bCs w:val="0"/>
          <w:sz w:val="28"/>
          <w:szCs w:val="28"/>
        </w:rPr>
        <w:t>лавы</w:t>
      </w:r>
      <w:r w:rsidRPr="00887CA9">
        <w:rPr>
          <w:rFonts w:ascii="Times New Roman" w:hAnsi="Times New Roman" w:cs="Times New Roman"/>
          <w:b w:val="0"/>
          <w:bCs w:val="0"/>
          <w:sz w:val="28"/>
          <w:szCs w:val="28"/>
        </w:rPr>
        <w:t xml:space="preserve"> Администрации</w:t>
      </w:r>
      <w:r w:rsidR="00BB1A5A" w:rsidRPr="00887CA9">
        <w:rPr>
          <w:rFonts w:ascii="Times New Roman" w:hAnsi="Times New Roman" w:cs="Times New Roman"/>
          <w:b w:val="0"/>
          <w:bCs w:val="0"/>
          <w:sz w:val="28"/>
          <w:szCs w:val="28"/>
        </w:rPr>
        <w:t xml:space="preserve"> </w:t>
      </w:r>
      <w:r w:rsidR="001C0E4B">
        <w:rPr>
          <w:rFonts w:ascii="Times New Roman" w:hAnsi="Times New Roman" w:cs="Times New Roman"/>
          <w:b w:val="0"/>
          <w:sz w:val="28"/>
          <w:szCs w:val="28"/>
        </w:rPr>
        <w:t>Краснопартизанского</w:t>
      </w:r>
      <w:r w:rsidR="00BB1A5A" w:rsidRPr="00887CA9">
        <w:rPr>
          <w:rFonts w:ascii="Times New Roman" w:hAnsi="Times New Roman" w:cs="Times New Roman"/>
          <w:b w:val="0"/>
          <w:bCs w:val="0"/>
          <w:sz w:val="28"/>
          <w:szCs w:val="28"/>
        </w:rPr>
        <w:t xml:space="preserve"> </w:t>
      </w:r>
      <w:r w:rsidR="00713883" w:rsidRPr="00887CA9">
        <w:rPr>
          <w:rFonts w:ascii="Times New Roman" w:hAnsi="Times New Roman" w:cs="Times New Roman"/>
          <w:b w:val="0"/>
          <w:bCs w:val="0"/>
          <w:sz w:val="28"/>
          <w:szCs w:val="28"/>
        </w:rPr>
        <w:t xml:space="preserve">сельского поселения </w:t>
      </w:r>
      <w:r w:rsidR="00B67E82" w:rsidRPr="00887CA9">
        <w:rPr>
          <w:rFonts w:ascii="Times New Roman" w:hAnsi="Times New Roman" w:cs="Times New Roman"/>
          <w:b w:val="0"/>
          <w:bCs w:val="0"/>
          <w:sz w:val="28"/>
          <w:szCs w:val="28"/>
        </w:rPr>
        <w:t>о</w:t>
      </w:r>
      <w:r w:rsidR="00713883" w:rsidRPr="00887CA9">
        <w:rPr>
          <w:rFonts w:ascii="Times New Roman" w:hAnsi="Times New Roman" w:cs="Times New Roman"/>
          <w:b w:val="0"/>
          <w:bCs w:val="0"/>
          <w:sz w:val="28"/>
          <w:szCs w:val="28"/>
        </w:rPr>
        <w:t xml:space="preserve"> проделанной работе за 202</w:t>
      </w:r>
      <w:r w:rsidR="00D25E95">
        <w:rPr>
          <w:rFonts w:ascii="Times New Roman" w:hAnsi="Times New Roman" w:cs="Times New Roman"/>
          <w:b w:val="0"/>
          <w:bCs w:val="0"/>
          <w:sz w:val="28"/>
          <w:szCs w:val="28"/>
        </w:rPr>
        <w:t>4</w:t>
      </w:r>
      <w:r w:rsidR="00713883" w:rsidRPr="00887CA9">
        <w:rPr>
          <w:rFonts w:ascii="Times New Roman" w:hAnsi="Times New Roman" w:cs="Times New Roman"/>
          <w:b w:val="0"/>
          <w:bCs w:val="0"/>
          <w:sz w:val="28"/>
          <w:szCs w:val="28"/>
        </w:rPr>
        <w:t xml:space="preserve"> год</w:t>
      </w:r>
      <w:r w:rsidR="00713883" w:rsidRPr="00887CA9">
        <w:rPr>
          <w:rFonts w:ascii="Times New Roman" w:hAnsi="Times New Roman" w:cs="Times New Roman"/>
          <w:b w:val="0"/>
          <w:sz w:val="28"/>
          <w:szCs w:val="28"/>
        </w:rPr>
        <w:t xml:space="preserve"> </w:t>
      </w:r>
      <w:r w:rsidR="002F3FB7" w:rsidRPr="00887CA9">
        <w:rPr>
          <w:rFonts w:ascii="Times New Roman" w:hAnsi="Times New Roman" w:cs="Times New Roman"/>
          <w:b w:val="0"/>
          <w:sz w:val="28"/>
          <w:szCs w:val="28"/>
        </w:rPr>
        <w:t>ут</w:t>
      </w:r>
      <w:r w:rsidR="00F9245D" w:rsidRPr="00887CA9">
        <w:rPr>
          <w:rFonts w:ascii="Times New Roman" w:hAnsi="Times New Roman" w:cs="Times New Roman"/>
          <w:b w:val="0"/>
          <w:bCs w:val="0"/>
          <w:sz w:val="28"/>
          <w:szCs w:val="28"/>
        </w:rPr>
        <w:t>вердить</w:t>
      </w:r>
      <w:r w:rsidR="00DA02D6" w:rsidRPr="00887CA9">
        <w:rPr>
          <w:rFonts w:ascii="Times New Roman" w:hAnsi="Times New Roman" w:cs="Times New Roman"/>
          <w:b w:val="0"/>
          <w:bCs w:val="0"/>
          <w:sz w:val="28"/>
          <w:szCs w:val="28"/>
        </w:rPr>
        <w:t xml:space="preserve"> (приложение к настоящему решению)</w:t>
      </w:r>
      <w:r w:rsidR="00F9245D" w:rsidRPr="00887CA9">
        <w:rPr>
          <w:rFonts w:ascii="Times New Roman" w:hAnsi="Times New Roman" w:cs="Times New Roman"/>
          <w:b w:val="0"/>
          <w:bCs w:val="0"/>
          <w:sz w:val="28"/>
          <w:szCs w:val="28"/>
        </w:rPr>
        <w:t>.</w:t>
      </w:r>
    </w:p>
    <w:p w:rsidR="007937A7" w:rsidRPr="00887CA9" w:rsidRDefault="00BB1A5A" w:rsidP="00713883">
      <w:pPr>
        <w:pStyle w:val="ConsTitle"/>
        <w:widowControl/>
        <w:tabs>
          <w:tab w:val="left" w:pos="1520"/>
        </w:tabs>
        <w:ind w:right="0"/>
        <w:jc w:val="both"/>
        <w:rPr>
          <w:rFonts w:ascii="Times New Roman" w:hAnsi="Times New Roman" w:cs="Times New Roman"/>
          <w:b w:val="0"/>
          <w:sz w:val="28"/>
          <w:szCs w:val="28"/>
        </w:rPr>
      </w:pPr>
      <w:r w:rsidRPr="00887CA9">
        <w:rPr>
          <w:rFonts w:ascii="Times New Roman" w:hAnsi="Times New Roman" w:cs="Times New Roman"/>
          <w:b w:val="0"/>
          <w:bCs w:val="0"/>
          <w:sz w:val="28"/>
          <w:szCs w:val="28"/>
        </w:rPr>
        <w:t>2.</w:t>
      </w:r>
      <w:r w:rsidR="00E067F5" w:rsidRPr="00887CA9">
        <w:rPr>
          <w:rFonts w:ascii="Times New Roman" w:hAnsi="Times New Roman" w:cs="Times New Roman"/>
          <w:b w:val="0"/>
          <w:bCs w:val="0"/>
          <w:sz w:val="28"/>
          <w:szCs w:val="28"/>
        </w:rPr>
        <w:t xml:space="preserve"> </w:t>
      </w:r>
      <w:r w:rsidRPr="00887CA9">
        <w:rPr>
          <w:rFonts w:ascii="Times New Roman" w:hAnsi="Times New Roman" w:cs="Times New Roman"/>
          <w:b w:val="0"/>
          <w:sz w:val="28"/>
          <w:szCs w:val="28"/>
        </w:rPr>
        <w:t xml:space="preserve">Деятельность </w:t>
      </w:r>
      <w:r w:rsidR="007C4B4A" w:rsidRPr="00887CA9">
        <w:rPr>
          <w:rFonts w:ascii="Times New Roman" w:hAnsi="Times New Roman" w:cs="Times New Roman"/>
          <w:b w:val="0"/>
          <w:bCs w:val="0"/>
          <w:sz w:val="28"/>
          <w:szCs w:val="28"/>
        </w:rPr>
        <w:t>г</w:t>
      </w:r>
      <w:r w:rsidRPr="00887CA9">
        <w:rPr>
          <w:rFonts w:ascii="Times New Roman" w:hAnsi="Times New Roman" w:cs="Times New Roman"/>
          <w:b w:val="0"/>
          <w:bCs w:val="0"/>
          <w:sz w:val="28"/>
          <w:szCs w:val="28"/>
        </w:rPr>
        <w:t xml:space="preserve">лавы </w:t>
      </w:r>
      <w:r w:rsidR="007C4B4A" w:rsidRPr="00887CA9">
        <w:rPr>
          <w:rFonts w:ascii="Times New Roman" w:hAnsi="Times New Roman" w:cs="Times New Roman"/>
          <w:b w:val="0"/>
          <w:bCs w:val="0"/>
          <w:sz w:val="28"/>
          <w:szCs w:val="28"/>
        </w:rPr>
        <w:t xml:space="preserve">Администрации </w:t>
      </w:r>
      <w:r w:rsidR="001C0E4B">
        <w:rPr>
          <w:rFonts w:ascii="Times New Roman" w:hAnsi="Times New Roman" w:cs="Times New Roman"/>
          <w:b w:val="0"/>
          <w:sz w:val="28"/>
          <w:szCs w:val="28"/>
        </w:rPr>
        <w:t>Краснопартизанского</w:t>
      </w:r>
      <w:r w:rsidR="00713883" w:rsidRPr="00887CA9">
        <w:rPr>
          <w:rFonts w:ascii="Times New Roman" w:hAnsi="Times New Roman" w:cs="Times New Roman"/>
          <w:b w:val="0"/>
          <w:bCs w:val="0"/>
          <w:sz w:val="28"/>
          <w:szCs w:val="28"/>
        </w:rPr>
        <w:t xml:space="preserve"> сельского поселения</w:t>
      </w:r>
      <w:r w:rsidRPr="00887CA9">
        <w:rPr>
          <w:rFonts w:ascii="Times New Roman" w:hAnsi="Times New Roman" w:cs="Times New Roman"/>
          <w:b w:val="0"/>
          <w:bCs w:val="0"/>
          <w:sz w:val="28"/>
          <w:szCs w:val="28"/>
        </w:rPr>
        <w:t xml:space="preserve"> </w:t>
      </w:r>
      <w:r w:rsidRPr="00887CA9">
        <w:rPr>
          <w:rFonts w:ascii="Times New Roman" w:hAnsi="Times New Roman" w:cs="Times New Roman"/>
          <w:b w:val="0"/>
          <w:sz w:val="28"/>
          <w:szCs w:val="28"/>
        </w:rPr>
        <w:t>и деятельность Адм</w:t>
      </w:r>
      <w:r w:rsidR="00713883" w:rsidRPr="00887CA9">
        <w:rPr>
          <w:rFonts w:ascii="Times New Roman" w:hAnsi="Times New Roman" w:cs="Times New Roman"/>
          <w:b w:val="0"/>
          <w:sz w:val="28"/>
          <w:szCs w:val="28"/>
        </w:rPr>
        <w:t xml:space="preserve">инистрации </w:t>
      </w:r>
      <w:r w:rsidR="001C0E4B">
        <w:rPr>
          <w:rFonts w:ascii="Times New Roman" w:hAnsi="Times New Roman" w:cs="Times New Roman"/>
          <w:b w:val="0"/>
          <w:sz w:val="28"/>
          <w:szCs w:val="28"/>
        </w:rPr>
        <w:t>Краснопартизанского</w:t>
      </w:r>
      <w:r w:rsidR="00713883" w:rsidRPr="00887CA9">
        <w:rPr>
          <w:rFonts w:ascii="Times New Roman" w:hAnsi="Times New Roman" w:cs="Times New Roman"/>
          <w:b w:val="0"/>
          <w:sz w:val="28"/>
          <w:szCs w:val="28"/>
        </w:rPr>
        <w:t xml:space="preserve"> сельского поселения за 202</w:t>
      </w:r>
      <w:r w:rsidR="00D25E95">
        <w:rPr>
          <w:rFonts w:ascii="Times New Roman" w:hAnsi="Times New Roman" w:cs="Times New Roman"/>
          <w:b w:val="0"/>
          <w:sz w:val="28"/>
          <w:szCs w:val="28"/>
        </w:rPr>
        <w:t>3</w:t>
      </w:r>
      <w:r w:rsidRPr="00887CA9">
        <w:rPr>
          <w:rFonts w:ascii="Times New Roman" w:hAnsi="Times New Roman" w:cs="Times New Roman"/>
          <w:b w:val="0"/>
          <w:sz w:val="28"/>
          <w:szCs w:val="28"/>
        </w:rPr>
        <w:t xml:space="preserve"> год признать удовлетворительной. </w:t>
      </w:r>
    </w:p>
    <w:p w:rsidR="00BB1A5A" w:rsidRPr="00887CA9" w:rsidRDefault="00713883" w:rsidP="00BB1A5A">
      <w:pPr>
        <w:pStyle w:val="ConsTitle"/>
        <w:widowControl/>
        <w:tabs>
          <w:tab w:val="left" w:pos="1520"/>
        </w:tabs>
        <w:ind w:right="0"/>
        <w:jc w:val="both"/>
        <w:rPr>
          <w:rFonts w:ascii="Times New Roman" w:hAnsi="Times New Roman" w:cs="Times New Roman"/>
          <w:b w:val="0"/>
          <w:sz w:val="28"/>
          <w:szCs w:val="28"/>
        </w:rPr>
      </w:pPr>
      <w:r w:rsidRPr="00887CA9">
        <w:rPr>
          <w:rFonts w:ascii="Times New Roman" w:hAnsi="Times New Roman" w:cs="Times New Roman"/>
          <w:b w:val="0"/>
          <w:sz w:val="28"/>
          <w:szCs w:val="28"/>
        </w:rPr>
        <w:t>3</w:t>
      </w:r>
      <w:r w:rsidR="00BB1A5A" w:rsidRPr="00887CA9">
        <w:rPr>
          <w:rFonts w:ascii="Times New Roman" w:hAnsi="Times New Roman" w:cs="Times New Roman"/>
          <w:b w:val="0"/>
          <w:sz w:val="28"/>
          <w:szCs w:val="28"/>
        </w:rPr>
        <w:t>.</w:t>
      </w:r>
      <w:r w:rsidR="00E067F5" w:rsidRPr="00887CA9">
        <w:rPr>
          <w:rFonts w:ascii="Times New Roman" w:hAnsi="Times New Roman" w:cs="Times New Roman"/>
          <w:b w:val="0"/>
          <w:sz w:val="28"/>
          <w:szCs w:val="28"/>
        </w:rPr>
        <w:t xml:space="preserve"> </w:t>
      </w:r>
      <w:r w:rsidR="00BB1A5A" w:rsidRPr="00887CA9">
        <w:rPr>
          <w:rFonts w:ascii="Times New Roman" w:hAnsi="Times New Roman" w:cs="Times New Roman"/>
          <w:b w:val="0"/>
          <w:sz w:val="28"/>
          <w:szCs w:val="28"/>
        </w:rPr>
        <w:t xml:space="preserve">Настоящее решение подлежит размещению на официальном сайте Администрации </w:t>
      </w:r>
      <w:r w:rsidR="001C0E4B">
        <w:rPr>
          <w:rFonts w:ascii="Times New Roman" w:hAnsi="Times New Roman" w:cs="Times New Roman"/>
          <w:b w:val="0"/>
          <w:sz w:val="28"/>
          <w:szCs w:val="28"/>
        </w:rPr>
        <w:t>Краснопартизанского</w:t>
      </w:r>
      <w:r w:rsidR="00E067F5" w:rsidRPr="00887CA9">
        <w:rPr>
          <w:rFonts w:ascii="Times New Roman" w:hAnsi="Times New Roman" w:cs="Times New Roman"/>
          <w:b w:val="0"/>
          <w:sz w:val="28"/>
          <w:szCs w:val="28"/>
        </w:rPr>
        <w:t xml:space="preserve"> сельского поселения</w:t>
      </w:r>
      <w:r w:rsidR="00BB1A5A" w:rsidRPr="00887CA9">
        <w:rPr>
          <w:rFonts w:ascii="Times New Roman" w:hAnsi="Times New Roman" w:cs="Times New Roman"/>
          <w:b w:val="0"/>
          <w:sz w:val="28"/>
          <w:szCs w:val="28"/>
        </w:rPr>
        <w:t>.</w:t>
      </w:r>
    </w:p>
    <w:p w:rsidR="00BB1A5A" w:rsidRPr="00887CA9" w:rsidRDefault="00713883" w:rsidP="00BB1A5A">
      <w:pPr>
        <w:pStyle w:val="ConsTitle"/>
        <w:widowControl/>
        <w:tabs>
          <w:tab w:val="left" w:pos="1520"/>
        </w:tabs>
        <w:ind w:right="0"/>
        <w:jc w:val="both"/>
        <w:rPr>
          <w:rFonts w:ascii="Times New Roman" w:hAnsi="Times New Roman" w:cs="Times New Roman"/>
          <w:b w:val="0"/>
          <w:color w:val="454C43"/>
          <w:sz w:val="28"/>
          <w:szCs w:val="28"/>
        </w:rPr>
      </w:pPr>
      <w:r w:rsidRPr="00887CA9">
        <w:rPr>
          <w:rFonts w:ascii="Times New Roman" w:hAnsi="Times New Roman" w:cs="Times New Roman"/>
          <w:b w:val="0"/>
          <w:sz w:val="28"/>
          <w:szCs w:val="28"/>
        </w:rPr>
        <w:t>4</w:t>
      </w:r>
      <w:r w:rsidR="00BB1A5A" w:rsidRPr="00887CA9">
        <w:rPr>
          <w:rFonts w:ascii="Times New Roman" w:hAnsi="Times New Roman" w:cs="Times New Roman"/>
          <w:b w:val="0"/>
          <w:sz w:val="28"/>
          <w:szCs w:val="28"/>
        </w:rPr>
        <w:t>. Настоящее решение вступает в силу со дня принятия.</w:t>
      </w:r>
    </w:p>
    <w:p w:rsidR="00BB1A5A" w:rsidRPr="00887CA9" w:rsidRDefault="00BB1A5A" w:rsidP="00BB1A5A">
      <w:pPr>
        <w:jc w:val="both"/>
        <w:rPr>
          <w:sz w:val="28"/>
          <w:szCs w:val="28"/>
        </w:rPr>
      </w:pPr>
    </w:p>
    <w:p w:rsidR="00BB1A5A" w:rsidRPr="00887CA9" w:rsidRDefault="00BB1A5A" w:rsidP="00BB1A5A">
      <w:pPr>
        <w:pStyle w:val="12"/>
        <w:jc w:val="both"/>
        <w:rPr>
          <w:color w:val="000000"/>
          <w:sz w:val="28"/>
          <w:szCs w:val="28"/>
        </w:rPr>
      </w:pPr>
    </w:p>
    <w:p w:rsidR="007C4B4A" w:rsidRPr="00887CA9" w:rsidRDefault="00BB1A5A" w:rsidP="00BB1A5A">
      <w:pPr>
        <w:jc w:val="both"/>
        <w:rPr>
          <w:b/>
          <w:sz w:val="28"/>
          <w:szCs w:val="28"/>
        </w:rPr>
      </w:pPr>
      <w:r w:rsidRPr="00887CA9">
        <w:rPr>
          <w:b/>
          <w:sz w:val="28"/>
          <w:szCs w:val="28"/>
        </w:rPr>
        <w:t>Председатель</w:t>
      </w:r>
      <w:r w:rsidR="007C4B4A" w:rsidRPr="00887CA9">
        <w:rPr>
          <w:b/>
          <w:sz w:val="28"/>
          <w:szCs w:val="28"/>
        </w:rPr>
        <w:t xml:space="preserve"> </w:t>
      </w:r>
      <w:r w:rsidRPr="00887CA9">
        <w:rPr>
          <w:b/>
          <w:sz w:val="28"/>
          <w:szCs w:val="28"/>
        </w:rPr>
        <w:t>Собрания депутатов</w:t>
      </w:r>
      <w:r w:rsidR="007C4B4A" w:rsidRPr="00887CA9">
        <w:rPr>
          <w:b/>
          <w:sz w:val="28"/>
          <w:szCs w:val="28"/>
        </w:rPr>
        <w:t>-</w:t>
      </w:r>
    </w:p>
    <w:p w:rsidR="001C0E4B" w:rsidRDefault="007C4B4A" w:rsidP="00887CA9">
      <w:pPr>
        <w:rPr>
          <w:b/>
          <w:sz w:val="28"/>
          <w:szCs w:val="28"/>
        </w:rPr>
      </w:pPr>
      <w:r w:rsidRPr="00887CA9">
        <w:rPr>
          <w:b/>
          <w:sz w:val="28"/>
          <w:szCs w:val="28"/>
        </w:rPr>
        <w:t xml:space="preserve">глава </w:t>
      </w:r>
      <w:r w:rsidR="00BB1A5A" w:rsidRPr="00887CA9">
        <w:rPr>
          <w:b/>
          <w:sz w:val="28"/>
          <w:szCs w:val="28"/>
        </w:rPr>
        <w:t xml:space="preserve"> </w:t>
      </w:r>
      <w:r w:rsidR="001C0E4B">
        <w:rPr>
          <w:b/>
          <w:sz w:val="28"/>
          <w:szCs w:val="28"/>
        </w:rPr>
        <w:t>Краснопартизанского</w:t>
      </w:r>
      <w:r w:rsidR="00713883" w:rsidRPr="00887CA9">
        <w:rPr>
          <w:b/>
          <w:sz w:val="28"/>
          <w:szCs w:val="28"/>
        </w:rPr>
        <w:t xml:space="preserve"> </w:t>
      </w:r>
    </w:p>
    <w:p w:rsidR="00BB1A5A" w:rsidRPr="00887CA9" w:rsidRDefault="00713883" w:rsidP="00887CA9">
      <w:pPr>
        <w:rPr>
          <w:b/>
          <w:sz w:val="28"/>
          <w:szCs w:val="28"/>
        </w:rPr>
      </w:pPr>
      <w:r w:rsidRPr="00887CA9">
        <w:rPr>
          <w:b/>
          <w:sz w:val="28"/>
          <w:szCs w:val="28"/>
        </w:rPr>
        <w:t>сельского поселения</w:t>
      </w:r>
      <w:r w:rsidR="00BB1A5A" w:rsidRPr="00887CA9">
        <w:rPr>
          <w:b/>
          <w:sz w:val="28"/>
          <w:szCs w:val="28"/>
        </w:rPr>
        <w:t xml:space="preserve">  </w:t>
      </w:r>
      <w:r w:rsidRPr="00887CA9">
        <w:rPr>
          <w:b/>
          <w:sz w:val="28"/>
          <w:szCs w:val="28"/>
        </w:rPr>
        <w:t xml:space="preserve">                         </w:t>
      </w:r>
      <w:r w:rsidR="001C0E4B">
        <w:rPr>
          <w:b/>
          <w:sz w:val="28"/>
          <w:szCs w:val="28"/>
        </w:rPr>
        <w:t xml:space="preserve">                                          П. Я. Сидоренко</w:t>
      </w:r>
    </w:p>
    <w:p w:rsidR="00B67E82" w:rsidRPr="00887CA9" w:rsidRDefault="00B67E82" w:rsidP="00BB1A5A">
      <w:pPr>
        <w:jc w:val="both"/>
        <w:rPr>
          <w:b/>
          <w:sz w:val="28"/>
          <w:szCs w:val="28"/>
        </w:rPr>
      </w:pPr>
    </w:p>
    <w:p w:rsidR="00BB1A5A" w:rsidRPr="00887CA9" w:rsidRDefault="00BB1A5A" w:rsidP="00BB1A5A">
      <w:pPr>
        <w:jc w:val="both"/>
        <w:rPr>
          <w:b/>
          <w:sz w:val="28"/>
          <w:szCs w:val="28"/>
        </w:rPr>
      </w:pPr>
    </w:p>
    <w:p w:rsidR="00713883" w:rsidRPr="00887CA9" w:rsidRDefault="00713883" w:rsidP="00BB1A5A">
      <w:pPr>
        <w:jc w:val="both"/>
        <w:rPr>
          <w:b/>
          <w:sz w:val="28"/>
          <w:szCs w:val="28"/>
        </w:rPr>
      </w:pPr>
    </w:p>
    <w:p w:rsidR="00713883" w:rsidRPr="00887CA9" w:rsidRDefault="00713883" w:rsidP="00BB1A5A">
      <w:pPr>
        <w:jc w:val="both"/>
        <w:rPr>
          <w:b/>
          <w:sz w:val="28"/>
          <w:szCs w:val="28"/>
        </w:rPr>
      </w:pPr>
    </w:p>
    <w:p w:rsidR="00713883" w:rsidRPr="00887CA9" w:rsidRDefault="00713883" w:rsidP="00BB1A5A">
      <w:pPr>
        <w:jc w:val="both"/>
        <w:rPr>
          <w:b/>
          <w:sz w:val="28"/>
          <w:szCs w:val="28"/>
        </w:rPr>
      </w:pPr>
    </w:p>
    <w:p w:rsidR="00713883" w:rsidRPr="00887CA9" w:rsidRDefault="00713883" w:rsidP="00BB1A5A">
      <w:pPr>
        <w:jc w:val="both"/>
        <w:rPr>
          <w:b/>
          <w:sz w:val="28"/>
          <w:szCs w:val="28"/>
        </w:rPr>
      </w:pPr>
    </w:p>
    <w:p w:rsidR="00907CCA" w:rsidRPr="00887CA9" w:rsidRDefault="00907CCA" w:rsidP="00BB1A5A">
      <w:pPr>
        <w:jc w:val="both"/>
        <w:rPr>
          <w:b/>
          <w:sz w:val="28"/>
          <w:szCs w:val="28"/>
        </w:rPr>
      </w:pPr>
    </w:p>
    <w:p w:rsidR="00907CCA" w:rsidRPr="00887CA9" w:rsidRDefault="00907CCA" w:rsidP="00BB1A5A">
      <w:pPr>
        <w:jc w:val="both"/>
        <w:rPr>
          <w:b/>
          <w:sz w:val="28"/>
          <w:szCs w:val="28"/>
        </w:rPr>
      </w:pPr>
    </w:p>
    <w:p w:rsidR="00907CCA" w:rsidRPr="00887CA9" w:rsidRDefault="00907CCA" w:rsidP="00BB1A5A">
      <w:pPr>
        <w:jc w:val="both"/>
        <w:rPr>
          <w:b/>
          <w:sz w:val="28"/>
          <w:szCs w:val="28"/>
        </w:rPr>
      </w:pPr>
    </w:p>
    <w:tbl>
      <w:tblPr>
        <w:tblpPr w:leftFromText="180" w:rightFromText="180" w:vertAnchor="text" w:horzAnchor="margin" w:tblpY="-56"/>
        <w:tblW w:w="0" w:type="auto"/>
        <w:tblLook w:val="04A0" w:firstRow="1" w:lastRow="0" w:firstColumn="1" w:lastColumn="0" w:noHBand="0" w:noVBand="1"/>
      </w:tblPr>
      <w:tblGrid>
        <w:gridCol w:w="6487"/>
        <w:gridCol w:w="3705"/>
      </w:tblGrid>
      <w:tr w:rsidR="001C0E4B" w:rsidRPr="006E1616" w:rsidTr="001C0E4B">
        <w:trPr>
          <w:trHeight w:val="1245"/>
        </w:trPr>
        <w:tc>
          <w:tcPr>
            <w:tcW w:w="6487" w:type="dxa"/>
            <w:shd w:val="clear" w:color="auto" w:fill="auto"/>
          </w:tcPr>
          <w:p w:rsidR="001C0E4B" w:rsidRPr="006E1616" w:rsidRDefault="001C0E4B" w:rsidP="001C0E4B">
            <w:pPr>
              <w:autoSpaceDE w:val="0"/>
              <w:autoSpaceDN w:val="0"/>
              <w:jc w:val="both"/>
              <w:rPr>
                <w:b/>
              </w:rPr>
            </w:pPr>
          </w:p>
        </w:tc>
        <w:tc>
          <w:tcPr>
            <w:tcW w:w="3705" w:type="dxa"/>
            <w:shd w:val="clear" w:color="auto" w:fill="auto"/>
          </w:tcPr>
          <w:p w:rsidR="001C0E4B" w:rsidRPr="006E1616" w:rsidRDefault="001C0E4B" w:rsidP="001C0E4B">
            <w:pPr>
              <w:tabs>
                <w:tab w:val="left" w:pos="0"/>
              </w:tabs>
              <w:autoSpaceDE w:val="0"/>
              <w:autoSpaceDN w:val="0"/>
              <w:jc w:val="right"/>
              <w:rPr>
                <w:sz w:val="22"/>
                <w:szCs w:val="22"/>
              </w:rPr>
            </w:pPr>
            <w:r w:rsidRPr="006E1616">
              <w:rPr>
                <w:sz w:val="22"/>
                <w:szCs w:val="22"/>
              </w:rPr>
              <w:t>Приложение</w:t>
            </w:r>
          </w:p>
          <w:p w:rsidR="001C0E4B" w:rsidRPr="006E1616" w:rsidRDefault="001C0E4B" w:rsidP="001C0E4B">
            <w:pPr>
              <w:tabs>
                <w:tab w:val="left" w:pos="0"/>
              </w:tabs>
              <w:autoSpaceDE w:val="0"/>
              <w:autoSpaceDN w:val="0"/>
              <w:jc w:val="right"/>
              <w:rPr>
                <w:sz w:val="22"/>
                <w:szCs w:val="22"/>
              </w:rPr>
            </w:pPr>
            <w:r w:rsidRPr="006E1616">
              <w:rPr>
                <w:sz w:val="22"/>
                <w:szCs w:val="22"/>
              </w:rPr>
              <w:t>к решению Собрания депутатов</w:t>
            </w:r>
          </w:p>
          <w:p w:rsidR="001C0E4B" w:rsidRPr="00907CCA" w:rsidRDefault="001C0E4B" w:rsidP="00D25E95">
            <w:pPr>
              <w:tabs>
                <w:tab w:val="left" w:pos="0"/>
              </w:tabs>
              <w:autoSpaceDE w:val="0"/>
              <w:autoSpaceDN w:val="0"/>
              <w:jc w:val="right"/>
              <w:rPr>
                <w:sz w:val="22"/>
                <w:szCs w:val="22"/>
              </w:rPr>
            </w:pPr>
            <w:r>
              <w:rPr>
                <w:sz w:val="22"/>
                <w:szCs w:val="22"/>
              </w:rPr>
              <w:t>Краснопартизанского сельского поселения</w:t>
            </w:r>
            <w:r w:rsidRPr="006E1616">
              <w:rPr>
                <w:sz w:val="22"/>
                <w:szCs w:val="22"/>
              </w:rPr>
              <w:t xml:space="preserve">  </w:t>
            </w:r>
            <w:r w:rsidRPr="006E1616">
              <w:rPr>
                <w:sz w:val="22"/>
                <w:szCs w:val="22"/>
              </w:rPr>
              <w:br/>
            </w:r>
            <w:r w:rsidRPr="00D97B63">
              <w:rPr>
                <w:sz w:val="22"/>
                <w:szCs w:val="22"/>
              </w:rPr>
              <w:t xml:space="preserve">от </w:t>
            </w:r>
            <w:r w:rsidR="00D25E95">
              <w:rPr>
                <w:sz w:val="22"/>
                <w:szCs w:val="22"/>
              </w:rPr>
              <w:t>07</w:t>
            </w:r>
            <w:r w:rsidRPr="00D97B63">
              <w:rPr>
                <w:sz w:val="22"/>
                <w:szCs w:val="22"/>
              </w:rPr>
              <w:t>.02.202</w:t>
            </w:r>
            <w:r w:rsidR="00D25E95">
              <w:rPr>
                <w:sz w:val="22"/>
                <w:szCs w:val="22"/>
              </w:rPr>
              <w:t>5</w:t>
            </w:r>
            <w:r w:rsidRPr="00D97B63">
              <w:rPr>
                <w:sz w:val="22"/>
                <w:szCs w:val="22"/>
              </w:rPr>
              <w:t xml:space="preserve"> № </w:t>
            </w:r>
            <w:r w:rsidR="00D25E95">
              <w:rPr>
                <w:sz w:val="22"/>
                <w:szCs w:val="22"/>
              </w:rPr>
              <w:t>128</w:t>
            </w:r>
          </w:p>
        </w:tc>
      </w:tr>
    </w:tbl>
    <w:p w:rsidR="00907CCA" w:rsidRPr="00887CA9" w:rsidRDefault="00907CCA" w:rsidP="00BB1A5A">
      <w:pPr>
        <w:jc w:val="both"/>
        <w:rPr>
          <w:b/>
          <w:sz w:val="28"/>
          <w:szCs w:val="28"/>
        </w:rPr>
      </w:pPr>
    </w:p>
    <w:p w:rsidR="00907CCA" w:rsidRDefault="00907CCA" w:rsidP="00BB1A5A">
      <w:pPr>
        <w:jc w:val="both"/>
        <w:rPr>
          <w:b/>
        </w:rPr>
      </w:pPr>
    </w:p>
    <w:p w:rsidR="00907CCA" w:rsidRDefault="00907CCA" w:rsidP="00BB1A5A">
      <w:pPr>
        <w:jc w:val="both"/>
        <w:rPr>
          <w:b/>
        </w:rPr>
      </w:pPr>
    </w:p>
    <w:p w:rsidR="00E067F5" w:rsidRDefault="00E067F5" w:rsidP="00BB1A5A">
      <w:pPr>
        <w:jc w:val="both"/>
        <w:rPr>
          <w:b/>
        </w:rPr>
      </w:pPr>
    </w:p>
    <w:p w:rsidR="00D92323" w:rsidRPr="00D92323" w:rsidRDefault="00D92323" w:rsidP="00D92323">
      <w:pPr>
        <w:spacing w:after="200" w:line="276" w:lineRule="auto"/>
        <w:ind w:left="-851" w:firstLine="284"/>
        <w:jc w:val="center"/>
        <w:rPr>
          <w:b/>
          <w:lang w:eastAsia="en-US" w:bidi="en-US"/>
        </w:rPr>
      </w:pPr>
      <w:r w:rsidRPr="00D92323">
        <w:rPr>
          <w:b/>
          <w:lang w:eastAsia="en-US" w:bidi="en-US"/>
        </w:rPr>
        <w:t>Отчет о результатах деятельности</w:t>
      </w:r>
    </w:p>
    <w:p w:rsidR="00D92323" w:rsidRPr="00D92323" w:rsidRDefault="00D92323" w:rsidP="00D92323">
      <w:pPr>
        <w:spacing w:after="200" w:line="276" w:lineRule="auto"/>
        <w:ind w:left="-851" w:firstLine="284"/>
        <w:jc w:val="center"/>
        <w:rPr>
          <w:b/>
          <w:lang w:eastAsia="en-US" w:bidi="en-US"/>
        </w:rPr>
      </w:pPr>
      <w:r w:rsidRPr="00D92323">
        <w:rPr>
          <w:b/>
          <w:lang w:eastAsia="en-US" w:bidi="en-US"/>
        </w:rPr>
        <w:t>Администрации Краснопартизанского сельского поселения</w:t>
      </w:r>
    </w:p>
    <w:p w:rsidR="00D92323" w:rsidRPr="00D92323" w:rsidRDefault="00D92323" w:rsidP="00D92323">
      <w:pPr>
        <w:tabs>
          <w:tab w:val="left" w:pos="-567"/>
        </w:tabs>
        <w:spacing w:after="200" w:line="276" w:lineRule="auto"/>
        <w:ind w:left="-851" w:firstLine="284"/>
        <w:jc w:val="center"/>
        <w:rPr>
          <w:b/>
          <w:lang w:eastAsia="en-US" w:bidi="en-US"/>
        </w:rPr>
      </w:pPr>
      <w:r w:rsidRPr="00D92323">
        <w:rPr>
          <w:b/>
          <w:lang w:eastAsia="en-US" w:bidi="en-US"/>
        </w:rPr>
        <w:t xml:space="preserve">по итогам работы за </w:t>
      </w:r>
      <w:r w:rsidRPr="00D92323">
        <w:rPr>
          <w:b/>
          <w:lang w:val="en-US" w:eastAsia="en-US" w:bidi="en-US"/>
        </w:rPr>
        <w:t>II</w:t>
      </w:r>
      <w:r w:rsidRPr="00D92323">
        <w:rPr>
          <w:b/>
          <w:lang w:eastAsia="en-US" w:bidi="en-US"/>
        </w:rPr>
        <w:t xml:space="preserve"> полугодие 2024 года.</w:t>
      </w:r>
    </w:p>
    <w:p w:rsidR="00D92323" w:rsidRDefault="00D92323" w:rsidP="00D92323">
      <w:pPr>
        <w:spacing w:after="40" w:line="276" w:lineRule="auto"/>
        <w:ind w:left="-851" w:firstLine="284"/>
        <w:jc w:val="center"/>
        <w:rPr>
          <w:b/>
          <w:lang w:eastAsia="en-US" w:bidi="en-US"/>
        </w:rPr>
      </w:pPr>
      <w:r w:rsidRPr="00D92323">
        <w:rPr>
          <w:b/>
          <w:lang w:eastAsia="en-US" w:bidi="en-US"/>
        </w:rPr>
        <w:t xml:space="preserve">Уважаемые жители </w:t>
      </w:r>
      <w:r w:rsidRPr="00D92323">
        <w:rPr>
          <w:b/>
          <w:lang w:val="en-US" w:eastAsia="en-US" w:bidi="en-US"/>
        </w:rPr>
        <w:t> </w:t>
      </w:r>
      <w:r w:rsidRPr="00D92323">
        <w:rPr>
          <w:b/>
          <w:lang w:eastAsia="en-US" w:bidi="en-US"/>
        </w:rPr>
        <w:t>Краснопартизанского  сельского поселения!</w:t>
      </w:r>
    </w:p>
    <w:p w:rsidR="00D92323" w:rsidRPr="00D92323" w:rsidRDefault="00D92323" w:rsidP="00D92323">
      <w:pPr>
        <w:spacing w:after="40" w:line="276" w:lineRule="auto"/>
        <w:ind w:left="-851" w:firstLine="284"/>
        <w:jc w:val="center"/>
        <w:rPr>
          <w:b/>
          <w:lang w:eastAsia="en-US" w:bidi="en-US"/>
        </w:rPr>
      </w:pPr>
    </w:p>
    <w:p w:rsidR="00D92323" w:rsidRPr="00D92323" w:rsidRDefault="00D92323" w:rsidP="00D92323">
      <w:pPr>
        <w:shd w:val="clear" w:color="auto" w:fill="FFFFFF"/>
        <w:jc w:val="both"/>
        <w:rPr>
          <w:lang w:eastAsia="en-US" w:bidi="en-US"/>
        </w:rPr>
      </w:pPr>
      <w:r w:rsidRPr="00D92323">
        <w:rPr>
          <w:lang w:eastAsia="en-US" w:bidi="en-US"/>
        </w:rPr>
        <w:t>Вашему вниманию предоставляется отчет за 2 полугодие 2024 года, в котором одновременно подводится итог работы за год на территории Администрации Краснопартизанского сельского поселения.</w:t>
      </w:r>
    </w:p>
    <w:p w:rsidR="00D92323" w:rsidRPr="00D92323" w:rsidRDefault="00D92323" w:rsidP="00D92323">
      <w:pPr>
        <w:ind w:firstLine="709"/>
        <w:jc w:val="both"/>
      </w:pPr>
      <w:r w:rsidRPr="00D92323">
        <w:t>Данный отчет дает нам возможность провести анализ проделанной работы, отметить положительную динамику, критически посмотреть на нерешенные вопросы, определить пути дальнейшего развития.</w:t>
      </w:r>
    </w:p>
    <w:p w:rsidR="00D92323" w:rsidRPr="00D92323" w:rsidRDefault="00D92323" w:rsidP="00D92323">
      <w:pPr>
        <w:spacing w:after="40" w:line="276" w:lineRule="auto"/>
        <w:ind w:left="-851" w:firstLine="284"/>
        <w:jc w:val="both"/>
        <w:rPr>
          <w:b/>
          <w:lang w:eastAsia="en-US" w:bidi="en-US"/>
        </w:rPr>
      </w:pPr>
    </w:p>
    <w:p w:rsidR="00D92323" w:rsidRPr="00D92323" w:rsidRDefault="00D92323" w:rsidP="00D92323">
      <w:pPr>
        <w:spacing w:line="276" w:lineRule="auto"/>
        <w:jc w:val="both"/>
        <w:rPr>
          <w:color w:val="000000"/>
        </w:rPr>
      </w:pPr>
      <w:r w:rsidRPr="00D92323">
        <w:rPr>
          <w:color w:val="000000"/>
        </w:rPr>
        <w:t xml:space="preserve">      На территории Краснопартизанского сельского поселения расположены 2 населенных пункта: п. Краснопартизанский и с. Заповедное, а также 39 животноводческих точек.</w:t>
      </w:r>
    </w:p>
    <w:p w:rsidR="00D92323" w:rsidRPr="00D92323" w:rsidRDefault="00D92323" w:rsidP="00D92323">
      <w:pPr>
        <w:spacing w:line="276" w:lineRule="auto"/>
        <w:ind w:left="-851" w:firstLine="284"/>
        <w:jc w:val="both"/>
        <w:rPr>
          <w:color w:val="000000"/>
        </w:rPr>
      </w:pPr>
    </w:p>
    <w:tbl>
      <w:tblPr>
        <w:tblW w:w="0" w:type="auto"/>
        <w:tblInd w:w="-34"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ook w:val="04A0" w:firstRow="1" w:lastRow="0" w:firstColumn="1" w:lastColumn="0" w:noHBand="0" w:noVBand="1"/>
      </w:tblPr>
      <w:tblGrid>
        <w:gridCol w:w="9923"/>
      </w:tblGrid>
      <w:tr w:rsidR="007169EC" w:rsidRPr="007169EC" w:rsidTr="007169EC">
        <w:trPr>
          <w:trHeight w:val="277"/>
        </w:trPr>
        <w:tc>
          <w:tcPr>
            <w:tcW w:w="9923" w:type="dxa"/>
            <w:tcBorders>
              <w:top w:val="single" w:sz="4" w:space="0" w:color="000000"/>
              <w:left w:val="single" w:sz="4" w:space="0" w:color="000000"/>
              <w:bottom w:val="single" w:sz="4" w:space="0" w:color="000000"/>
              <w:right w:val="single" w:sz="4" w:space="0" w:color="000000"/>
            </w:tcBorders>
            <w:shd w:val="clear" w:color="auto" w:fill="auto"/>
            <w:hideMark/>
          </w:tcPr>
          <w:p w:rsidR="00D92323" w:rsidRPr="00D92323" w:rsidRDefault="00D92323" w:rsidP="007169EC">
            <w:pPr>
              <w:ind w:left="1027" w:firstLine="993"/>
              <w:jc w:val="both"/>
              <w:rPr>
                <w:b/>
                <w:sz w:val="22"/>
                <w:szCs w:val="22"/>
                <w:lang w:val="en-US" w:eastAsia="en-US" w:bidi="en-US"/>
              </w:rPr>
            </w:pPr>
            <w:r w:rsidRPr="00D92323">
              <w:rPr>
                <w:b/>
                <w:sz w:val="22"/>
                <w:szCs w:val="22"/>
                <w:lang w:val="en-US" w:eastAsia="en-US" w:bidi="en-US"/>
              </w:rPr>
              <w:t>По состояниюна 01.01.2025г.</w:t>
            </w:r>
          </w:p>
        </w:tc>
      </w:tr>
      <w:tr w:rsidR="007169EC" w:rsidRPr="007169EC" w:rsidTr="007169EC">
        <w:trPr>
          <w:trHeight w:val="265"/>
        </w:trPr>
        <w:tc>
          <w:tcPr>
            <w:tcW w:w="9923" w:type="dxa"/>
            <w:tcBorders>
              <w:top w:val="single" w:sz="4" w:space="0" w:color="000000"/>
              <w:left w:val="single" w:sz="4" w:space="0" w:color="000000"/>
              <w:bottom w:val="single" w:sz="4" w:space="0" w:color="000000"/>
              <w:right w:val="single" w:sz="4" w:space="0" w:color="000000"/>
            </w:tcBorders>
            <w:shd w:val="clear" w:color="auto" w:fill="auto"/>
            <w:hideMark/>
          </w:tcPr>
          <w:p w:rsidR="00D92323" w:rsidRPr="00D92323" w:rsidRDefault="00D92323" w:rsidP="007169EC">
            <w:pPr>
              <w:ind w:left="-851" w:firstLine="284"/>
              <w:jc w:val="both"/>
              <w:rPr>
                <w:sz w:val="22"/>
                <w:szCs w:val="22"/>
                <w:lang w:val="en-US" w:eastAsia="en-US" w:bidi="en-US"/>
              </w:rPr>
            </w:pPr>
            <w:r w:rsidRPr="00D92323">
              <w:rPr>
                <w:sz w:val="22"/>
                <w:szCs w:val="22"/>
                <w:lang w:val="en-US" w:eastAsia="en-US" w:bidi="en-US"/>
              </w:rPr>
              <w:t>1.       Число жителей 767человек</w:t>
            </w:r>
          </w:p>
        </w:tc>
      </w:tr>
      <w:tr w:rsidR="007169EC" w:rsidRPr="007169EC" w:rsidTr="007169EC">
        <w:trPr>
          <w:trHeight w:val="409"/>
        </w:trPr>
        <w:tc>
          <w:tcPr>
            <w:tcW w:w="9923" w:type="dxa"/>
            <w:tcBorders>
              <w:top w:val="single" w:sz="4" w:space="0" w:color="000000"/>
              <w:left w:val="single" w:sz="4" w:space="0" w:color="000000"/>
              <w:bottom w:val="single" w:sz="4" w:space="0" w:color="000000"/>
              <w:right w:val="single" w:sz="4" w:space="0" w:color="000000"/>
            </w:tcBorders>
            <w:shd w:val="clear" w:color="auto" w:fill="auto"/>
            <w:hideMark/>
          </w:tcPr>
          <w:p w:rsidR="00D92323" w:rsidRPr="00D92323" w:rsidRDefault="00D92323" w:rsidP="007169EC">
            <w:pPr>
              <w:ind w:left="-851" w:firstLine="284"/>
              <w:jc w:val="both"/>
              <w:rPr>
                <w:sz w:val="22"/>
                <w:szCs w:val="22"/>
                <w:lang w:val="en-US" w:eastAsia="en-US" w:bidi="en-US"/>
              </w:rPr>
            </w:pPr>
            <w:r w:rsidRPr="00D92323">
              <w:rPr>
                <w:sz w:val="22"/>
                <w:szCs w:val="22"/>
                <w:lang w:val="en-US" w:eastAsia="en-US" w:bidi="en-US"/>
              </w:rPr>
              <w:t>2.       Число родившихся –3</w:t>
            </w:r>
          </w:p>
        </w:tc>
      </w:tr>
      <w:tr w:rsidR="007169EC" w:rsidRPr="007169EC" w:rsidTr="007169EC">
        <w:trPr>
          <w:trHeight w:val="274"/>
        </w:trPr>
        <w:tc>
          <w:tcPr>
            <w:tcW w:w="9923" w:type="dxa"/>
            <w:tcBorders>
              <w:top w:val="single" w:sz="4" w:space="0" w:color="000000"/>
              <w:left w:val="single" w:sz="4" w:space="0" w:color="000000"/>
              <w:bottom w:val="single" w:sz="4" w:space="0" w:color="000000"/>
              <w:right w:val="single" w:sz="4" w:space="0" w:color="000000"/>
            </w:tcBorders>
            <w:shd w:val="clear" w:color="auto" w:fill="auto"/>
            <w:hideMark/>
          </w:tcPr>
          <w:p w:rsidR="00D92323" w:rsidRPr="00D92323" w:rsidRDefault="00D92323" w:rsidP="007169EC">
            <w:pPr>
              <w:ind w:left="-851" w:firstLine="284"/>
              <w:jc w:val="both"/>
              <w:rPr>
                <w:sz w:val="22"/>
                <w:szCs w:val="22"/>
                <w:lang w:val="en-US" w:eastAsia="en-US" w:bidi="en-US"/>
              </w:rPr>
            </w:pPr>
            <w:r w:rsidRPr="00D92323">
              <w:rPr>
                <w:sz w:val="22"/>
                <w:szCs w:val="22"/>
                <w:lang w:val="en-US" w:eastAsia="en-US" w:bidi="en-US"/>
              </w:rPr>
              <w:t>3.        Число умерших – 1</w:t>
            </w:r>
          </w:p>
        </w:tc>
      </w:tr>
      <w:tr w:rsidR="007169EC" w:rsidRPr="007169EC" w:rsidTr="007169EC">
        <w:trPr>
          <w:trHeight w:val="419"/>
        </w:trPr>
        <w:tc>
          <w:tcPr>
            <w:tcW w:w="9923" w:type="dxa"/>
            <w:tcBorders>
              <w:top w:val="single" w:sz="4" w:space="0" w:color="000000"/>
              <w:left w:val="single" w:sz="4" w:space="0" w:color="000000"/>
              <w:bottom w:val="single" w:sz="4" w:space="0" w:color="000000"/>
              <w:right w:val="single" w:sz="4" w:space="0" w:color="000000"/>
            </w:tcBorders>
            <w:shd w:val="clear" w:color="auto" w:fill="auto"/>
            <w:hideMark/>
          </w:tcPr>
          <w:p w:rsidR="00D92323" w:rsidRPr="00D92323" w:rsidRDefault="00D92323" w:rsidP="007169EC">
            <w:pPr>
              <w:ind w:left="-851" w:firstLine="284"/>
              <w:jc w:val="both"/>
              <w:rPr>
                <w:sz w:val="22"/>
                <w:szCs w:val="22"/>
                <w:lang w:val="en-US" w:eastAsia="en-US" w:bidi="en-US"/>
              </w:rPr>
            </w:pPr>
            <w:r w:rsidRPr="00D92323">
              <w:rPr>
                <w:sz w:val="22"/>
                <w:szCs w:val="22"/>
                <w:lang w:val="en-US" w:eastAsia="en-US" w:bidi="en-US"/>
              </w:rPr>
              <w:t>4.        Число прибывших –1</w:t>
            </w:r>
          </w:p>
        </w:tc>
      </w:tr>
      <w:tr w:rsidR="007169EC" w:rsidRPr="007169EC" w:rsidTr="007169EC">
        <w:trPr>
          <w:trHeight w:val="271"/>
        </w:trPr>
        <w:tc>
          <w:tcPr>
            <w:tcW w:w="9923" w:type="dxa"/>
            <w:tcBorders>
              <w:top w:val="single" w:sz="4" w:space="0" w:color="000000"/>
              <w:left w:val="single" w:sz="4" w:space="0" w:color="000000"/>
              <w:bottom w:val="single" w:sz="4" w:space="0" w:color="000000"/>
              <w:right w:val="single" w:sz="4" w:space="0" w:color="000000"/>
            </w:tcBorders>
            <w:shd w:val="clear" w:color="auto" w:fill="auto"/>
            <w:hideMark/>
          </w:tcPr>
          <w:p w:rsidR="00D92323" w:rsidRPr="00D92323" w:rsidRDefault="00D92323" w:rsidP="007169EC">
            <w:pPr>
              <w:ind w:left="-851" w:firstLine="284"/>
              <w:jc w:val="both"/>
              <w:rPr>
                <w:sz w:val="22"/>
                <w:szCs w:val="22"/>
                <w:lang w:val="en-US" w:eastAsia="en-US" w:bidi="en-US"/>
              </w:rPr>
            </w:pPr>
            <w:r w:rsidRPr="00D92323">
              <w:rPr>
                <w:sz w:val="22"/>
                <w:szCs w:val="22"/>
                <w:lang w:val="en-US" w:eastAsia="en-US" w:bidi="en-US"/>
              </w:rPr>
              <w:t xml:space="preserve">5         Число убывших – 2   </w:t>
            </w:r>
          </w:p>
        </w:tc>
      </w:tr>
      <w:tr w:rsidR="007169EC" w:rsidRPr="007169EC" w:rsidTr="007169EC">
        <w:trPr>
          <w:trHeight w:val="421"/>
        </w:trPr>
        <w:tc>
          <w:tcPr>
            <w:tcW w:w="9923" w:type="dxa"/>
            <w:tcBorders>
              <w:top w:val="single" w:sz="4" w:space="0" w:color="000000"/>
              <w:left w:val="single" w:sz="4" w:space="0" w:color="000000"/>
              <w:bottom w:val="single" w:sz="4" w:space="0" w:color="000000"/>
              <w:right w:val="single" w:sz="4" w:space="0" w:color="000000"/>
            </w:tcBorders>
            <w:shd w:val="clear" w:color="auto" w:fill="auto"/>
            <w:hideMark/>
          </w:tcPr>
          <w:p w:rsidR="00D92323" w:rsidRPr="00D92323" w:rsidRDefault="00D92323" w:rsidP="007169EC">
            <w:pPr>
              <w:ind w:left="-851" w:firstLine="284"/>
              <w:jc w:val="both"/>
              <w:rPr>
                <w:sz w:val="22"/>
                <w:szCs w:val="22"/>
                <w:lang w:eastAsia="en-US" w:bidi="en-US"/>
              </w:rPr>
            </w:pPr>
            <w:r w:rsidRPr="00D92323">
              <w:rPr>
                <w:color w:val="000000"/>
                <w:sz w:val="22"/>
                <w:szCs w:val="22"/>
                <w:lang w:eastAsia="en-US" w:bidi="en-US"/>
              </w:rPr>
              <w:t>6.        Количество детей в дошкольном учреждении - 17</w:t>
            </w:r>
          </w:p>
        </w:tc>
      </w:tr>
      <w:tr w:rsidR="007169EC" w:rsidRPr="007169EC" w:rsidTr="007169EC">
        <w:trPr>
          <w:trHeight w:val="287"/>
        </w:trPr>
        <w:tc>
          <w:tcPr>
            <w:tcW w:w="9923" w:type="dxa"/>
            <w:tcBorders>
              <w:top w:val="single" w:sz="4" w:space="0" w:color="000000"/>
              <w:left w:val="single" w:sz="4" w:space="0" w:color="000000"/>
              <w:bottom w:val="single" w:sz="4" w:space="0" w:color="000000"/>
              <w:right w:val="single" w:sz="4" w:space="0" w:color="000000"/>
            </w:tcBorders>
            <w:shd w:val="clear" w:color="auto" w:fill="auto"/>
            <w:hideMark/>
          </w:tcPr>
          <w:p w:rsidR="00D92323" w:rsidRPr="00D92323" w:rsidRDefault="00D92323" w:rsidP="007169EC">
            <w:pPr>
              <w:ind w:left="-851" w:firstLine="284"/>
              <w:jc w:val="both"/>
              <w:rPr>
                <w:sz w:val="22"/>
                <w:szCs w:val="22"/>
                <w:lang w:eastAsia="en-US" w:bidi="en-US"/>
              </w:rPr>
            </w:pPr>
            <w:r w:rsidRPr="00D92323">
              <w:rPr>
                <w:color w:val="000000"/>
                <w:sz w:val="22"/>
                <w:szCs w:val="22"/>
                <w:lang w:eastAsia="en-US" w:bidi="en-US"/>
              </w:rPr>
              <w:t xml:space="preserve">           Количество учащихся в МБОУ Краснопартизанской СШ  - 94</w:t>
            </w:r>
          </w:p>
        </w:tc>
      </w:tr>
    </w:tbl>
    <w:p w:rsidR="00D92323" w:rsidRPr="00D92323" w:rsidRDefault="00D92323" w:rsidP="00D92323">
      <w:pPr>
        <w:spacing w:after="200" w:line="276" w:lineRule="auto"/>
        <w:ind w:left="-851" w:firstLine="284"/>
        <w:jc w:val="both"/>
        <w:rPr>
          <w:b/>
        </w:rPr>
      </w:pPr>
      <w:r w:rsidRPr="00D92323">
        <w:rPr>
          <w:b/>
        </w:rPr>
        <w:t>Национальный состав:</w:t>
      </w: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A0" w:firstRow="1" w:lastRow="0" w:firstColumn="1" w:lastColumn="0" w:noHBand="0" w:noVBand="0"/>
      </w:tblPr>
      <w:tblGrid>
        <w:gridCol w:w="3227"/>
        <w:gridCol w:w="3544"/>
        <w:gridCol w:w="3118"/>
      </w:tblGrid>
      <w:tr w:rsidR="00D92323" w:rsidRPr="00D92323" w:rsidTr="00964848">
        <w:tc>
          <w:tcPr>
            <w:tcW w:w="3227" w:type="dxa"/>
            <w:tcBorders>
              <w:top w:val="single" w:sz="4" w:space="0" w:color="auto"/>
              <w:left w:val="single" w:sz="4" w:space="0" w:color="auto"/>
              <w:bottom w:val="single" w:sz="4" w:space="0" w:color="auto"/>
              <w:right w:val="single" w:sz="4" w:space="0" w:color="auto"/>
            </w:tcBorders>
            <w:hideMark/>
          </w:tcPr>
          <w:p w:rsidR="00D92323" w:rsidRPr="00D92323" w:rsidRDefault="00D92323" w:rsidP="00D92323">
            <w:pPr>
              <w:spacing w:after="200" w:line="256" w:lineRule="auto"/>
              <w:ind w:left="-851" w:firstLine="284"/>
              <w:jc w:val="both"/>
            </w:pPr>
            <w:r w:rsidRPr="00D92323">
              <w:t>Национальность</w:t>
            </w:r>
          </w:p>
        </w:tc>
        <w:tc>
          <w:tcPr>
            <w:tcW w:w="3544" w:type="dxa"/>
            <w:tcBorders>
              <w:top w:val="single" w:sz="4" w:space="0" w:color="auto"/>
              <w:left w:val="single" w:sz="4" w:space="0" w:color="auto"/>
              <w:bottom w:val="single" w:sz="4" w:space="0" w:color="auto"/>
              <w:right w:val="single" w:sz="4" w:space="0" w:color="auto"/>
            </w:tcBorders>
            <w:hideMark/>
          </w:tcPr>
          <w:p w:rsidR="00D92323" w:rsidRPr="00D92323" w:rsidRDefault="00D92323" w:rsidP="00D92323">
            <w:pPr>
              <w:spacing w:after="200" w:line="256" w:lineRule="auto"/>
              <w:ind w:left="-851" w:firstLine="284"/>
              <w:jc w:val="both"/>
            </w:pPr>
            <w:r w:rsidRPr="00D92323">
              <w:t>Численность</w:t>
            </w:r>
          </w:p>
        </w:tc>
        <w:tc>
          <w:tcPr>
            <w:tcW w:w="3118" w:type="dxa"/>
            <w:tcBorders>
              <w:top w:val="single" w:sz="4" w:space="0" w:color="auto"/>
              <w:left w:val="single" w:sz="4" w:space="0" w:color="auto"/>
              <w:bottom w:val="single" w:sz="4" w:space="0" w:color="auto"/>
              <w:right w:val="single" w:sz="4" w:space="0" w:color="auto"/>
            </w:tcBorders>
            <w:hideMark/>
          </w:tcPr>
          <w:p w:rsidR="00D92323" w:rsidRPr="00D92323" w:rsidRDefault="00D92323" w:rsidP="00D92323">
            <w:pPr>
              <w:spacing w:after="200" w:line="256" w:lineRule="auto"/>
              <w:ind w:left="-851" w:firstLine="284"/>
              <w:jc w:val="both"/>
            </w:pPr>
            <w:r w:rsidRPr="00D92323">
              <w:t xml:space="preserve">        Процентное соотношение</w:t>
            </w:r>
          </w:p>
        </w:tc>
      </w:tr>
      <w:tr w:rsidR="00D92323" w:rsidRPr="00D92323" w:rsidTr="00964848">
        <w:tc>
          <w:tcPr>
            <w:tcW w:w="3227" w:type="dxa"/>
            <w:tcBorders>
              <w:top w:val="single" w:sz="4" w:space="0" w:color="auto"/>
              <w:left w:val="single" w:sz="4" w:space="0" w:color="auto"/>
              <w:bottom w:val="single" w:sz="4" w:space="0" w:color="auto"/>
              <w:right w:val="single" w:sz="4" w:space="0" w:color="auto"/>
            </w:tcBorders>
            <w:hideMark/>
          </w:tcPr>
          <w:p w:rsidR="00D92323" w:rsidRPr="00D92323" w:rsidRDefault="00D92323" w:rsidP="00D92323">
            <w:pPr>
              <w:spacing w:after="200" w:line="256" w:lineRule="auto"/>
              <w:ind w:left="-851" w:firstLine="284"/>
              <w:jc w:val="both"/>
            </w:pPr>
            <w:r w:rsidRPr="00D92323">
              <w:t>Всего</w:t>
            </w:r>
          </w:p>
        </w:tc>
        <w:tc>
          <w:tcPr>
            <w:tcW w:w="3544" w:type="dxa"/>
            <w:tcBorders>
              <w:top w:val="single" w:sz="4" w:space="0" w:color="auto"/>
              <w:left w:val="single" w:sz="4" w:space="0" w:color="auto"/>
              <w:bottom w:val="single" w:sz="4" w:space="0" w:color="auto"/>
              <w:right w:val="single" w:sz="4" w:space="0" w:color="auto"/>
            </w:tcBorders>
            <w:hideMark/>
          </w:tcPr>
          <w:p w:rsidR="00D92323" w:rsidRPr="00D92323" w:rsidRDefault="00D92323" w:rsidP="00D92323">
            <w:pPr>
              <w:spacing w:after="200" w:line="276" w:lineRule="auto"/>
              <w:ind w:left="-851" w:firstLine="284"/>
              <w:jc w:val="both"/>
            </w:pPr>
            <w:r w:rsidRPr="00D92323">
              <w:t>767</w:t>
            </w:r>
          </w:p>
        </w:tc>
        <w:tc>
          <w:tcPr>
            <w:tcW w:w="3118" w:type="dxa"/>
            <w:tcBorders>
              <w:top w:val="single" w:sz="4" w:space="0" w:color="auto"/>
              <w:left w:val="single" w:sz="4" w:space="0" w:color="auto"/>
              <w:bottom w:val="single" w:sz="4" w:space="0" w:color="auto"/>
              <w:right w:val="single" w:sz="4" w:space="0" w:color="auto"/>
            </w:tcBorders>
            <w:hideMark/>
          </w:tcPr>
          <w:p w:rsidR="00D92323" w:rsidRPr="00D92323" w:rsidRDefault="00D92323" w:rsidP="00D92323">
            <w:pPr>
              <w:spacing w:after="200" w:line="276" w:lineRule="auto"/>
              <w:ind w:left="-851" w:firstLine="284"/>
              <w:jc w:val="both"/>
            </w:pPr>
            <w:r w:rsidRPr="00D92323">
              <w:t>100%</w:t>
            </w:r>
          </w:p>
        </w:tc>
      </w:tr>
      <w:tr w:rsidR="00D92323" w:rsidRPr="00D92323" w:rsidTr="00964848">
        <w:trPr>
          <w:trHeight w:val="319"/>
        </w:trPr>
        <w:tc>
          <w:tcPr>
            <w:tcW w:w="3227" w:type="dxa"/>
            <w:tcBorders>
              <w:top w:val="single" w:sz="4" w:space="0" w:color="auto"/>
              <w:left w:val="single" w:sz="4" w:space="0" w:color="auto"/>
              <w:bottom w:val="single" w:sz="4" w:space="0" w:color="auto"/>
              <w:right w:val="single" w:sz="4" w:space="0" w:color="auto"/>
            </w:tcBorders>
            <w:hideMark/>
          </w:tcPr>
          <w:p w:rsidR="00D92323" w:rsidRPr="00D92323" w:rsidRDefault="00D92323" w:rsidP="00D92323">
            <w:pPr>
              <w:shd w:val="clear" w:color="auto" w:fill="FFFFFF"/>
              <w:spacing w:after="200" w:line="256" w:lineRule="auto"/>
              <w:ind w:left="-851" w:firstLine="284"/>
              <w:jc w:val="both"/>
            </w:pPr>
            <w:r w:rsidRPr="00D92323">
              <w:rPr>
                <w:color w:val="414141"/>
                <w:spacing w:val="-5"/>
              </w:rPr>
              <w:t>русские</w:t>
            </w:r>
          </w:p>
        </w:tc>
        <w:tc>
          <w:tcPr>
            <w:tcW w:w="3544" w:type="dxa"/>
            <w:tcBorders>
              <w:top w:val="single" w:sz="4" w:space="0" w:color="auto"/>
              <w:left w:val="single" w:sz="4" w:space="0" w:color="auto"/>
              <w:bottom w:val="single" w:sz="4" w:space="0" w:color="auto"/>
              <w:right w:val="single" w:sz="4" w:space="0" w:color="auto"/>
            </w:tcBorders>
            <w:hideMark/>
          </w:tcPr>
          <w:p w:rsidR="00D92323" w:rsidRPr="00D92323" w:rsidRDefault="00D92323" w:rsidP="00D92323">
            <w:pPr>
              <w:spacing w:after="200" w:line="276" w:lineRule="auto"/>
              <w:ind w:left="-851" w:firstLine="284"/>
              <w:jc w:val="both"/>
            </w:pPr>
            <w:r w:rsidRPr="00D92323">
              <w:t>354</w:t>
            </w:r>
          </w:p>
        </w:tc>
        <w:tc>
          <w:tcPr>
            <w:tcW w:w="3118" w:type="dxa"/>
            <w:tcBorders>
              <w:top w:val="single" w:sz="4" w:space="0" w:color="auto"/>
              <w:left w:val="single" w:sz="4" w:space="0" w:color="auto"/>
              <w:bottom w:val="single" w:sz="4" w:space="0" w:color="auto"/>
              <w:right w:val="single" w:sz="4" w:space="0" w:color="auto"/>
            </w:tcBorders>
            <w:hideMark/>
          </w:tcPr>
          <w:p w:rsidR="00D92323" w:rsidRPr="00D92323" w:rsidRDefault="00D92323" w:rsidP="00D92323">
            <w:pPr>
              <w:spacing w:after="200" w:line="276" w:lineRule="auto"/>
              <w:ind w:left="-851" w:firstLine="284"/>
              <w:jc w:val="both"/>
            </w:pPr>
            <w:r w:rsidRPr="00D92323">
              <w:t>46 %</w:t>
            </w:r>
          </w:p>
        </w:tc>
      </w:tr>
      <w:tr w:rsidR="00D92323" w:rsidRPr="00D92323" w:rsidTr="00964848">
        <w:tc>
          <w:tcPr>
            <w:tcW w:w="3227" w:type="dxa"/>
            <w:tcBorders>
              <w:top w:val="single" w:sz="4" w:space="0" w:color="auto"/>
              <w:left w:val="single" w:sz="4" w:space="0" w:color="auto"/>
              <w:bottom w:val="single" w:sz="4" w:space="0" w:color="auto"/>
              <w:right w:val="single" w:sz="4" w:space="0" w:color="auto"/>
            </w:tcBorders>
            <w:hideMark/>
          </w:tcPr>
          <w:p w:rsidR="00D92323" w:rsidRPr="00D92323" w:rsidRDefault="00D92323" w:rsidP="00D92323">
            <w:pPr>
              <w:shd w:val="clear" w:color="auto" w:fill="FFFFFF"/>
              <w:spacing w:after="200" w:line="256" w:lineRule="auto"/>
              <w:ind w:left="-851" w:firstLine="284"/>
              <w:jc w:val="both"/>
            </w:pPr>
            <w:r w:rsidRPr="00D92323">
              <w:rPr>
                <w:color w:val="414141"/>
              </w:rPr>
              <w:t>даргинцы</w:t>
            </w:r>
          </w:p>
        </w:tc>
        <w:tc>
          <w:tcPr>
            <w:tcW w:w="3544" w:type="dxa"/>
            <w:tcBorders>
              <w:top w:val="single" w:sz="4" w:space="0" w:color="auto"/>
              <w:left w:val="single" w:sz="4" w:space="0" w:color="auto"/>
              <w:bottom w:val="single" w:sz="4" w:space="0" w:color="auto"/>
              <w:right w:val="single" w:sz="4" w:space="0" w:color="auto"/>
            </w:tcBorders>
            <w:hideMark/>
          </w:tcPr>
          <w:p w:rsidR="00D92323" w:rsidRPr="00D92323" w:rsidRDefault="00D92323" w:rsidP="00D92323">
            <w:pPr>
              <w:spacing w:after="200" w:line="276" w:lineRule="auto"/>
              <w:ind w:left="-851" w:firstLine="284"/>
              <w:jc w:val="both"/>
            </w:pPr>
            <w:r w:rsidRPr="00D92323">
              <w:t>279</w:t>
            </w:r>
          </w:p>
        </w:tc>
        <w:tc>
          <w:tcPr>
            <w:tcW w:w="3118" w:type="dxa"/>
            <w:tcBorders>
              <w:top w:val="single" w:sz="4" w:space="0" w:color="auto"/>
              <w:left w:val="single" w:sz="4" w:space="0" w:color="auto"/>
              <w:bottom w:val="single" w:sz="4" w:space="0" w:color="auto"/>
              <w:right w:val="single" w:sz="4" w:space="0" w:color="auto"/>
            </w:tcBorders>
            <w:hideMark/>
          </w:tcPr>
          <w:p w:rsidR="00D92323" w:rsidRPr="00D92323" w:rsidRDefault="00D92323" w:rsidP="00D92323">
            <w:pPr>
              <w:spacing w:after="200" w:line="276" w:lineRule="auto"/>
              <w:ind w:left="-851" w:firstLine="284"/>
              <w:jc w:val="both"/>
            </w:pPr>
            <w:r w:rsidRPr="00D92323">
              <w:t>36 %</w:t>
            </w:r>
          </w:p>
        </w:tc>
      </w:tr>
      <w:tr w:rsidR="00D92323" w:rsidRPr="00D92323" w:rsidTr="00964848">
        <w:tc>
          <w:tcPr>
            <w:tcW w:w="3227" w:type="dxa"/>
            <w:tcBorders>
              <w:top w:val="single" w:sz="4" w:space="0" w:color="auto"/>
              <w:left w:val="single" w:sz="4" w:space="0" w:color="auto"/>
              <w:bottom w:val="single" w:sz="4" w:space="0" w:color="auto"/>
              <w:right w:val="single" w:sz="4" w:space="0" w:color="auto"/>
            </w:tcBorders>
            <w:hideMark/>
          </w:tcPr>
          <w:p w:rsidR="00D92323" w:rsidRPr="00D92323" w:rsidRDefault="00D92323" w:rsidP="00D92323">
            <w:pPr>
              <w:shd w:val="clear" w:color="auto" w:fill="FFFFFF"/>
              <w:spacing w:after="200" w:line="256" w:lineRule="auto"/>
              <w:ind w:left="-851" w:firstLine="284"/>
              <w:jc w:val="both"/>
            </w:pPr>
            <w:r w:rsidRPr="00D92323">
              <w:rPr>
                <w:color w:val="414141"/>
                <w:spacing w:val="-2"/>
              </w:rPr>
              <w:t>чеченцы</w:t>
            </w:r>
          </w:p>
        </w:tc>
        <w:tc>
          <w:tcPr>
            <w:tcW w:w="3544" w:type="dxa"/>
            <w:tcBorders>
              <w:top w:val="single" w:sz="4" w:space="0" w:color="auto"/>
              <w:left w:val="single" w:sz="4" w:space="0" w:color="auto"/>
              <w:bottom w:val="single" w:sz="4" w:space="0" w:color="auto"/>
              <w:right w:val="single" w:sz="4" w:space="0" w:color="auto"/>
            </w:tcBorders>
            <w:hideMark/>
          </w:tcPr>
          <w:p w:rsidR="00D92323" w:rsidRPr="00D92323" w:rsidRDefault="00D92323" w:rsidP="00D92323">
            <w:pPr>
              <w:spacing w:after="200" w:line="276" w:lineRule="auto"/>
              <w:ind w:left="-851" w:firstLine="284"/>
              <w:jc w:val="both"/>
            </w:pPr>
            <w:r w:rsidRPr="00D92323">
              <w:t>134</w:t>
            </w:r>
          </w:p>
        </w:tc>
        <w:tc>
          <w:tcPr>
            <w:tcW w:w="3118" w:type="dxa"/>
            <w:tcBorders>
              <w:top w:val="single" w:sz="4" w:space="0" w:color="auto"/>
              <w:left w:val="single" w:sz="4" w:space="0" w:color="auto"/>
              <w:bottom w:val="single" w:sz="4" w:space="0" w:color="auto"/>
              <w:right w:val="single" w:sz="4" w:space="0" w:color="auto"/>
            </w:tcBorders>
            <w:hideMark/>
          </w:tcPr>
          <w:p w:rsidR="00D92323" w:rsidRPr="00D92323" w:rsidRDefault="00D92323" w:rsidP="00D92323">
            <w:pPr>
              <w:spacing w:after="200" w:line="276" w:lineRule="auto"/>
              <w:ind w:left="-851" w:firstLine="284"/>
              <w:jc w:val="both"/>
            </w:pPr>
            <w:r w:rsidRPr="00D92323">
              <w:t>18 %</w:t>
            </w:r>
          </w:p>
        </w:tc>
      </w:tr>
    </w:tbl>
    <w:p w:rsidR="00D92323" w:rsidRPr="00D92323" w:rsidRDefault="00D92323" w:rsidP="00D92323">
      <w:pPr>
        <w:spacing w:after="200" w:line="276" w:lineRule="auto"/>
        <w:ind w:left="-851" w:firstLine="284"/>
        <w:jc w:val="both"/>
        <w:rPr>
          <w:color w:val="000000"/>
        </w:rPr>
      </w:pPr>
    </w:p>
    <w:p w:rsidR="00D92323" w:rsidRPr="00D92323" w:rsidRDefault="00D92323" w:rsidP="00D92323">
      <w:pPr>
        <w:spacing w:line="276" w:lineRule="auto"/>
        <w:ind w:firstLine="142"/>
        <w:jc w:val="both"/>
        <w:rPr>
          <w:color w:val="000000"/>
          <w:lang w:eastAsia="en-US" w:bidi="en-US"/>
        </w:rPr>
      </w:pPr>
      <w:r w:rsidRPr="00D92323">
        <w:rPr>
          <w:color w:val="000000"/>
        </w:rPr>
        <w:t xml:space="preserve">       Работа Администрации Краснопартизанского сельского поселения направлена на реализацию полномочий, в соответствии с федеральным законом № 131-ФЗ «Об общих принципах организации местного самоуправления в Российской Федерации». </w:t>
      </w:r>
      <w:r w:rsidRPr="00D92323">
        <w:rPr>
          <w:color w:val="000000"/>
          <w:lang w:eastAsia="en-US" w:bidi="en-US"/>
        </w:rPr>
        <w:t xml:space="preserve">Ключевой задачей </w:t>
      </w:r>
      <w:r w:rsidRPr="00D92323">
        <w:rPr>
          <w:color w:val="000000"/>
          <w:lang w:eastAsia="en-US" w:bidi="en-US"/>
        </w:rPr>
        <w:lastRenderedPageBreak/>
        <w:t>администрации поселения является исполнение полномочий, предусмотренных Уставом поселения в части обеспечения деятельности местного самоуправления.</w:t>
      </w:r>
    </w:p>
    <w:p w:rsidR="00D92323" w:rsidRPr="00D92323" w:rsidRDefault="00D92323" w:rsidP="00D92323">
      <w:pPr>
        <w:spacing w:line="276" w:lineRule="auto"/>
        <w:ind w:firstLine="142"/>
        <w:jc w:val="both"/>
        <w:rPr>
          <w:color w:val="000000"/>
        </w:rPr>
      </w:pPr>
      <w:r w:rsidRPr="00D92323">
        <w:rPr>
          <w:color w:val="000000"/>
          <w:lang w:eastAsia="en-US" w:bidi="en-US"/>
        </w:rPr>
        <w:t xml:space="preserve"> К первоочередным задачам относятся: исполнение бюджета поселения, организация благоустройства и озеленения территории, освещения улиц, организация в границах поселения электро и газоснабжения, обеспечение мер пожарной безопасности, </w:t>
      </w:r>
      <w:r w:rsidRPr="00D92323">
        <w:rPr>
          <w:lang w:eastAsia="en-US" w:bidi="en-US"/>
        </w:rPr>
        <w:t xml:space="preserve">содержание социально-культурной сферы, развитие спорта, работа по предупреждению и ликвидации последствий чрезвычайных ситуаций, </w:t>
      </w:r>
      <w:r w:rsidRPr="00D92323">
        <w:rPr>
          <w:lang w:bidi="en-US"/>
        </w:rPr>
        <w:t xml:space="preserve"> взаимодействие с предприятиями и организациями всех форм собственности с целью укрепления и развития экономики поселения </w:t>
      </w:r>
      <w:r w:rsidRPr="00D92323">
        <w:rPr>
          <w:lang w:eastAsia="en-US" w:bidi="en-US"/>
        </w:rPr>
        <w:t xml:space="preserve">и многое другое. </w:t>
      </w:r>
      <w:r w:rsidRPr="00D92323">
        <w:rPr>
          <w:color w:val="000000"/>
        </w:rPr>
        <w:t>Эти полномочия осуществляются путем: организации повседневной работы администрации поселения, подготовки нормативных документов, в том числе для рассмотрения Собранием депутатов, проведения встреч с жителями поселения, осуществления личного приема граждан, рассмотрение письменных и устных обращений.</w:t>
      </w:r>
    </w:p>
    <w:p w:rsidR="00D92323" w:rsidRPr="00D92323" w:rsidRDefault="00D92323" w:rsidP="00D92323">
      <w:pPr>
        <w:shd w:val="clear" w:color="auto" w:fill="FFFFFF"/>
        <w:ind w:firstLine="567"/>
        <w:jc w:val="both"/>
      </w:pPr>
      <w:r w:rsidRPr="00D92323">
        <w:t xml:space="preserve">Для полноценной реализации полномочий органов местного самоуправления необходима прочная финансовая основа. Поэтому выполнение бюджетных обязательств, наполнение бюджета поселения и рациональное его использование при экономии бюджетных средств является одной из основных задач. </w:t>
      </w:r>
    </w:p>
    <w:p w:rsidR="00D92323" w:rsidRPr="00D92323" w:rsidRDefault="00D92323" w:rsidP="00D92323">
      <w:pPr>
        <w:shd w:val="clear" w:color="auto" w:fill="FFFFFF"/>
        <w:jc w:val="both"/>
        <w:rPr>
          <w:b/>
        </w:rPr>
      </w:pPr>
      <w:r w:rsidRPr="00D92323">
        <w:rPr>
          <w:b/>
        </w:rPr>
        <w:t>Основными источниками доходов</w:t>
      </w:r>
      <w:r w:rsidRPr="00D92323">
        <w:t xml:space="preserve"> консолидированного бюджета Администрации Краснопартизанского сельского поселения являются </w:t>
      </w:r>
      <w:r w:rsidRPr="00D92323">
        <w:rPr>
          <w:b/>
        </w:rPr>
        <w:t>собственные налоговые и неналоговые доходы.</w:t>
      </w:r>
    </w:p>
    <w:p w:rsidR="00D92323" w:rsidRPr="00D92323" w:rsidRDefault="00D92323" w:rsidP="00D92323">
      <w:pPr>
        <w:spacing w:after="200" w:line="276" w:lineRule="auto"/>
        <w:ind w:firstLine="426"/>
        <w:jc w:val="both"/>
      </w:pPr>
      <w:r w:rsidRPr="00D92323">
        <w:t xml:space="preserve">Доходная часть бюджета Краснопартизанского сельского поселения на окончание  2024 года освоена на </w:t>
      </w:r>
      <w:r w:rsidRPr="00D92323">
        <w:rPr>
          <w:b/>
        </w:rPr>
        <w:t>98,0 процента</w:t>
      </w:r>
      <w:r w:rsidRPr="00D92323">
        <w:t xml:space="preserve"> к годовому плану (годовой план 9624,3тыс.руб.), что составило 9434,9 тыс.рублей.</w:t>
      </w:r>
    </w:p>
    <w:p w:rsidR="00D92323" w:rsidRPr="00D92323" w:rsidRDefault="00D92323" w:rsidP="00D92323">
      <w:pPr>
        <w:spacing w:after="200" w:line="276" w:lineRule="auto"/>
        <w:ind w:firstLine="426"/>
        <w:jc w:val="both"/>
      </w:pPr>
      <w:r w:rsidRPr="00D92323">
        <w:t xml:space="preserve">  Из общей суммы доходов налоговые и неналоговые доходы бюджета поселения исполнены в сумме 1170,2 тыс.рублей или 86,1  процентов к годовым бюджетным назначениямсоставляющим 1359,6 тыс.рублей  из них :</w:t>
      </w:r>
    </w:p>
    <w:p w:rsidR="00D92323" w:rsidRPr="00D92323" w:rsidRDefault="00D92323" w:rsidP="00D92323">
      <w:pPr>
        <w:spacing w:after="200" w:line="276" w:lineRule="auto"/>
        <w:ind w:left="-851" w:firstLine="284"/>
        <w:jc w:val="both"/>
      </w:pPr>
    </w:p>
    <w:tbl>
      <w:tblPr>
        <w:tblW w:w="9781" w:type="dxa"/>
        <w:tblInd w:w="108"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ook w:val="04A0" w:firstRow="1" w:lastRow="0" w:firstColumn="1" w:lastColumn="0" w:noHBand="0" w:noVBand="1"/>
      </w:tblPr>
      <w:tblGrid>
        <w:gridCol w:w="4253"/>
        <w:gridCol w:w="1417"/>
        <w:gridCol w:w="1843"/>
        <w:gridCol w:w="2268"/>
      </w:tblGrid>
      <w:tr w:rsidR="00D92323" w:rsidRPr="00D92323" w:rsidTr="00964848">
        <w:tc>
          <w:tcPr>
            <w:tcW w:w="4253" w:type="dxa"/>
            <w:tcBorders>
              <w:top w:val="single" w:sz="4" w:space="0" w:color="000000"/>
              <w:left w:val="single" w:sz="4" w:space="0" w:color="000000"/>
              <w:bottom w:val="single" w:sz="4" w:space="0" w:color="000000"/>
              <w:right w:val="single" w:sz="4" w:space="0" w:color="000000"/>
            </w:tcBorders>
          </w:tcPr>
          <w:p w:rsidR="00D92323" w:rsidRPr="00D92323" w:rsidRDefault="00D92323" w:rsidP="00D92323">
            <w:pPr>
              <w:spacing w:after="200" w:line="256" w:lineRule="auto"/>
              <w:ind w:left="-851" w:firstLine="284"/>
              <w:jc w:val="both"/>
            </w:pPr>
          </w:p>
        </w:tc>
        <w:tc>
          <w:tcPr>
            <w:tcW w:w="1417" w:type="dxa"/>
            <w:tcBorders>
              <w:top w:val="single" w:sz="4" w:space="0" w:color="000000"/>
              <w:left w:val="single" w:sz="4" w:space="0" w:color="000000"/>
              <w:bottom w:val="single" w:sz="4" w:space="0" w:color="000000"/>
              <w:right w:val="single" w:sz="4" w:space="0" w:color="000000"/>
            </w:tcBorders>
            <w:hideMark/>
          </w:tcPr>
          <w:p w:rsidR="00D92323" w:rsidRPr="00D92323" w:rsidRDefault="00D92323" w:rsidP="00D92323">
            <w:pPr>
              <w:spacing w:after="200" w:line="256" w:lineRule="auto"/>
              <w:ind w:left="19" w:right="152" w:firstLine="141"/>
              <w:jc w:val="both"/>
            </w:pPr>
            <w:r w:rsidRPr="00D92323">
              <w:t>План на 2024 год</w:t>
            </w:r>
          </w:p>
        </w:tc>
        <w:tc>
          <w:tcPr>
            <w:tcW w:w="1843" w:type="dxa"/>
            <w:tcBorders>
              <w:top w:val="single" w:sz="4" w:space="0" w:color="000000"/>
              <w:left w:val="single" w:sz="4" w:space="0" w:color="000000"/>
              <w:bottom w:val="single" w:sz="4" w:space="0" w:color="000000"/>
              <w:right w:val="single" w:sz="4" w:space="0" w:color="000000"/>
            </w:tcBorders>
            <w:hideMark/>
          </w:tcPr>
          <w:p w:rsidR="00D92323" w:rsidRPr="00D92323" w:rsidRDefault="00D92323" w:rsidP="00D92323">
            <w:pPr>
              <w:spacing w:after="200" w:line="256" w:lineRule="auto"/>
              <w:ind w:firstLine="57"/>
              <w:jc w:val="both"/>
            </w:pPr>
            <w:r w:rsidRPr="00D92323">
              <w:t>Факт на 01.01.2025г.</w:t>
            </w:r>
          </w:p>
        </w:tc>
        <w:tc>
          <w:tcPr>
            <w:tcW w:w="2268" w:type="dxa"/>
            <w:tcBorders>
              <w:top w:val="single" w:sz="4" w:space="0" w:color="000000"/>
              <w:left w:val="single" w:sz="4" w:space="0" w:color="000000"/>
              <w:bottom w:val="single" w:sz="4" w:space="0" w:color="000000"/>
              <w:right w:val="single" w:sz="4" w:space="0" w:color="000000"/>
            </w:tcBorders>
            <w:hideMark/>
          </w:tcPr>
          <w:p w:rsidR="00D92323" w:rsidRPr="00D92323" w:rsidRDefault="00D92323" w:rsidP="00D92323">
            <w:pPr>
              <w:spacing w:after="200" w:line="256" w:lineRule="auto"/>
              <w:ind w:left="171"/>
              <w:jc w:val="both"/>
            </w:pPr>
            <w:r w:rsidRPr="00D92323">
              <w:t>% исп.</w:t>
            </w:r>
          </w:p>
        </w:tc>
      </w:tr>
      <w:tr w:rsidR="00D92323" w:rsidRPr="00D92323" w:rsidTr="00964848">
        <w:tc>
          <w:tcPr>
            <w:tcW w:w="4253" w:type="dxa"/>
            <w:tcBorders>
              <w:top w:val="single" w:sz="4" w:space="0" w:color="000000"/>
              <w:left w:val="single" w:sz="4" w:space="0" w:color="000000"/>
              <w:bottom w:val="single" w:sz="4" w:space="0" w:color="000000"/>
              <w:right w:val="single" w:sz="4" w:space="0" w:color="000000"/>
            </w:tcBorders>
            <w:hideMark/>
          </w:tcPr>
          <w:p w:rsidR="00D92323" w:rsidRPr="00D92323" w:rsidRDefault="00D92323" w:rsidP="00D92323">
            <w:pPr>
              <w:spacing w:after="200" w:line="256" w:lineRule="auto"/>
              <w:ind w:left="-851" w:firstLine="284"/>
              <w:jc w:val="both"/>
              <w:rPr>
                <w:b/>
              </w:rPr>
            </w:pPr>
            <w:r w:rsidRPr="00D92323">
              <w:rPr>
                <w:b/>
              </w:rPr>
              <w:t>Собственные доходы, всего</w:t>
            </w:r>
          </w:p>
        </w:tc>
        <w:tc>
          <w:tcPr>
            <w:tcW w:w="1417" w:type="dxa"/>
            <w:tcBorders>
              <w:top w:val="single" w:sz="4" w:space="0" w:color="000000"/>
              <w:left w:val="single" w:sz="4" w:space="0" w:color="000000"/>
              <w:bottom w:val="single" w:sz="4" w:space="0" w:color="000000"/>
              <w:right w:val="single" w:sz="4" w:space="0" w:color="000000"/>
            </w:tcBorders>
            <w:hideMark/>
          </w:tcPr>
          <w:p w:rsidR="00D92323" w:rsidRPr="00D92323" w:rsidRDefault="00D92323" w:rsidP="00D92323">
            <w:pPr>
              <w:spacing w:after="200" w:line="256" w:lineRule="auto"/>
              <w:ind w:left="-851" w:firstLine="284"/>
              <w:jc w:val="both"/>
              <w:rPr>
                <w:b/>
              </w:rPr>
            </w:pPr>
            <w:r w:rsidRPr="00D92323">
              <w:rPr>
                <w:b/>
              </w:rPr>
              <w:t>1359,6</w:t>
            </w:r>
          </w:p>
        </w:tc>
        <w:tc>
          <w:tcPr>
            <w:tcW w:w="1843" w:type="dxa"/>
            <w:tcBorders>
              <w:top w:val="single" w:sz="4" w:space="0" w:color="000000"/>
              <w:left w:val="single" w:sz="4" w:space="0" w:color="000000"/>
              <w:bottom w:val="single" w:sz="4" w:space="0" w:color="000000"/>
              <w:right w:val="single" w:sz="4" w:space="0" w:color="000000"/>
            </w:tcBorders>
            <w:hideMark/>
          </w:tcPr>
          <w:p w:rsidR="00D92323" w:rsidRPr="00D92323" w:rsidRDefault="00D92323" w:rsidP="00D92323">
            <w:pPr>
              <w:spacing w:after="200" w:line="256" w:lineRule="auto"/>
              <w:ind w:left="-851" w:firstLine="284"/>
              <w:jc w:val="both"/>
              <w:rPr>
                <w:b/>
              </w:rPr>
            </w:pPr>
            <w:r w:rsidRPr="00D92323">
              <w:rPr>
                <w:b/>
              </w:rPr>
              <w:t>1170,2</w:t>
            </w:r>
          </w:p>
        </w:tc>
        <w:tc>
          <w:tcPr>
            <w:tcW w:w="2268" w:type="dxa"/>
            <w:tcBorders>
              <w:top w:val="single" w:sz="4" w:space="0" w:color="000000"/>
              <w:left w:val="single" w:sz="4" w:space="0" w:color="000000"/>
              <w:bottom w:val="single" w:sz="4" w:space="0" w:color="000000"/>
              <w:right w:val="single" w:sz="4" w:space="0" w:color="000000"/>
            </w:tcBorders>
            <w:hideMark/>
          </w:tcPr>
          <w:p w:rsidR="00D92323" w:rsidRPr="00D92323" w:rsidRDefault="00D92323" w:rsidP="00D92323">
            <w:pPr>
              <w:spacing w:after="200" w:line="256" w:lineRule="auto"/>
              <w:ind w:left="-851" w:firstLine="284"/>
              <w:jc w:val="both"/>
              <w:rPr>
                <w:b/>
              </w:rPr>
            </w:pPr>
            <w:r w:rsidRPr="00D92323">
              <w:rPr>
                <w:b/>
              </w:rPr>
              <w:t>86,1</w:t>
            </w:r>
          </w:p>
        </w:tc>
      </w:tr>
      <w:tr w:rsidR="00D92323" w:rsidRPr="00D92323" w:rsidTr="00964848">
        <w:tc>
          <w:tcPr>
            <w:tcW w:w="4253" w:type="dxa"/>
            <w:tcBorders>
              <w:top w:val="single" w:sz="4" w:space="0" w:color="000000"/>
              <w:left w:val="single" w:sz="4" w:space="0" w:color="000000"/>
              <w:bottom w:val="single" w:sz="4" w:space="0" w:color="000000"/>
              <w:right w:val="single" w:sz="4" w:space="0" w:color="000000"/>
            </w:tcBorders>
            <w:hideMark/>
          </w:tcPr>
          <w:p w:rsidR="00D92323" w:rsidRPr="00D92323" w:rsidRDefault="00D92323" w:rsidP="00D92323">
            <w:pPr>
              <w:spacing w:after="200" w:line="256" w:lineRule="auto"/>
              <w:ind w:left="-851" w:firstLine="284"/>
              <w:jc w:val="both"/>
            </w:pPr>
            <w:r w:rsidRPr="00D92323">
              <w:t>В т.ч.</w:t>
            </w:r>
          </w:p>
        </w:tc>
        <w:tc>
          <w:tcPr>
            <w:tcW w:w="1417" w:type="dxa"/>
            <w:tcBorders>
              <w:top w:val="single" w:sz="4" w:space="0" w:color="000000"/>
              <w:left w:val="single" w:sz="4" w:space="0" w:color="000000"/>
              <w:bottom w:val="single" w:sz="4" w:space="0" w:color="000000"/>
              <w:right w:val="single" w:sz="4" w:space="0" w:color="000000"/>
            </w:tcBorders>
          </w:tcPr>
          <w:p w:rsidR="00D92323" w:rsidRPr="00D92323" w:rsidRDefault="00D92323" w:rsidP="00D92323">
            <w:pPr>
              <w:spacing w:after="200" w:line="256" w:lineRule="auto"/>
              <w:ind w:left="-851" w:firstLine="284"/>
              <w:jc w:val="both"/>
            </w:pPr>
          </w:p>
        </w:tc>
        <w:tc>
          <w:tcPr>
            <w:tcW w:w="1843" w:type="dxa"/>
            <w:tcBorders>
              <w:top w:val="single" w:sz="4" w:space="0" w:color="000000"/>
              <w:left w:val="single" w:sz="4" w:space="0" w:color="000000"/>
              <w:bottom w:val="single" w:sz="4" w:space="0" w:color="000000"/>
              <w:right w:val="single" w:sz="4" w:space="0" w:color="000000"/>
            </w:tcBorders>
          </w:tcPr>
          <w:p w:rsidR="00D92323" w:rsidRPr="00D92323" w:rsidRDefault="00D92323" w:rsidP="00D92323">
            <w:pPr>
              <w:spacing w:after="200" w:line="256" w:lineRule="auto"/>
              <w:ind w:left="-851" w:firstLine="284"/>
              <w:jc w:val="both"/>
            </w:pPr>
          </w:p>
        </w:tc>
        <w:tc>
          <w:tcPr>
            <w:tcW w:w="2268" w:type="dxa"/>
            <w:tcBorders>
              <w:top w:val="single" w:sz="4" w:space="0" w:color="000000"/>
              <w:left w:val="single" w:sz="4" w:space="0" w:color="000000"/>
              <w:bottom w:val="single" w:sz="4" w:space="0" w:color="000000"/>
              <w:right w:val="single" w:sz="4" w:space="0" w:color="000000"/>
            </w:tcBorders>
          </w:tcPr>
          <w:p w:rsidR="00D92323" w:rsidRPr="00D92323" w:rsidRDefault="00D92323" w:rsidP="00D92323">
            <w:pPr>
              <w:spacing w:after="200" w:line="256" w:lineRule="auto"/>
              <w:ind w:left="-851" w:firstLine="284"/>
              <w:jc w:val="both"/>
            </w:pPr>
          </w:p>
        </w:tc>
      </w:tr>
      <w:tr w:rsidR="00D92323" w:rsidRPr="00D92323" w:rsidTr="00964848">
        <w:tc>
          <w:tcPr>
            <w:tcW w:w="4253" w:type="dxa"/>
            <w:tcBorders>
              <w:top w:val="single" w:sz="4" w:space="0" w:color="000000"/>
              <w:left w:val="single" w:sz="4" w:space="0" w:color="000000"/>
              <w:bottom w:val="single" w:sz="4" w:space="0" w:color="000000"/>
              <w:right w:val="single" w:sz="4" w:space="0" w:color="000000"/>
            </w:tcBorders>
            <w:hideMark/>
          </w:tcPr>
          <w:p w:rsidR="00D92323" w:rsidRPr="00D92323" w:rsidRDefault="00D92323" w:rsidP="00D92323">
            <w:pPr>
              <w:spacing w:after="200" w:line="256" w:lineRule="auto"/>
              <w:ind w:left="-851" w:firstLine="284"/>
              <w:jc w:val="both"/>
            </w:pPr>
            <w:r w:rsidRPr="00D92323">
              <w:t xml:space="preserve">      Налог на доходы физических лиц</w:t>
            </w:r>
          </w:p>
        </w:tc>
        <w:tc>
          <w:tcPr>
            <w:tcW w:w="1417" w:type="dxa"/>
            <w:tcBorders>
              <w:top w:val="single" w:sz="4" w:space="0" w:color="000000"/>
              <w:left w:val="single" w:sz="4" w:space="0" w:color="000000"/>
              <w:bottom w:val="single" w:sz="4" w:space="0" w:color="000000"/>
              <w:right w:val="single" w:sz="4" w:space="0" w:color="000000"/>
            </w:tcBorders>
            <w:hideMark/>
          </w:tcPr>
          <w:p w:rsidR="00D92323" w:rsidRPr="00D92323" w:rsidRDefault="00D92323" w:rsidP="00D92323">
            <w:pPr>
              <w:spacing w:after="200" w:line="256" w:lineRule="auto"/>
              <w:ind w:left="-851" w:firstLine="284"/>
              <w:jc w:val="both"/>
            </w:pPr>
            <w:r w:rsidRPr="00D92323">
              <w:t>210,0</w:t>
            </w:r>
          </w:p>
        </w:tc>
        <w:tc>
          <w:tcPr>
            <w:tcW w:w="1843" w:type="dxa"/>
            <w:tcBorders>
              <w:top w:val="single" w:sz="4" w:space="0" w:color="000000"/>
              <w:left w:val="single" w:sz="4" w:space="0" w:color="000000"/>
              <w:bottom w:val="single" w:sz="4" w:space="0" w:color="000000"/>
              <w:right w:val="single" w:sz="4" w:space="0" w:color="000000"/>
            </w:tcBorders>
            <w:hideMark/>
          </w:tcPr>
          <w:p w:rsidR="00D92323" w:rsidRPr="00D92323" w:rsidRDefault="00D92323" w:rsidP="00D92323">
            <w:pPr>
              <w:spacing w:after="200" w:line="256" w:lineRule="auto"/>
              <w:ind w:left="-851" w:firstLine="284"/>
              <w:jc w:val="both"/>
            </w:pPr>
            <w:r w:rsidRPr="00D92323">
              <w:t>223,0</w:t>
            </w:r>
          </w:p>
        </w:tc>
        <w:tc>
          <w:tcPr>
            <w:tcW w:w="2268" w:type="dxa"/>
            <w:tcBorders>
              <w:top w:val="single" w:sz="4" w:space="0" w:color="000000"/>
              <w:left w:val="single" w:sz="4" w:space="0" w:color="000000"/>
              <w:bottom w:val="single" w:sz="4" w:space="0" w:color="000000"/>
              <w:right w:val="single" w:sz="4" w:space="0" w:color="000000"/>
            </w:tcBorders>
            <w:hideMark/>
          </w:tcPr>
          <w:p w:rsidR="00D92323" w:rsidRPr="00D92323" w:rsidRDefault="00D92323" w:rsidP="00D92323">
            <w:pPr>
              <w:spacing w:after="200" w:line="256" w:lineRule="auto"/>
              <w:ind w:left="-851" w:firstLine="284"/>
              <w:jc w:val="both"/>
            </w:pPr>
            <w:r w:rsidRPr="00D92323">
              <w:t>106,2</w:t>
            </w:r>
          </w:p>
        </w:tc>
      </w:tr>
      <w:tr w:rsidR="00D92323" w:rsidRPr="00D92323" w:rsidTr="00964848">
        <w:tc>
          <w:tcPr>
            <w:tcW w:w="4253" w:type="dxa"/>
            <w:tcBorders>
              <w:top w:val="single" w:sz="4" w:space="0" w:color="000000"/>
              <w:left w:val="single" w:sz="4" w:space="0" w:color="000000"/>
              <w:bottom w:val="single" w:sz="4" w:space="0" w:color="000000"/>
              <w:right w:val="single" w:sz="4" w:space="0" w:color="000000"/>
            </w:tcBorders>
            <w:hideMark/>
          </w:tcPr>
          <w:p w:rsidR="00D92323" w:rsidRPr="00D92323" w:rsidRDefault="00D92323" w:rsidP="00D92323">
            <w:pPr>
              <w:spacing w:after="200" w:line="256" w:lineRule="auto"/>
              <w:ind w:left="-851" w:firstLine="284"/>
              <w:jc w:val="both"/>
            </w:pPr>
            <w:r w:rsidRPr="00D92323">
              <w:t>Единый с/х налог</w:t>
            </w:r>
          </w:p>
        </w:tc>
        <w:tc>
          <w:tcPr>
            <w:tcW w:w="1417" w:type="dxa"/>
            <w:tcBorders>
              <w:top w:val="single" w:sz="4" w:space="0" w:color="000000"/>
              <w:left w:val="single" w:sz="4" w:space="0" w:color="000000"/>
              <w:bottom w:val="single" w:sz="4" w:space="0" w:color="000000"/>
              <w:right w:val="single" w:sz="4" w:space="0" w:color="000000"/>
            </w:tcBorders>
            <w:hideMark/>
          </w:tcPr>
          <w:p w:rsidR="00D92323" w:rsidRPr="00D92323" w:rsidRDefault="00D92323" w:rsidP="00D92323">
            <w:pPr>
              <w:spacing w:after="200" w:line="256" w:lineRule="auto"/>
              <w:ind w:left="-851" w:firstLine="284"/>
              <w:jc w:val="both"/>
            </w:pPr>
            <w:r w:rsidRPr="00D92323">
              <w:t>255,4</w:t>
            </w:r>
          </w:p>
        </w:tc>
        <w:tc>
          <w:tcPr>
            <w:tcW w:w="1843" w:type="dxa"/>
            <w:tcBorders>
              <w:top w:val="single" w:sz="4" w:space="0" w:color="000000"/>
              <w:left w:val="single" w:sz="4" w:space="0" w:color="000000"/>
              <w:bottom w:val="single" w:sz="4" w:space="0" w:color="000000"/>
              <w:right w:val="single" w:sz="4" w:space="0" w:color="000000"/>
            </w:tcBorders>
            <w:hideMark/>
          </w:tcPr>
          <w:p w:rsidR="00D92323" w:rsidRPr="00D92323" w:rsidRDefault="00D92323" w:rsidP="00D92323">
            <w:pPr>
              <w:spacing w:after="200" w:line="256" w:lineRule="auto"/>
              <w:ind w:left="-851" w:firstLine="284"/>
              <w:jc w:val="both"/>
              <w:rPr>
                <w:color w:val="000000"/>
              </w:rPr>
            </w:pPr>
            <w:r w:rsidRPr="00D92323">
              <w:rPr>
                <w:color w:val="000000"/>
              </w:rPr>
              <w:t>257,2</w:t>
            </w:r>
          </w:p>
        </w:tc>
        <w:tc>
          <w:tcPr>
            <w:tcW w:w="2268" w:type="dxa"/>
            <w:tcBorders>
              <w:top w:val="single" w:sz="4" w:space="0" w:color="000000"/>
              <w:left w:val="single" w:sz="4" w:space="0" w:color="000000"/>
              <w:bottom w:val="single" w:sz="4" w:space="0" w:color="000000"/>
              <w:right w:val="single" w:sz="4" w:space="0" w:color="000000"/>
            </w:tcBorders>
            <w:hideMark/>
          </w:tcPr>
          <w:p w:rsidR="00D92323" w:rsidRPr="00D92323" w:rsidRDefault="00D92323" w:rsidP="00D92323">
            <w:pPr>
              <w:spacing w:after="200" w:line="256" w:lineRule="auto"/>
              <w:ind w:left="-851" w:firstLine="284"/>
              <w:jc w:val="both"/>
            </w:pPr>
            <w:r w:rsidRPr="00D92323">
              <w:t>100,7</w:t>
            </w:r>
          </w:p>
        </w:tc>
      </w:tr>
      <w:tr w:rsidR="00D92323" w:rsidRPr="00D92323" w:rsidTr="00964848">
        <w:tc>
          <w:tcPr>
            <w:tcW w:w="4253" w:type="dxa"/>
            <w:tcBorders>
              <w:top w:val="single" w:sz="4" w:space="0" w:color="000000"/>
              <w:left w:val="single" w:sz="4" w:space="0" w:color="000000"/>
              <w:bottom w:val="single" w:sz="4" w:space="0" w:color="000000"/>
              <w:right w:val="single" w:sz="4" w:space="0" w:color="000000"/>
            </w:tcBorders>
            <w:hideMark/>
          </w:tcPr>
          <w:p w:rsidR="00D92323" w:rsidRPr="00D92323" w:rsidRDefault="00D92323" w:rsidP="00D92323">
            <w:pPr>
              <w:spacing w:after="200" w:line="256" w:lineRule="auto"/>
              <w:ind w:left="-851" w:firstLine="284"/>
              <w:jc w:val="both"/>
            </w:pPr>
            <w:r w:rsidRPr="00D92323">
              <w:t>Налог на имущество физ.лиц</w:t>
            </w:r>
          </w:p>
        </w:tc>
        <w:tc>
          <w:tcPr>
            <w:tcW w:w="1417" w:type="dxa"/>
            <w:tcBorders>
              <w:top w:val="single" w:sz="4" w:space="0" w:color="000000"/>
              <w:left w:val="single" w:sz="4" w:space="0" w:color="000000"/>
              <w:bottom w:val="single" w:sz="4" w:space="0" w:color="000000"/>
              <w:right w:val="single" w:sz="4" w:space="0" w:color="000000"/>
            </w:tcBorders>
            <w:hideMark/>
          </w:tcPr>
          <w:p w:rsidR="00D92323" w:rsidRPr="00D92323" w:rsidRDefault="00D92323" w:rsidP="00D92323">
            <w:pPr>
              <w:spacing w:after="200" w:line="256" w:lineRule="auto"/>
              <w:ind w:left="-851" w:firstLine="284"/>
              <w:jc w:val="both"/>
            </w:pPr>
            <w:r w:rsidRPr="00D92323">
              <w:t>136,5</w:t>
            </w:r>
          </w:p>
        </w:tc>
        <w:tc>
          <w:tcPr>
            <w:tcW w:w="1843" w:type="dxa"/>
            <w:tcBorders>
              <w:top w:val="single" w:sz="4" w:space="0" w:color="000000"/>
              <w:left w:val="single" w:sz="4" w:space="0" w:color="000000"/>
              <w:bottom w:val="single" w:sz="4" w:space="0" w:color="000000"/>
              <w:right w:val="single" w:sz="4" w:space="0" w:color="000000"/>
            </w:tcBorders>
            <w:hideMark/>
          </w:tcPr>
          <w:p w:rsidR="00D92323" w:rsidRPr="00D92323" w:rsidRDefault="00D92323" w:rsidP="00D92323">
            <w:pPr>
              <w:spacing w:after="200" w:line="256" w:lineRule="auto"/>
              <w:ind w:left="-851" w:firstLine="284"/>
              <w:jc w:val="both"/>
              <w:rPr>
                <w:color w:val="000000"/>
              </w:rPr>
            </w:pPr>
            <w:r w:rsidRPr="00D92323">
              <w:rPr>
                <w:color w:val="000000"/>
              </w:rPr>
              <w:t>138,0</w:t>
            </w:r>
          </w:p>
        </w:tc>
        <w:tc>
          <w:tcPr>
            <w:tcW w:w="2268" w:type="dxa"/>
            <w:tcBorders>
              <w:top w:val="single" w:sz="4" w:space="0" w:color="000000"/>
              <w:left w:val="single" w:sz="4" w:space="0" w:color="000000"/>
              <w:bottom w:val="single" w:sz="4" w:space="0" w:color="000000"/>
              <w:right w:val="single" w:sz="4" w:space="0" w:color="000000"/>
            </w:tcBorders>
            <w:hideMark/>
          </w:tcPr>
          <w:p w:rsidR="00D92323" w:rsidRPr="00D92323" w:rsidRDefault="00D92323" w:rsidP="00D92323">
            <w:pPr>
              <w:spacing w:after="200" w:line="256" w:lineRule="auto"/>
              <w:ind w:left="-851" w:firstLine="284"/>
              <w:jc w:val="both"/>
            </w:pPr>
            <w:r w:rsidRPr="00D92323">
              <w:t>101,1</w:t>
            </w:r>
          </w:p>
        </w:tc>
      </w:tr>
      <w:tr w:rsidR="00D92323" w:rsidRPr="00D92323" w:rsidTr="00964848">
        <w:tc>
          <w:tcPr>
            <w:tcW w:w="4253" w:type="dxa"/>
            <w:tcBorders>
              <w:top w:val="single" w:sz="4" w:space="0" w:color="000000"/>
              <w:left w:val="single" w:sz="4" w:space="0" w:color="000000"/>
              <w:bottom w:val="single" w:sz="4" w:space="0" w:color="000000"/>
              <w:right w:val="single" w:sz="4" w:space="0" w:color="000000"/>
            </w:tcBorders>
            <w:hideMark/>
          </w:tcPr>
          <w:p w:rsidR="00D92323" w:rsidRPr="00D92323" w:rsidRDefault="00D92323" w:rsidP="00D92323">
            <w:pPr>
              <w:spacing w:after="200" w:line="256" w:lineRule="auto"/>
              <w:ind w:left="-851" w:firstLine="284"/>
              <w:jc w:val="both"/>
            </w:pPr>
            <w:r w:rsidRPr="00D92323">
              <w:t>Земельный налог</w:t>
            </w:r>
          </w:p>
        </w:tc>
        <w:tc>
          <w:tcPr>
            <w:tcW w:w="1417" w:type="dxa"/>
            <w:tcBorders>
              <w:top w:val="single" w:sz="4" w:space="0" w:color="000000"/>
              <w:left w:val="single" w:sz="4" w:space="0" w:color="000000"/>
              <w:bottom w:val="single" w:sz="4" w:space="0" w:color="000000"/>
              <w:right w:val="single" w:sz="4" w:space="0" w:color="000000"/>
            </w:tcBorders>
            <w:hideMark/>
          </w:tcPr>
          <w:p w:rsidR="00D92323" w:rsidRPr="00D92323" w:rsidRDefault="00D92323" w:rsidP="00D92323">
            <w:pPr>
              <w:spacing w:after="200" w:line="256" w:lineRule="auto"/>
              <w:ind w:left="-851" w:firstLine="284"/>
              <w:jc w:val="both"/>
            </w:pPr>
            <w:r w:rsidRPr="00D92323">
              <w:t>670,2</w:t>
            </w:r>
          </w:p>
        </w:tc>
        <w:tc>
          <w:tcPr>
            <w:tcW w:w="1843" w:type="dxa"/>
            <w:tcBorders>
              <w:top w:val="single" w:sz="4" w:space="0" w:color="000000"/>
              <w:left w:val="single" w:sz="4" w:space="0" w:color="000000"/>
              <w:bottom w:val="single" w:sz="4" w:space="0" w:color="000000"/>
              <w:right w:val="single" w:sz="4" w:space="0" w:color="000000"/>
            </w:tcBorders>
            <w:hideMark/>
          </w:tcPr>
          <w:p w:rsidR="00D92323" w:rsidRPr="00D92323" w:rsidRDefault="00D92323" w:rsidP="00D92323">
            <w:pPr>
              <w:spacing w:after="200" w:line="256" w:lineRule="auto"/>
              <w:ind w:left="-851" w:firstLine="284"/>
              <w:jc w:val="both"/>
              <w:rPr>
                <w:color w:val="000000"/>
              </w:rPr>
            </w:pPr>
            <w:r w:rsidRPr="00D92323">
              <w:rPr>
                <w:color w:val="000000"/>
              </w:rPr>
              <w:t>464,5</w:t>
            </w:r>
          </w:p>
        </w:tc>
        <w:tc>
          <w:tcPr>
            <w:tcW w:w="2268" w:type="dxa"/>
            <w:tcBorders>
              <w:top w:val="single" w:sz="4" w:space="0" w:color="000000"/>
              <w:left w:val="single" w:sz="4" w:space="0" w:color="000000"/>
              <w:bottom w:val="single" w:sz="4" w:space="0" w:color="000000"/>
              <w:right w:val="single" w:sz="4" w:space="0" w:color="000000"/>
            </w:tcBorders>
            <w:hideMark/>
          </w:tcPr>
          <w:p w:rsidR="00D92323" w:rsidRPr="00D92323" w:rsidRDefault="00D92323" w:rsidP="00D92323">
            <w:pPr>
              <w:spacing w:after="200" w:line="256" w:lineRule="auto"/>
              <w:ind w:left="-851" w:firstLine="284"/>
              <w:jc w:val="both"/>
            </w:pPr>
            <w:r w:rsidRPr="00D92323">
              <w:t>69,3</w:t>
            </w:r>
          </w:p>
        </w:tc>
      </w:tr>
      <w:tr w:rsidR="00D92323" w:rsidRPr="00D92323" w:rsidTr="00964848">
        <w:tc>
          <w:tcPr>
            <w:tcW w:w="4253" w:type="dxa"/>
            <w:tcBorders>
              <w:top w:val="single" w:sz="4" w:space="0" w:color="000000"/>
              <w:left w:val="single" w:sz="4" w:space="0" w:color="000000"/>
              <w:bottom w:val="single" w:sz="4" w:space="0" w:color="000000"/>
              <w:right w:val="single" w:sz="4" w:space="0" w:color="000000"/>
            </w:tcBorders>
            <w:hideMark/>
          </w:tcPr>
          <w:p w:rsidR="00D92323" w:rsidRPr="00D92323" w:rsidRDefault="00D92323" w:rsidP="00D92323">
            <w:pPr>
              <w:spacing w:after="200" w:line="256" w:lineRule="auto"/>
              <w:ind w:left="-851" w:firstLine="284"/>
              <w:jc w:val="both"/>
            </w:pPr>
            <w:r w:rsidRPr="00D92323">
              <w:t>Госпошлина</w:t>
            </w:r>
          </w:p>
        </w:tc>
        <w:tc>
          <w:tcPr>
            <w:tcW w:w="1417" w:type="dxa"/>
            <w:tcBorders>
              <w:top w:val="single" w:sz="4" w:space="0" w:color="000000"/>
              <w:left w:val="single" w:sz="4" w:space="0" w:color="000000"/>
              <w:bottom w:val="single" w:sz="4" w:space="0" w:color="000000"/>
              <w:right w:val="single" w:sz="4" w:space="0" w:color="000000"/>
            </w:tcBorders>
            <w:hideMark/>
          </w:tcPr>
          <w:p w:rsidR="00D92323" w:rsidRPr="00D92323" w:rsidRDefault="00D92323" w:rsidP="00D92323">
            <w:pPr>
              <w:spacing w:after="200" w:line="256" w:lineRule="auto"/>
              <w:ind w:left="-851" w:firstLine="284"/>
              <w:jc w:val="both"/>
            </w:pPr>
            <w:r w:rsidRPr="00D92323">
              <w:t>3,3</w:t>
            </w:r>
          </w:p>
        </w:tc>
        <w:tc>
          <w:tcPr>
            <w:tcW w:w="1843" w:type="dxa"/>
            <w:tcBorders>
              <w:top w:val="single" w:sz="4" w:space="0" w:color="000000"/>
              <w:left w:val="single" w:sz="4" w:space="0" w:color="000000"/>
              <w:bottom w:val="single" w:sz="4" w:space="0" w:color="000000"/>
              <w:right w:val="single" w:sz="4" w:space="0" w:color="000000"/>
            </w:tcBorders>
            <w:hideMark/>
          </w:tcPr>
          <w:p w:rsidR="00D92323" w:rsidRPr="00D92323" w:rsidRDefault="00D92323" w:rsidP="00D92323">
            <w:pPr>
              <w:spacing w:after="200" w:line="256" w:lineRule="auto"/>
              <w:ind w:left="-851" w:firstLine="284"/>
              <w:jc w:val="both"/>
              <w:rPr>
                <w:color w:val="000000"/>
              </w:rPr>
            </w:pPr>
            <w:r w:rsidRPr="00D92323">
              <w:rPr>
                <w:color w:val="000000"/>
              </w:rPr>
              <w:t>3,3</w:t>
            </w:r>
          </w:p>
        </w:tc>
        <w:tc>
          <w:tcPr>
            <w:tcW w:w="2268" w:type="dxa"/>
            <w:tcBorders>
              <w:top w:val="single" w:sz="4" w:space="0" w:color="000000"/>
              <w:left w:val="single" w:sz="4" w:space="0" w:color="000000"/>
              <w:bottom w:val="single" w:sz="4" w:space="0" w:color="000000"/>
              <w:right w:val="single" w:sz="4" w:space="0" w:color="000000"/>
            </w:tcBorders>
            <w:hideMark/>
          </w:tcPr>
          <w:p w:rsidR="00D92323" w:rsidRPr="00D92323" w:rsidRDefault="00D92323" w:rsidP="00D92323">
            <w:pPr>
              <w:spacing w:after="200" w:line="256" w:lineRule="auto"/>
              <w:ind w:left="-851" w:firstLine="284"/>
              <w:jc w:val="both"/>
            </w:pPr>
            <w:r w:rsidRPr="00D92323">
              <w:t>100,0</w:t>
            </w:r>
          </w:p>
        </w:tc>
      </w:tr>
      <w:tr w:rsidR="00D92323" w:rsidRPr="00D92323" w:rsidTr="00964848">
        <w:tc>
          <w:tcPr>
            <w:tcW w:w="4253" w:type="dxa"/>
            <w:tcBorders>
              <w:top w:val="single" w:sz="4" w:space="0" w:color="000000"/>
              <w:left w:val="single" w:sz="4" w:space="0" w:color="000000"/>
              <w:bottom w:val="single" w:sz="4" w:space="0" w:color="000000"/>
              <w:right w:val="single" w:sz="4" w:space="0" w:color="000000"/>
            </w:tcBorders>
            <w:hideMark/>
          </w:tcPr>
          <w:p w:rsidR="00D92323" w:rsidRPr="00D92323" w:rsidRDefault="00D92323" w:rsidP="00D92323">
            <w:pPr>
              <w:spacing w:after="200" w:line="256" w:lineRule="auto"/>
              <w:ind w:left="-851" w:firstLine="284"/>
              <w:jc w:val="both"/>
            </w:pPr>
            <w:r w:rsidRPr="00D92323">
              <w:t>Штрафы</w:t>
            </w:r>
          </w:p>
        </w:tc>
        <w:tc>
          <w:tcPr>
            <w:tcW w:w="1417" w:type="dxa"/>
            <w:tcBorders>
              <w:top w:val="single" w:sz="4" w:space="0" w:color="000000"/>
              <w:left w:val="single" w:sz="4" w:space="0" w:color="000000"/>
              <w:bottom w:val="single" w:sz="4" w:space="0" w:color="000000"/>
              <w:right w:val="single" w:sz="4" w:space="0" w:color="000000"/>
            </w:tcBorders>
            <w:hideMark/>
          </w:tcPr>
          <w:p w:rsidR="00D92323" w:rsidRPr="00D92323" w:rsidRDefault="00D92323" w:rsidP="00D92323">
            <w:pPr>
              <w:spacing w:after="200" w:line="256" w:lineRule="auto"/>
              <w:ind w:left="-851" w:firstLine="284"/>
              <w:jc w:val="both"/>
            </w:pPr>
            <w:r w:rsidRPr="00D92323">
              <w:t>1,0</w:t>
            </w:r>
          </w:p>
        </w:tc>
        <w:tc>
          <w:tcPr>
            <w:tcW w:w="1843" w:type="dxa"/>
            <w:tcBorders>
              <w:top w:val="single" w:sz="4" w:space="0" w:color="000000"/>
              <w:left w:val="single" w:sz="4" w:space="0" w:color="000000"/>
              <w:bottom w:val="single" w:sz="4" w:space="0" w:color="000000"/>
              <w:right w:val="single" w:sz="4" w:space="0" w:color="000000"/>
            </w:tcBorders>
            <w:hideMark/>
          </w:tcPr>
          <w:p w:rsidR="00D92323" w:rsidRPr="00D92323" w:rsidRDefault="00D92323" w:rsidP="00D92323">
            <w:pPr>
              <w:spacing w:after="200" w:line="256" w:lineRule="auto"/>
              <w:ind w:left="-851" w:firstLine="284"/>
              <w:jc w:val="both"/>
            </w:pPr>
            <w:r w:rsidRPr="00D92323">
              <w:t>1,0</w:t>
            </w:r>
          </w:p>
        </w:tc>
        <w:tc>
          <w:tcPr>
            <w:tcW w:w="2268" w:type="dxa"/>
            <w:tcBorders>
              <w:top w:val="single" w:sz="4" w:space="0" w:color="000000"/>
              <w:left w:val="single" w:sz="4" w:space="0" w:color="000000"/>
              <w:bottom w:val="single" w:sz="4" w:space="0" w:color="000000"/>
              <w:right w:val="single" w:sz="4" w:space="0" w:color="000000"/>
            </w:tcBorders>
            <w:hideMark/>
          </w:tcPr>
          <w:p w:rsidR="00D92323" w:rsidRPr="00D92323" w:rsidRDefault="00D92323" w:rsidP="00D92323">
            <w:pPr>
              <w:spacing w:after="200" w:line="256" w:lineRule="auto"/>
              <w:ind w:left="-851" w:firstLine="284"/>
              <w:jc w:val="both"/>
              <w:rPr>
                <w:color w:val="C00000"/>
              </w:rPr>
            </w:pPr>
            <w:r w:rsidRPr="00D92323">
              <w:rPr>
                <w:color w:val="000000"/>
              </w:rPr>
              <w:t>100</w:t>
            </w:r>
          </w:p>
        </w:tc>
      </w:tr>
      <w:tr w:rsidR="00D92323" w:rsidRPr="00D92323" w:rsidTr="00964848">
        <w:tc>
          <w:tcPr>
            <w:tcW w:w="4253" w:type="dxa"/>
            <w:tcBorders>
              <w:top w:val="single" w:sz="4" w:space="0" w:color="000000"/>
              <w:left w:val="single" w:sz="4" w:space="0" w:color="000000"/>
              <w:bottom w:val="single" w:sz="4" w:space="0" w:color="000000"/>
              <w:right w:val="single" w:sz="4" w:space="0" w:color="000000"/>
            </w:tcBorders>
            <w:hideMark/>
          </w:tcPr>
          <w:p w:rsidR="00D92323" w:rsidRPr="00D92323" w:rsidRDefault="00D92323" w:rsidP="00D92323">
            <w:pPr>
              <w:spacing w:after="200" w:line="256" w:lineRule="auto"/>
              <w:ind w:left="-851" w:firstLine="284"/>
              <w:jc w:val="both"/>
            </w:pPr>
            <w:r w:rsidRPr="00D92323">
              <w:t>Доходы от компенсации затрат государства</w:t>
            </w:r>
          </w:p>
        </w:tc>
        <w:tc>
          <w:tcPr>
            <w:tcW w:w="1417" w:type="dxa"/>
            <w:tcBorders>
              <w:top w:val="single" w:sz="4" w:space="0" w:color="000000"/>
              <w:left w:val="single" w:sz="4" w:space="0" w:color="000000"/>
              <w:bottom w:val="single" w:sz="4" w:space="0" w:color="000000"/>
              <w:right w:val="single" w:sz="4" w:space="0" w:color="000000"/>
            </w:tcBorders>
            <w:hideMark/>
          </w:tcPr>
          <w:p w:rsidR="00D92323" w:rsidRPr="00D92323" w:rsidRDefault="00D92323" w:rsidP="00D92323">
            <w:pPr>
              <w:spacing w:after="200" w:line="256" w:lineRule="auto"/>
              <w:ind w:left="-851" w:firstLine="284"/>
              <w:jc w:val="both"/>
            </w:pPr>
            <w:r w:rsidRPr="00D92323">
              <w:t>37,2</w:t>
            </w:r>
          </w:p>
        </w:tc>
        <w:tc>
          <w:tcPr>
            <w:tcW w:w="1843" w:type="dxa"/>
            <w:tcBorders>
              <w:top w:val="single" w:sz="4" w:space="0" w:color="000000"/>
              <w:left w:val="single" w:sz="4" w:space="0" w:color="000000"/>
              <w:bottom w:val="single" w:sz="4" w:space="0" w:color="000000"/>
              <w:right w:val="single" w:sz="4" w:space="0" w:color="000000"/>
            </w:tcBorders>
            <w:hideMark/>
          </w:tcPr>
          <w:p w:rsidR="00D92323" w:rsidRPr="00D92323" w:rsidRDefault="00D92323" w:rsidP="00D92323">
            <w:pPr>
              <w:spacing w:after="200" w:line="256" w:lineRule="auto"/>
              <w:ind w:left="-851" w:firstLine="284"/>
              <w:jc w:val="both"/>
            </w:pPr>
            <w:r w:rsidRPr="00D92323">
              <w:t>37,2</w:t>
            </w:r>
          </w:p>
        </w:tc>
        <w:tc>
          <w:tcPr>
            <w:tcW w:w="2268" w:type="dxa"/>
            <w:tcBorders>
              <w:top w:val="single" w:sz="4" w:space="0" w:color="000000"/>
              <w:left w:val="single" w:sz="4" w:space="0" w:color="000000"/>
              <w:bottom w:val="single" w:sz="4" w:space="0" w:color="000000"/>
              <w:right w:val="single" w:sz="4" w:space="0" w:color="000000"/>
            </w:tcBorders>
            <w:hideMark/>
          </w:tcPr>
          <w:p w:rsidR="00D92323" w:rsidRPr="00D92323" w:rsidRDefault="00D92323" w:rsidP="00D92323">
            <w:pPr>
              <w:spacing w:after="200" w:line="256" w:lineRule="auto"/>
              <w:ind w:left="-851" w:firstLine="284"/>
              <w:jc w:val="both"/>
            </w:pPr>
            <w:r w:rsidRPr="00D92323">
              <w:t>100</w:t>
            </w:r>
          </w:p>
        </w:tc>
      </w:tr>
      <w:tr w:rsidR="00D92323" w:rsidRPr="00D92323" w:rsidTr="00964848">
        <w:tc>
          <w:tcPr>
            <w:tcW w:w="4253" w:type="dxa"/>
            <w:tcBorders>
              <w:top w:val="single" w:sz="4" w:space="0" w:color="000000"/>
              <w:left w:val="single" w:sz="4" w:space="0" w:color="000000"/>
              <w:bottom w:val="single" w:sz="4" w:space="0" w:color="000000"/>
              <w:right w:val="single" w:sz="4" w:space="0" w:color="000000"/>
            </w:tcBorders>
            <w:hideMark/>
          </w:tcPr>
          <w:p w:rsidR="00D92323" w:rsidRPr="00D92323" w:rsidRDefault="00D92323" w:rsidP="00D92323">
            <w:pPr>
              <w:spacing w:after="200" w:line="256" w:lineRule="auto"/>
              <w:ind w:left="-851" w:firstLine="284"/>
              <w:jc w:val="both"/>
            </w:pPr>
            <w:r w:rsidRPr="00D92323">
              <w:t xml:space="preserve">       Прочие доходы от оказания платных услуг</w:t>
            </w:r>
          </w:p>
        </w:tc>
        <w:tc>
          <w:tcPr>
            <w:tcW w:w="1417" w:type="dxa"/>
            <w:tcBorders>
              <w:top w:val="single" w:sz="4" w:space="0" w:color="000000"/>
              <w:left w:val="single" w:sz="4" w:space="0" w:color="000000"/>
              <w:bottom w:val="single" w:sz="4" w:space="0" w:color="000000"/>
              <w:right w:val="single" w:sz="4" w:space="0" w:color="000000"/>
            </w:tcBorders>
            <w:vAlign w:val="center"/>
            <w:hideMark/>
          </w:tcPr>
          <w:p w:rsidR="00D92323" w:rsidRPr="00D92323" w:rsidRDefault="00D92323" w:rsidP="00D92323">
            <w:pPr>
              <w:spacing w:after="200" w:line="256" w:lineRule="auto"/>
              <w:ind w:left="-851" w:firstLine="284"/>
              <w:jc w:val="both"/>
            </w:pPr>
            <w:r w:rsidRPr="00D92323">
              <w:t>46,0</w:t>
            </w:r>
          </w:p>
        </w:tc>
        <w:tc>
          <w:tcPr>
            <w:tcW w:w="1843" w:type="dxa"/>
            <w:tcBorders>
              <w:top w:val="single" w:sz="4" w:space="0" w:color="000000"/>
              <w:left w:val="single" w:sz="4" w:space="0" w:color="000000"/>
              <w:bottom w:val="single" w:sz="4" w:space="0" w:color="000000"/>
              <w:right w:val="single" w:sz="4" w:space="0" w:color="000000"/>
            </w:tcBorders>
            <w:vAlign w:val="center"/>
            <w:hideMark/>
          </w:tcPr>
          <w:p w:rsidR="00D92323" w:rsidRPr="00D92323" w:rsidRDefault="00D92323" w:rsidP="00D92323">
            <w:pPr>
              <w:spacing w:after="200" w:line="256" w:lineRule="auto"/>
              <w:ind w:left="-851" w:firstLine="284"/>
              <w:jc w:val="both"/>
            </w:pPr>
            <w:r w:rsidRPr="00D92323">
              <w:t>46,0</w:t>
            </w:r>
          </w:p>
        </w:tc>
        <w:tc>
          <w:tcPr>
            <w:tcW w:w="2268" w:type="dxa"/>
            <w:tcBorders>
              <w:top w:val="single" w:sz="4" w:space="0" w:color="000000"/>
              <w:left w:val="single" w:sz="4" w:space="0" w:color="000000"/>
              <w:bottom w:val="single" w:sz="4" w:space="0" w:color="000000"/>
              <w:right w:val="single" w:sz="4" w:space="0" w:color="000000"/>
            </w:tcBorders>
            <w:vAlign w:val="center"/>
            <w:hideMark/>
          </w:tcPr>
          <w:p w:rsidR="00D92323" w:rsidRPr="00D92323" w:rsidRDefault="00D92323" w:rsidP="00D92323">
            <w:pPr>
              <w:spacing w:after="200" w:line="256" w:lineRule="auto"/>
              <w:ind w:left="-851" w:firstLine="284"/>
              <w:jc w:val="both"/>
            </w:pPr>
            <w:r w:rsidRPr="00D92323">
              <w:t>100,0</w:t>
            </w:r>
          </w:p>
        </w:tc>
      </w:tr>
      <w:tr w:rsidR="00D92323" w:rsidRPr="00D92323" w:rsidTr="00964848">
        <w:tc>
          <w:tcPr>
            <w:tcW w:w="4253" w:type="dxa"/>
            <w:tcBorders>
              <w:top w:val="single" w:sz="4" w:space="0" w:color="000000"/>
              <w:left w:val="single" w:sz="4" w:space="0" w:color="000000"/>
              <w:bottom w:val="single" w:sz="4" w:space="0" w:color="000000"/>
              <w:right w:val="single" w:sz="4" w:space="0" w:color="000000"/>
            </w:tcBorders>
            <w:hideMark/>
          </w:tcPr>
          <w:p w:rsidR="00D92323" w:rsidRPr="00D92323" w:rsidRDefault="00D92323" w:rsidP="00D92323">
            <w:pPr>
              <w:spacing w:after="200" w:line="256" w:lineRule="auto"/>
              <w:ind w:left="-851" w:firstLine="284"/>
              <w:jc w:val="both"/>
            </w:pPr>
          </w:p>
        </w:tc>
        <w:tc>
          <w:tcPr>
            <w:tcW w:w="1417" w:type="dxa"/>
            <w:tcBorders>
              <w:top w:val="single" w:sz="4" w:space="0" w:color="000000"/>
              <w:left w:val="single" w:sz="4" w:space="0" w:color="000000"/>
              <w:bottom w:val="single" w:sz="4" w:space="0" w:color="000000"/>
              <w:right w:val="single" w:sz="4" w:space="0" w:color="000000"/>
            </w:tcBorders>
            <w:vAlign w:val="center"/>
            <w:hideMark/>
          </w:tcPr>
          <w:p w:rsidR="00D92323" w:rsidRPr="00D92323" w:rsidRDefault="00D92323" w:rsidP="00D92323">
            <w:pPr>
              <w:spacing w:after="200" w:line="256" w:lineRule="auto"/>
              <w:ind w:left="-851" w:firstLine="284"/>
              <w:jc w:val="both"/>
            </w:pPr>
          </w:p>
        </w:tc>
        <w:tc>
          <w:tcPr>
            <w:tcW w:w="1843" w:type="dxa"/>
            <w:tcBorders>
              <w:top w:val="single" w:sz="4" w:space="0" w:color="000000"/>
              <w:left w:val="single" w:sz="4" w:space="0" w:color="000000"/>
              <w:bottom w:val="single" w:sz="4" w:space="0" w:color="000000"/>
              <w:right w:val="single" w:sz="4" w:space="0" w:color="000000"/>
            </w:tcBorders>
            <w:vAlign w:val="center"/>
            <w:hideMark/>
          </w:tcPr>
          <w:p w:rsidR="00D92323" w:rsidRPr="00D92323" w:rsidRDefault="00D92323" w:rsidP="00D92323">
            <w:pPr>
              <w:spacing w:after="200" w:line="256" w:lineRule="auto"/>
              <w:ind w:left="-851" w:firstLine="284"/>
              <w:jc w:val="both"/>
            </w:pPr>
          </w:p>
        </w:tc>
        <w:tc>
          <w:tcPr>
            <w:tcW w:w="2268" w:type="dxa"/>
            <w:tcBorders>
              <w:top w:val="single" w:sz="4" w:space="0" w:color="000000"/>
              <w:left w:val="single" w:sz="4" w:space="0" w:color="000000"/>
              <w:bottom w:val="single" w:sz="4" w:space="0" w:color="000000"/>
              <w:right w:val="single" w:sz="4" w:space="0" w:color="000000"/>
            </w:tcBorders>
            <w:vAlign w:val="center"/>
            <w:hideMark/>
          </w:tcPr>
          <w:p w:rsidR="00D92323" w:rsidRPr="00D92323" w:rsidRDefault="00D92323" w:rsidP="00D92323">
            <w:pPr>
              <w:spacing w:after="200" w:line="256" w:lineRule="auto"/>
              <w:ind w:left="-851" w:firstLine="284"/>
              <w:jc w:val="both"/>
            </w:pPr>
          </w:p>
        </w:tc>
      </w:tr>
      <w:tr w:rsidR="00D92323" w:rsidRPr="00D92323" w:rsidTr="00964848">
        <w:tc>
          <w:tcPr>
            <w:tcW w:w="4253" w:type="dxa"/>
            <w:tcBorders>
              <w:top w:val="single" w:sz="4" w:space="0" w:color="000000"/>
              <w:left w:val="single" w:sz="4" w:space="0" w:color="000000"/>
              <w:bottom w:val="single" w:sz="4" w:space="0" w:color="000000"/>
              <w:right w:val="single" w:sz="4" w:space="0" w:color="000000"/>
            </w:tcBorders>
            <w:hideMark/>
          </w:tcPr>
          <w:p w:rsidR="00D92323" w:rsidRPr="00D92323" w:rsidRDefault="00D92323" w:rsidP="00D92323">
            <w:pPr>
              <w:spacing w:after="200" w:line="256" w:lineRule="auto"/>
              <w:ind w:left="34"/>
              <w:jc w:val="both"/>
              <w:rPr>
                <w:b/>
              </w:rPr>
            </w:pPr>
            <w:r w:rsidRPr="00D92323">
              <w:rPr>
                <w:b/>
              </w:rPr>
              <w:t xml:space="preserve">Безвозмездные поступления </w:t>
            </w:r>
            <w:r w:rsidRPr="00D92323">
              <w:rPr>
                <w:b/>
              </w:rPr>
              <w:lastRenderedPageBreak/>
              <w:t>(дотация, субвенции, межбюджетные трансферты)</w:t>
            </w:r>
          </w:p>
        </w:tc>
        <w:tc>
          <w:tcPr>
            <w:tcW w:w="1417" w:type="dxa"/>
            <w:tcBorders>
              <w:top w:val="single" w:sz="4" w:space="0" w:color="000000"/>
              <w:left w:val="single" w:sz="4" w:space="0" w:color="000000"/>
              <w:bottom w:val="single" w:sz="4" w:space="0" w:color="000000"/>
              <w:right w:val="single" w:sz="4" w:space="0" w:color="000000"/>
            </w:tcBorders>
            <w:vAlign w:val="center"/>
            <w:hideMark/>
          </w:tcPr>
          <w:p w:rsidR="00D92323" w:rsidRPr="00D92323" w:rsidRDefault="00D92323" w:rsidP="00D92323">
            <w:pPr>
              <w:spacing w:after="200" w:line="256" w:lineRule="auto"/>
              <w:ind w:left="-851" w:firstLine="284"/>
              <w:jc w:val="both"/>
              <w:rPr>
                <w:b/>
              </w:rPr>
            </w:pPr>
            <w:r w:rsidRPr="00D92323">
              <w:rPr>
                <w:b/>
              </w:rPr>
              <w:lastRenderedPageBreak/>
              <w:t>8 264,7</w:t>
            </w:r>
          </w:p>
        </w:tc>
        <w:tc>
          <w:tcPr>
            <w:tcW w:w="1843" w:type="dxa"/>
            <w:tcBorders>
              <w:top w:val="single" w:sz="4" w:space="0" w:color="000000"/>
              <w:left w:val="single" w:sz="4" w:space="0" w:color="000000"/>
              <w:bottom w:val="single" w:sz="4" w:space="0" w:color="000000"/>
              <w:right w:val="single" w:sz="4" w:space="0" w:color="000000"/>
            </w:tcBorders>
            <w:vAlign w:val="center"/>
            <w:hideMark/>
          </w:tcPr>
          <w:p w:rsidR="00D92323" w:rsidRPr="00D92323" w:rsidRDefault="00D92323" w:rsidP="00D92323">
            <w:pPr>
              <w:spacing w:after="200" w:line="256" w:lineRule="auto"/>
              <w:ind w:left="-851" w:firstLine="284"/>
              <w:jc w:val="both"/>
              <w:rPr>
                <w:b/>
              </w:rPr>
            </w:pPr>
            <w:r w:rsidRPr="00D92323">
              <w:rPr>
                <w:b/>
              </w:rPr>
              <w:t>8264,7</w:t>
            </w:r>
          </w:p>
        </w:tc>
        <w:tc>
          <w:tcPr>
            <w:tcW w:w="2268" w:type="dxa"/>
            <w:tcBorders>
              <w:top w:val="single" w:sz="4" w:space="0" w:color="000000"/>
              <w:left w:val="single" w:sz="4" w:space="0" w:color="000000"/>
              <w:bottom w:val="single" w:sz="4" w:space="0" w:color="000000"/>
              <w:right w:val="single" w:sz="4" w:space="0" w:color="000000"/>
            </w:tcBorders>
            <w:vAlign w:val="center"/>
            <w:hideMark/>
          </w:tcPr>
          <w:p w:rsidR="00D92323" w:rsidRPr="00D92323" w:rsidRDefault="00D92323" w:rsidP="00D92323">
            <w:pPr>
              <w:spacing w:after="200" w:line="256" w:lineRule="auto"/>
              <w:ind w:left="-851" w:firstLine="284"/>
              <w:jc w:val="both"/>
              <w:rPr>
                <w:b/>
              </w:rPr>
            </w:pPr>
            <w:r w:rsidRPr="00D92323">
              <w:rPr>
                <w:b/>
              </w:rPr>
              <w:t>100</w:t>
            </w:r>
          </w:p>
        </w:tc>
      </w:tr>
      <w:tr w:rsidR="00D92323" w:rsidRPr="00D92323" w:rsidTr="00964848">
        <w:tc>
          <w:tcPr>
            <w:tcW w:w="4253" w:type="dxa"/>
            <w:tcBorders>
              <w:top w:val="single" w:sz="4" w:space="0" w:color="000000"/>
              <w:left w:val="single" w:sz="4" w:space="0" w:color="000000"/>
              <w:bottom w:val="single" w:sz="4" w:space="0" w:color="000000"/>
              <w:right w:val="single" w:sz="4" w:space="0" w:color="000000"/>
            </w:tcBorders>
            <w:hideMark/>
          </w:tcPr>
          <w:p w:rsidR="00D92323" w:rsidRPr="00D92323" w:rsidRDefault="00D92323" w:rsidP="00D92323">
            <w:pPr>
              <w:spacing w:after="200" w:line="256" w:lineRule="auto"/>
              <w:ind w:left="34"/>
              <w:jc w:val="both"/>
              <w:rPr>
                <w:b/>
              </w:rPr>
            </w:pPr>
          </w:p>
        </w:tc>
        <w:tc>
          <w:tcPr>
            <w:tcW w:w="1417" w:type="dxa"/>
            <w:tcBorders>
              <w:top w:val="single" w:sz="4" w:space="0" w:color="000000"/>
              <w:left w:val="single" w:sz="4" w:space="0" w:color="000000"/>
              <w:bottom w:val="single" w:sz="4" w:space="0" w:color="000000"/>
              <w:right w:val="single" w:sz="4" w:space="0" w:color="000000"/>
            </w:tcBorders>
            <w:vAlign w:val="center"/>
            <w:hideMark/>
          </w:tcPr>
          <w:p w:rsidR="00D92323" w:rsidRPr="00D92323" w:rsidRDefault="00D92323" w:rsidP="00D92323">
            <w:pPr>
              <w:spacing w:after="200" w:line="256" w:lineRule="auto"/>
              <w:ind w:left="-851" w:firstLine="284"/>
              <w:jc w:val="both"/>
              <w:rPr>
                <w:b/>
              </w:rPr>
            </w:pPr>
          </w:p>
        </w:tc>
        <w:tc>
          <w:tcPr>
            <w:tcW w:w="1843" w:type="dxa"/>
            <w:tcBorders>
              <w:top w:val="single" w:sz="4" w:space="0" w:color="000000"/>
              <w:left w:val="single" w:sz="4" w:space="0" w:color="000000"/>
              <w:bottom w:val="single" w:sz="4" w:space="0" w:color="000000"/>
              <w:right w:val="single" w:sz="4" w:space="0" w:color="000000"/>
            </w:tcBorders>
            <w:vAlign w:val="center"/>
            <w:hideMark/>
          </w:tcPr>
          <w:p w:rsidR="00D92323" w:rsidRPr="00D92323" w:rsidRDefault="00D92323" w:rsidP="00D92323">
            <w:pPr>
              <w:spacing w:after="200" w:line="256" w:lineRule="auto"/>
              <w:ind w:left="-851" w:firstLine="284"/>
              <w:jc w:val="both"/>
              <w:rPr>
                <w:b/>
              </w:rPr>
            </w:pPr>
          </w:p>
        </w:tc>
        <w:tc>
          <w:tcPr>
            <w:tcW w:w="2268" w:type="dxa"/>
            <w:tcBorders>
              <w:top w:val="single" w:sz="4" w:space="0" w:color="000000"/>
              <w:left w:val="single" w:sz="4" w:space="0" w:color="000000"/>
              <w:bottom w:val="single" w:sz="4" w:space="0" w:color="000000"/>
              <w:right w:val="single" w:sz="4" w:space="0" w:color="000000"/>
            </w:tcBorders>
            <w:vAlign w:val="center"/>
            <w:hideMark/>
          </w:tcPr>
          <w:p w:rsidR="00D92323" w:rsidRPr="00D92323" w:rsidRDefault="00D92323" w:rsidP="00D92323">
            <w:pPr>
              <w:spacing w:after="200" w:line="256" w:lineRule="auto"/>
              <w:ind w:left="-851" w:firstLine="284"/>
              <w:jc w:val="both"/>
              <w:rPr>
                <w:b/>
              </w:rPr>
            </w:pPr>
          </w:p>
        </w:tc>
      </w:tr>
      <w:tr w:rsidR="00D92323" w:rsidRPr="00D92323" w:rsidTr="00964848">
        <w:tc>
          <w:tcPr>
            <w:tcW w:w="4253" w:type="dxa"/>
            <w:tcBorders>
              <w:top w:val="single" w:sz="4" w:space="0" w:color="000000"/>
              <w:left w:val="single" w:sz="4" w:space="0" w:color="000000"/>
              <w:bottom w:val="single" w:sz="4" w:space="0" w:color="000000"/>
              <w:right w:val="single" w:sz="4" w:space="0" w:color="000000"/>
            </w:tcBorders>
            <w:hideMark/>
          </w:tcPr>
          <w:p w:rsidR="00D92323" w:rsidRPr="00D92323" w:rsidRDefault="00D92323" w:rsidP="00D92323">
            <w:pPr>
              <w:spacing w:after="200" w:line="256" w:lineRule="auto"/>
              <w:ind w:left="-851" w:firstLine="284"/>
              <w:jc w:val="both"/>
              <w:rPr>
                <w:b/>
                <w:i/>
                <w:u w:val="single"/>
              </w:rPr>
            </w:pPr>
            <w:r w:rsidRPr="00D92323">
              <w:rPr>
                <w:b/>
                <w:i/>
                <w:u w:val="single"/>
              </w:rPr>
              <w:t>Итого</w:t>
            </w:r>
          </w:p>
        </w:tc>
        <w:tc>
          <w:tcPr>
            <w:tcW w:w="1417" w:type="dxa"/>
            <w:tcBorders>
              <w:top w:val="single" w:sz="4" w:space="0" w:color="000000"/>
              <w:left w:val="single" w:sz="4" w:space="0" w:color="000000"/>
              <w:bottom w:val="single" w:sz="4" w:space="0" w:color="000000"/>
              <w:right w:val="single" w:sz="4" w:space="0" w:color="000000"/>
            </w:tcBorders>
            <w:hideMark/>
          </w:tcPr>
          <w:p w:rsidR="00D92323" w:rsidRPr="00D92323" w:rsidRDefault="00D92323" w:rsidP="00D92323">
            <w:pPr>
              <w:spacing w:after="200" w:line="256" w:lineRule="auto"/>
              <w:ind w:left="-851" w:firstLine="284"/>
              <w:jc w:val="both"/>
              <w:rPr>
                <w:b/>
                <w:u w:val="single"/>
              </w:rPr>
            </w:pPr>
            <w:r w:rsidRPr="00D92323">
              <w:rPr>
                <w:b/>
                <w:u w:val="single"/>
              </w:rPr>
              <w:t>9 624,3</w:t>
            </w:r>
          </w:p>
        </w:tc>
        <w:tc>
          <w:tcPr>
            <w:tcW w:w="1843" w:type="dxa"/>
            <w:tcBorders>
              <w:top w:val="single" w:sz="4" w:space="0" w:color="000000"/>
              <w:left w:val="single" w:sz="4" w:space="0" w:color="000000"/>
              <w:bottom w:val="single" w:sz="4" w:space="0" w:color="000000"/>
              <w:right w:val="single" w:sz="4" w:space="0" w:color="000000"/>
            </w:tcBorders>
            <w:hideMark/>
          </w:tcPr>
          <w:p w:rsidR="00D92323" w:rsidRPr="00D92323" w:rsidRDefault="00D92323" w:rsidP="00D92323">
            <w:pPr>
              <w:spacing w:after="200" w:line="256" w:lineRule="auto"/>
              <w:ind w:left="-851" w:firstLine="284"/>
              <w:jc w:val="both"/>
              <w:rPr>
                <w:b/>
                <w:u w:val="single"/>
              </w:rPr>
            </w:pPr>
            <w:r w:rsidRPr="00D92323">
              <w:rPr>
                <w:b/>
                <w:u w:val="single"/>
              </w:rPr>
              <w:t>9434,9</w:t>
            </w:r>
          </w:p>
        </w:tc>
        <w:tc>
          <w:tcPr>
            <w:tcW w:w="2268" w:type="dxa"/>
            <w:tcBorders>
              <w:top w:val="single" w:sz="4" w:space="0" w:color="000000"/>
              <w:left w:val="single" w:sz="4" w:space="0" w:color="000000"/>
              <w:bottom w:val="single" w:sz="4" w:space="0" w:color="000000"/>
              <w:right w:val="single" w:sz="4" w:space="0" w:color="000000"/>
            </w:tcBorders>
            <w:hideMark/>
          </w:tcPr>
          <w:p w:rsidR="00D92323" w:rsidRPr="00D92323" w:rsidRDefault="00D92323" w:rsidP="00D92323">
            <w:pPr>
              <w:spacing w:after="200" w:line="256" w:lineRule="auto"/>
              <w:ind w:left="-851" w:firstLine="284"/>
              <w:jc w:val="both"/>
              <w:rPr>
                <w:b/>
                <w:u w:val="single"/>
              </w:rPr>
            </w:pPr>
            <w:r w:rsidRPr="00D92323">
              <w:rPr>
                <w:b/>
                <w:u w:val="single"/>
              </w:rPr>
              <w:t>98,0</w:t>
            </w:r>
          </w:p>
        </w:tc>
      </w:tr>
      <w:tr w:rsidR="00D92323" w:rsidRPr="00D92323" w:rsidTr="00964848">
        <w:tc>
          <w:tcPr>
            <w:tcW w:w="4253" w:type="dxa"/>
            <w:tcBorders>
              <w:top w:val="single" w:sz="4" w:space="0" w:color="000000"/>
              <w:left w:val="single" w:sz="4" w:space="0" w:color="000000"/>
              <w:bottom w:val="single" w:sz="4" w:space="0" w:color="000000"/>
              <w:right w:val="single" w:sz="4" w:space="0" w:color="000000"/>
            </w:tcBorders>
            <w:hideMark/>
          </w:tcPr>
          <w:p w:rsidR="00D92323" w:rsidRPr="00D92323" w:rsidRDefault="00D92323" w:rsidP="00D92323">
            <w:pPr>
              <w:spacing w:after="200" w:line="256" w:lineRule="auto"/>
              <w:ind w:left="-851" w:firstLine="284"/>
              <w:jc w:val="both"/>
              <w:rPr>
                <w:b/>
                <w:i/>
                <w:u w:val="single"/>
              </w:rPr>
            </w:pPr>
          </w:p>
        </w:tc>
        <w:tc>
          <w:tcPr>
            <w:tcW w:w="1417" w:type="dxa"/>
            <w:tcBorders>
              <w:top w:val="single" w:sz="4" w:space="0" w:color="000000"/>
              <w:left w:val="single" w:sz="4" w:space="0" w:color="000000"/>
              <w:bottom w:val="single" w:sz="4" w:space="0" w:color="000000"/>
              <w:right w:val="single" w:sz="4" w:space="0" w:color="000000"/>
            </w:tcBorders>
            <w:hideMark/>
          </w:tcPr>
          <w:p w:rsidR="00D92323" w:rsidRPr="00D92323" w:rsidRDefault="00D92323" w:rsidP="00D92323">
            <w:pPr>
              <w:spacing w:after="200" w:line="256" w:lineRule="auto"/>
              <w:ind w:left="-851" w:firstLine="284"/>
              <w:jc w:val="both"/>
              <w:rPr>
                <w:b/>
                <w:u w:val="single"/>
              </w:rPr>
            </w:pPr>
          </w:p>
        </w:tc>
        <w:tc>
          <w:tcPr>
            <w:tcW w:w="1843" w:type="dxa"/>
            <w:tcBorders>
              <w:top w:val="single" w:sz="4" w:space="0" w:color="000000"/>
              <w:left w:val="single" w:sz="4" w:space="0" w:color="000000"/>
              <w:bottom w:val="single" w:sz="4" w:space="0" w:color="000000"/>
              <w:right w:val="single" w:sz="4" w:space="0" w:color="000000"/>
            </w:tcBorders>
            <w:hideMark/>
          </w:tcPr>
          <w:p w:rsidR="00D92323" w:rsidRPr="00D92323" w:rsidRDefault="00D92323" w:rsidP="00D92323">
            <w:pPr>
              <w:spacing w:after="200" w:line="256" w:lineRule="auto"/>
              <w:ind w:left="-851" w:firstLine="284"/>
              <w:jc w:val="both"/>
              <w:rPr>
                <w:b/>
                <w:u w:val="single"/>
              </w:rPr>
            </w:pPr>
          </w:p>
        </w:tc>
        <w:tc>
          <w:tcPr>
            <w:tcW w:w="2268" w:type="dxa"/>
            <w:tcBorders>
              <w:top w:val="single" w:sz="4" w:space="0" w:color="000000"/>
              <w:left w:val="single" w:sz="4" w:space="0" w:color="000000"/>
              <w:bottom w:val="single" w:sz="4" w:space="0" w:color="000000"/>
              <w:right w:val="single" w:sz="4" w:space="0" w:color="000000"/>
            </w:tcBorders>
            <w:hideMark/>
          </w:tcPr>
          <w:p w:rsidR="00D92323" w:rsidRPr="00D92323" w:rsidRDefault="00D92323" w:rsidP="00D92323">
            <w:pPr>
              <w:spacing w:after="200" w:line="256" w:lineRule="auto"/>
              <w:ind w:left="-851" w:firstLine="284"/>
              <w:jc w:val="both"/>
              <w:rPr>
                <w:b/>
                <w:u w:val="single"/>
              </w:rPr>
            </w:pPr>
          </w:p>
        </w:tc>
      </w:tr>
    </w:tbl>
    <w:p w:rsidR="00D92323" w:rsidRPr="00D92323" w:rsidRDefault="00D92323" w:rsidP="00D92323">
      <w:pPr>
        <w:spacing w:after="200" w:line="276" w:lineRule="auto"/>
        <w:ind w:left="-851" w:firstLine="284"/>
        <w:jc w:val="both"/>
      </w:pPr>
    </w:p>
    <w:p w:rsidR="00D92323" w:rsidRPr="00D92323" w:rsidRDefault="00D92323" w:rsidP="00D92323">
      <w:pPr>
        <w:spacing w:line="0" w:lineRule="atLeast"/>
        <w:ind w:hanging="567"/>
        <w:jc w:val="center"/>
        <w:rPr>
          <w:b/>
        </w:rPr>
      </w:pPr>
      <w:bookmarkStart w:id="0" w:name="_GoBack"/>
      <w:r w:rsidRPr="00D92323">
        <w:rPr>
          <w:b/>
        </w:rPr>
        <w:t>Расходы бюджета поселения за 2024 года:</w:t>
      </w:r>
    </w:p>
    <w:bookmarkEnd w:id="0"/>
    <w:p w:rsidR="00D92323" w:rsidRPr="00D92323" w:rsidRDefault="00D92323" w:rsidP="00D92323">
      <w:pPr>
        <w:spacing w:line="0" w:lineRule="atLeast"/>
        <w:ind w:hanging="567"/>
        <w:jc w:val="both"/>
        <w:rPr>
          <w:b/>
        </w:rPr>
      </w:pPr>
    </w:p>
    <w:p w:rsidR="00D92323" w:rsidRPr="00D92323" w:rsidRDefault="00D92323" w:rsidP="00D92323">
      <w:pPr>
        <w:spacing w:line="0" w:lineRule="atLeast"/>
        <w:ind w:firstLine="426"/>
        <w:jc w:val="both"/>
        <w:rPr>
          <w:b/>
        </w:rPr>
      </w:pPr>
      <w:r w:rsidRPr="00D92323">
        <w:rPr>
          <w:b/>
        </w:rPr>
        <w:t xml:space="preserve">Общая сумма расходов составила </w:t>
      </w:r>
      <w:r w:rsidRPr="00D92323">
        <w:t xml:space="preserve">9 372 234,34 рублей при годовом плане 9 702 тыс.  или 96,60 процента к годовым назначениям: </w:t>
      </w:r>
    </w:p>
    <w:p w:rsidR="00D92323" w:rsidRPr="00D92323" w:rsidRDefault="00D92323" w:rsidP="00D92323">
      <w:pPr>
        <w:spacing w:line="0" w:lineRule="atLeast"/>
        <w:ind w:firstLine="426"/>
        <w:jc w:val="both"/>
      </w:pPr>
      <w:r w:rsidRPr="00D92323">
        <w:rPr>
          <w:b/>
        </w:rPr>
        <w:t xml:space="preserve">- Расходы на общегосударственные вопросы </w:t>
      </w:r>
      <w:r w:rsidRPr="00D92323">
        <w:t>составили 7 018 тыс.рублей, при плане 7 237 тыс.рублей или  96.9 процента.</w:t>
      </w:r>
    </w:p>
    <w:p w:rsidR="00D92323" w:rsidRPr="00D92323" w:rsidRDefault="00D92323" w:rsidP="00D92323">
      <w:pPr>
        <w:spacing w:line="0" w:lineRule="atLeast"/>
        <w:ind w:firstLine="426"/>
        <w:jc w:val="both"/>
      </w:pPr>
      <w:r w:rsidRPr="00D92323">
        <w:t>это расходы:</w:t>
      </w:r>
    </w:p>
    <w:p w:rsidR="00D92323" w:rsidRPr="00D92323" w:rsidRDefault="00D92323" w:rsidP="00D92323">
      <w:pPr>
        <w:spacing w:line="0" w:lineRule="atLeast"/>
        <w:ind w:firstLine="426"/>
        <w:jc w:val="both"/>
      </w:pPr>
      <w:r w:rsidRPr="00D92323">
        <w:t>- на оплату труда персонала муниципальных органов 6543,2 тыс.руб. в том числе трудоустройство детей по уборке в ноябре 2024 года в сумме  13,4 тыс.руб.</w:t>
      </w:r>
    </w:p>
    <w:p w:rsidR="00D92323" w:rsidRPr="00D92323" w:rsidRDefault="00D92323" w:rsidP="00D92323">
      <w:pPr>
        <w:spacing w:line="0" w:lineRule="atLeast"/>
        <w:ind w:firstLine="426"/>
        <w:jc w:val="both"/>
      </w:pPr>
      <w:r w:rsidRPr="00D92323">
        <w:t xml:space="preserve">- обслуживание сайта администрации – 18,0 тыс.руб., </w:t>
      </w:r>
    </w:p>
    <w:p w:rsidR="00D92323" w:rsidRPr="00D92323" w:rsidRDefault="00D92323" w:rsidP="00D92323">
      <w:pPr>
        <w:spacing w:line="0" w:lineRule="atLeast"/>
        <w:ind w:firstLine="426"/>
        <w:jc w:val="both"/>
      </w:pPr>
      <w:r w:rsidRPr="00D92323">
        <w:t xml:space="preserve">- публикация нормативно-правовых актов в газете «Рассвет» – 15 тыс.руб. </w:t>
      </w:r>
    </w:p>
    <w:p w:rsidR="00D92323" w:rsidRPr="00D92323" w:rsidRDefault="00D92323" w:rsidP="00D92323">
      <w:pPr>
        <w:spacing w:line="0" w:lineRule="atLeast"/>
        <w:ind w:firstLine="426"/>
        <w:jc w:val="both"/>
      </w:pPr>
      <w:r w:rsidRPr="00D92323">
        <w:t xml:space="preserve">- другие хозяйственные расходы для работы аппарата: </w:t>
      </w:r>
    </w:p>
    <w:p w:rsidR="00D92323" w:rsidRPr="00D92323" w:rsidRDefault="00D92323" w:rsidP="00D92323">
      <w:pPr>
        <w:spacing w:line="0" w:lineRule="atLeast"/>
        <w:ind w:firstLine="426"/>
        <w:jc w:val="both"/>
        <w:rPr>
          <w:i/>
        </w:rPr>
      </w:pPr>
      <w:r w:rsidRPr="00D92323">
        <w:rPr>
          <w:i/>
        </w:rPr>
        <w:t xml:space="preserve">оплата коммунальных услуг 118,1 тыс.руб. газоснабжение-82,6 тыс.руб.                    электропотребление-35,4 тыс.руб. </w:t>
      </w:r>
    </w:p>
    <w:p w:rsidR="00D92323" w:rsidRPr="00D92323" w:rsidRDefault="00D92323" w:rsidP="00D92323">
      <w:pPr>
        <w:spacing w:line="0" w:lineRule="atLeast"/>
        <w:ind w:firstLine="426"/>
        <w:jc w:val="both"/>
        <w:rPr>
          <w:i/>
        </w:rPr>
      </w:pPr>
      <w:r w:rsidRPr="00D92323">
        <w:rPr>
          <w:i/>
        </w:rPr>
        <w:t>ТКО – 7,8 тыс.руб.</w:t>
      </w:r>
    </w:p>
    <w:p w:rsidR="00D92323" w:rsidRPr="00D92323" w:rsidRDefault="00D92323" w:rsidP="00D92323">
      <w:pPr>
        <w:spacing w:line="0" w:lineRule="atLeast"/>
        <w:ind w:firstLine="426"/>
        <w:jc w:val="both"/>
        <w:rPr>
          <w:i/>
        </w:rPr>
      </w:pPr>
      <w:r w:rsidRPr="00D92323">
        <w:rPr>
          <w:i/>
        </w:rPr>
        <w:t xml:space="preserve">    услуги связи – 57 тыс.руб.  в том числе интернет 36,0 тыс.руб.</w:t>
      </w:r>
    </w:p>
    <w:p w:rsidR="00D92323" w:rsidRPr="00D92323" w:rsidRDefault="00D92323" w:rsidP="00D92323">
      <w:pPr>
        <w:spacing w:line="0" w:lineRule="atLeast"/>
        <w:ind w:firstLine="426"/>
        <w:jc w:val="both"/>
        <w:rPr>
          <w:i/>
        </w:rPr>
      </w:pPr>
      <w:r w:rsidRPr="00D92323">
        <w:rPr>
          <w:i/>
        </w:rPr>
        <w:t xml:space="preserve">    ГСМ в сумме – 111,9 тыс.руб. </w:t>
      </w:r>
    </w:p>
    <w:p w:rsidR="00D92323" w:rsidRPr="00D92323" w:rsidRDefault="00D92323" w:rsidP="00D92323">
      <w:pPr>
        <w:spacing w:line="0" w:lineRule="atLeast"/>
        <w:ind w:firstLine="426"/>
        <w:jc w:val="both"/>
        <w:rPr>
          <w:i/>
        </w:rPr>
      </w:pPr>
      <w:r w:rsidRPr="00D92323">
        <w:rPr>
          <w:i/>
        </w:rPr>
        <w:t xml:space="preserve"> приобретение программного обеспечения и ремонт оргтехники, канцтоваров – 104,7 тыс.руб.</w:t>
      </w:r>
    </w:p>
    <w:p w:rsidR="00D92323" w:rsidRPr="00D92323" w:rsidRDefault="00D92323" w:rsidP="00D92323">
      <w:pPr>
        <w:spacing w:line="0" w:lineRule="atLeast"/>
        <w:ind w:firstLine="426"/>
        <w:jc w:val="both"/>
        <w:rPr>
          <w:i/>
        </w:rPr>
      </w:pPr>
      <w:r w:rsidRPr="00D92323">
        <w:rPr>
          <w:i/>
        </w:rPr>
        <w:t xml:space="preserve">   оплата имущественного и земельного налогов 7,8 тыс.руб</w:t>
      </w:r>
    </w:p>
    <w:p w:rsidR="00D92323" w:rsidRPr="00D92323" w:rsidRDefault="00D92323" w:rsidP="00D92323">
      <w:pPr>
        <w:spacing w:line="0" w:lineRule="atLeast"/>
        <w:ind w:firstLine="426"/>
        <w:jc w:val="both"/>
        <w:rPr>
          <w:i/>
        </w:rPr>
      </w:pPr>
      <w:r w:rsidRPr="00D92323">
        <w:rPr>
          <w:i/>
        </w:rPr>
        <w:t xml:space="preserve">на покупку хозяйственных товаров – 28,4 тыс.руб., </w:t>
      </w:r>
    </w:p>
    <w:p w:rsidR="00D92323" w:rsidRPr="00D92323" w:rsidRDefault="00D92323" w:rsidP="00D92323">
      <w:pPr>
        <w:spacing w:line="0" w:lineRule="atLeast"/>
        <w:ind w:firstLine="426"/>
        <w:jc w:val="both"/>
        <w:rPr>
          <w:i/>
        </w:rPr>
      </w:pPr>
      <w:r w:rsidRPr="00D92323">
        <w:rPr>
          <w:i/>
        </w:rPr>
        <w:t xml:space="preserve"> диспансеризация муниципальных служащих и МОП – 29,1 тыс.руб.</w:t>
      </w:r>
    </w:p>
    <w:p w:rsidR="00D92323" w:rsidRPr="00D92323" w:rsidRDefault="00D92323" w:rsidP="00D92323">
      <w:pPr>
        <w:tabs>
          <w:tab w:val="left" w:pos="5590"/>
        </w:tabs>
        <w:spacing w:line="0" w:lineRule="atLeast"/>
        <w:ind w:firstLine="426"/>
        <w:jc w:val="both"/>
        <w:rPr>
          <w:i/>
        </w:rPr>
      </w:pPr>
      <w:r w:rsidRPr="00D92323">
        <w:rPr>
          <w:i/>
        </w:rPr>
        <w:t xml:space="preserve"> техобслуживание газового оборудования на сумму  21,5 тыс.руб. и другие расходы </w:t>
      </w:r>
    </w:p>
    <w:p w:rsidR="00D92323" w:rsidRPr="00D92323" w:rsidRDefault="00D92323" w:rsidP="00D92323">
      <w:pPr>
        <w:spacing w:line="0" w:lineRule="atLeast"/>
        <w:ind w:firstLine="426"/>
        <w:jc w:val="both"/>
        <w:rPr>
          <w:b/>
        </w:rPr>
      </w:pPr>
      <w:r w:rsidRPr="00D92323">
        <w:rPr>
          <w:b/>
        </w:rPr>
        <w:t>- Расходы по национальной обороне</w:t>
      </w:r>
      <w:r w:rsidRPr="00D92323">
        <w:t xml:space="preserve"> включают расходы на содержание инспектора ВУС за счет средств областного бюджета в сумме 157,1 тыс.руб.</w:t>
      </w:r>
    </w:p>
    <w:p w:rsidR="00D92323" w:rsidRPr="00D92323" w:rsidRDefault="00D92323" w:rsidP="00D92323">
      <w:pPr>
        <w:spacing w:line="0" w:lineRule="atLeast"/>
        <w:ind w:firstLine="426"/>
        <w:jc w:val="both"/>
      </w:pPr>
      <w:r w:rsidRPr="00D92323">
        <w:rPr>
          <w:b/>
        </w:rPr>
        <w:t>- Расходы на национальную безопасность и правоохранную деятельность</w:t>
      </w:r>
      <w:r w:rsidRPr="00D92323">
        <w:t xml:space="preserve"> 5 тыс.руб. </w:t>
      </w:r>
    </w:p>
    <w:p w:rsidR="00D92323" w:rsidRPr="00D92323" w:rsidRDefault="00D92323" w:rsidP="00D92323">
      <w:pPr>
        <w:spacing w:line="0" w:lineRule="atLeast"/>
        <w:ind w:firstLine="426"/>
        <w:jc w:val="both"/>
      </w:pPr>
      <w:r w:rsidRPr="00D92323">
        <w:rPr>
          <w:b/>
        </w:rPr>
        <w:t>- Благоустройство территории поселения</w:t>
      </w:r>
      <w:r w:rsidRPr="00D92323">
        <w:t>за  2024 года израсходовано 159,3 тыс.руб., при плане 187,3 тыс.руб. что составило 87,6%;</w:t>
      </w:r>
    </w:p>
    <w:p w:rsidR="00D92323" w:rsidRPr="00D92323" w:rsidRDefault="00D92323" w:rsidP="00D92323">
      <w:pPr>
        <w:spacing w:line="0" w:lineRule="atLeast"/>
        <w:jc w:val="both"/>
      </w:pPr>
      <w:r w:rsidRPr="00D92323">
        <w:t>из них:</w:t>
      </w:r>
    </w:p>
    <w:p w:rsidR="00D92323" w:rsidRPr="00D92323" w:rsidRDefault="00D92323" w:rsidP="00D92323">
      <w:pPr>
        <w:spacing w:line="0" w:lineRule="atLeast"/>
        <w:jc w:val="both"/>
      </w:pPr>
      <w:r w:rsidRPr="00D92323">
        <w:t xml:space="preserve">- оплата уличного освещения –72,7 тыс.руб. </w:t>
      </w:r>
    </w:p>
    <w:p w:rsidR="00D92323" w:rsidRPr="00D92323" w:rsidRDefault="00D92323" w:rsidP="00D92323">
      <w:pPr>
        <w:spacing w:line="0" w:lineRule="atLeast"/>
        <w:ind w:firstLine="426"/>
        <w:jc w:val="both"/>
      </w:pPr>
      <w:r w:rsidRPr="00D92323">
        <w:t>- обслуживание сетей уличного освещения – 29,90 тыс.руб.</w:t>
      </w:r>
    </w:p>
    <w:p w:rsidR="00D92323" w:rsidRPr="00D92323" w:rsidRDefault="00D92323" w:rsidP="00D92323">
      <w:pPr>
        <w:spacing w:line="0" w:lineRule="atLeast"/>
        <w:ind w:firstLine="426"/>
        <w:jc w:val="both"/>
      </w:pPr>
      <w:r w:rsidRPr="00D92323">
        <w:t>- содержание мест захоронения – 12,40 тыс.руб. (обработка от клещей )</w:t>
      </w:r>
    </w:p>
    <w:p w:rsidR="00D92323" w:rsidRPr="00D92323" w:rsidRDefault="00D92323" w:rsidP="00D92323">
      <w:pPr>
        <w:spacing w:line="0" w:lineRule="atLeast"/>
        <w:ind w:firstLine="426"/>
        <w:jc w:val="both"/>
      </w:pPr>
      <w:r w:rsidRPr="00D92323">
        <w:t xml:space="preserve">- общественные работы по благоустройству 17,0 тыс. руб., </w:t>
      </w:r>
    </w:p>
    <w:p w:rsidR="00D92323" w:rsidRPr="00D92323" w:rsidRDefault="00D92323" w:rsidP="00D92323">
      <w:pPr>
        <w:spacing w:line="0" w:lineRule="atLeast"/>
        <w:ind w:firstLine="426"/>
        <w:jc w:val="both"/>
      </w:pPr>
      <w:r w:rsidRPr="00D92323">
        <w:t>- вывоз ТКО с территории кладбища 6,3 тыс.руб.</w:t>
      </w:r>
    </w:p>
    <w:p w:rsidR="00D92323" w:rsidRPr="00D92323" w:rsidRDefault="00D92323" w:rsidP="00D92323">
      <w:pPr>
        <w:spacing w:line="0" w:lineRule="atLeast"/>
        <w:ind w:firstLine="426"/>
        <w:jc w:val="both"/>
      </w:pPr>
      <w:r w:rsidRPr="00D92323">
        <w:t>- приобретены энергосберегающие лампочки, счетчики на уличное освещение – 11,9 тыс.руб.</w:t>
      </w:r>
    </w:p>
    <w:p w:rsidR="00D92323" w:rsidRPr="00D92323" w:rsidRDefault="00D92323" w:rsidP="00D92323">
      <w:pPr>
        <w:spacing w:line="0" w:lineRule="atLeast"/>
        <w:ind w:firstLine="426"/>
        <w:jc w:val="both"/>
      </w:pPr>
      <w:r w:rsidRPr="00D92323">
        <w:t xml:space="preserve">- </w:t>
      </w:r>
      <w:r w:rsidRPr="00D92323">
        <w:rPr>
          <w:b/>
        </w:rPr>
        <w:t>Межевание земельного участка под ГТС-  9,0 тыс.руб.</w:t>
      </w:r>
    </w:p>
    <w:p w:rsidR="00D92323" w:rsidRPr="00D92323" w:rsidRDefault="00D92323" w:rsidP="00D92323">
      <w:pPr>
        <w:spacing w:line="0" w:lineRule="atLeast"/>
        <w:ind w:firstLine="426"/>
        <w:jc w:val="both"/>
        <w:rPr>
          <w:b/>
        </w:rPr>
      </w:pPr>
      <w:r w:rsidRPr="00D92323">
        <w:rPr>
          <w:b/>
        </w:rPr>
        <w:t xml:space="preserve">- Обучение специалистов – 6,3 тыс.руб.; </w:t>
      </w:r>
    </w:p>
    <w:p w:rsidR="00D92323" w:rsidRPr="00D92323" w:rsidRDefault="00D92323" w:rsidP="00D92323">
      <w:pPr>
        <w:spacing w:line="0" w:lineRule="atLeast"/>
        <w:ind w:firstLine="426"/>
        <w:jc w:val="both"/>
        <w:rPr>
          <w:b/>
        </w:rPr>
      </w:pPr>
      <w:r w:rsidRPr="00D92323">
        <w:rPr>
          <w:b/>
        </w:rPr>
        <w:t>- Взнос в Совет Муниципальных образований – 12,0 тыс.руб.</w:t>
      </w:r>
    </w:p>
    <w:p w:rsidR="00D92323" w:rsidRPr="00D92323" w:rsidRDefault="00D92323" w:rsidP="00D92323">
      <w:pPr>
        <w:spacing w:line="0" w:lineRule="atLeast"/>
        <w:ind w:firstLine="426"/>
        <w:jc w:val="both"/>
        <w:rPr>
          <w:b/>
        </w:rPr>
      </w:pPr>
      <w:r w:rsidRPr="00D92323">
        <w:rPr>
          <w:b/>
        </w:rPr>
        <w:t xml:space="preserve">- На подписку газеты «Рассвет» - 1,4 тыс.руб., </w:t>
      </w:r>
    </w:p>
    <w:p w:rsidR="00D92323" w:rsidRPr="00D92323" w:rsidRDefault="00D92323" w:rsidP="00D92323">
      <w:pPr>
        <w:jc w:val="both"/>
        <w:rPr>
          <w:b/>
        </w:rPr>
      </w:pPr>
      <w:r w:rsidRPr="00D92323">
        <w:t>-</w:t>
      </w:r>
      <w:r w:rsidRPr="00D92323">
        <w:rPr>
          <w:b/>
        </w:rPr>
        <w:t>Расходы на Социальную политику (ежемесячная доплата к пенсии отдельным категориям граждан) в сумме 607,6  тыс.руб.</w:t>
      </w:r>
    </w:p>
    <w:p w:rsidR="00D92323" w:rsidRPr="00D92323" w:rsidRDefault="00D92323" w:rsidP="00D92323">
      <w:pPr>
        <w:spacing w:line="0" w:lineRule="atLeast"/>
        <w:ind w:firstLine="426"/>
        <w:jc w:val="both"/>
        <w:rPr>
          <w:b/>
        </w:rPr>
      </w:pPr>
    </w:p>
    <w:p w:rsidR="00D92323" w:rsidRPr="00D92323" w:rsidRDefault="00D92323" w:rsidP="00D92323">
      <w:pPr>
        <w:spacing w:line="0" w:lineRule="atLeast"/>
        <w:ind w:firstLine="426"/>
        <w:jc w:val="both"/>
      </w:pPr>
      <w:r w:rsidRPr="00D92323">
        <w:rPr>
          <w:b/>
        </w:rPr>
        <w:t>Финансирование отраслей культуры за 2024 г</w:t>
      </w:r>
      <w:r w:rsidRPr="00D92323">
        <w:t>.</w:t>
      </w:r>
    </w:p>
    <w:p w:rsidR="00D92323" w:rsidRPr="00D92323" w:rsidRDefault="00D92323" w:rsidP="00D92323">
      <w:pPr>
        <w:spacing w:line="0" w:lineRule="atLeast"/>
        <w:ind w:firstLine="426"/>
        <w:jc w:val="both"/>
      </w:pPr>
      <w:r w:rsidRPr="00D92323">
        <w:t xml:space="preserve"> исполнено 1403,6 тыс.руб., при плане 1452,5 тыс.руб., процент исполнения составил 96% из них:</w:t>
      </w:r>
    </w:p>
    <w:p w:rsidR="00D92323" w:rsidRPr="00D92323" w:rsidRDefault="00D92323" w:rsidP="00D92323">
      <w:pPr>
        <w:spacing w:line="0" w:lineRule="atLeast"/>
        <w:ind w:firstLine="426"/>
        <w:jc w:val="both"/>
      </w:pPr>
      <w:r w:rsidRPr="00D92323">
        <w:t>- оплата труда работников культуры 1267,8 тыс.руб.</w:t>
      </w:r>
    </w:p>
    <w:p w:rsidR="00D92323" w:rsidRPr="00D92323" w:rsidRDefault="00D92323" w:rsidP="00D92323">
      <w:pPr>
        <w:spacing w:line="0" w:lineRule="atLeast"/>
        <w:ind w:firstLine="426"/>
        <w:jc w:val="both"/>
      </w:pPr>
      <w:r w:rsidRPr="00D92323">
        <w:t>- услуги связи  18,9 тыс.руб.</w:t>
      </w:r>
    </w:p>
    <w:p w:rsidR="00D92323" w:rsidRPr="00D92323" w:rsidRDefault="00D92323" w:rsidP="00D92323">
      <w:pPr>
        <w:jc w:val="both"/>
      </w:pPr>
      <w:r w:rsidRPr="00D92323">
        <w:lastRenderedPageBreak/>
        <w:t xml:space="preserve">       - энергопотребление 6,6 тыс.руб. </w:t>
      </w:r>
    </w:p>
    <w:p w:rsidR="00D92323" w:rsidRPr="00D92323" w:rsidRDefault="00D92323" w:rsidP="00D92323">
      <w:pPr>
        <w:jc w:val="both"/>
      </w:pPr>
      <w:r w:rsidRPr="00D92323">
        <w:t xml:space="preserve">       - ТКО в сумме 6,5 тыс.руб.</w:t>
      </w:r>
    </w:p>
    <w:p w:rsidR="00D92323" w:rsidRPr="00D92323" w:rsidRDefault="00D92323" w:rsidP="00D92323">
      <w:pPr>
        <w:jc w:val="both"/>
      </w:pPr>
      <w:r w:rsidRPr="00D92323">
        <w:t xml:space="preserve">       - расходы на тех.персонал по договору 82,7 тыс.руб.</w:t>
      </w:r>
    </w:p>
    <w:p w:rsidR="00D92323" w:rsidRPr="00D92323" w:rsidRDefault="00D92323" w:rsidP="00D92323">
      <w:pPr>
        <w:spacing w:line="0" w:lineRule="atLeast"/>
        <w:jc w:val="both"/>
      </w:pPr>
    </w:p>
    <w:p w:rsidR="00D92323" w:rsidRPr="00D92323" w:rsidRDefault="00D92323" w:rsidP="00D92323">
      <w:pPr>
        <w:shd w:val="clear" w:color="auto" w:fill="FFFFFF"/>
        <w:spacing w:after="40"/>
        <w:ind w:firstLine="284"/>
        <w:jc w:val="both"/>
        <w:rPr>
          <w:lang w:eastAsia="en-US" w:bidi="en-US"/>
        </w:rPr>
      </w:pPr>
      <w:r w:rsidRPr="00D92323">
        <w:rPr>
          <w:lang w:eastAsia="en-US" w:bidi="en-US"/>
        </w:rPr>
        <w:t>Просроченная кредиторская задолженность по заработной плате и по социальным обязательствам перед гражданами отсутствует.</w:t>
      </w:r>
    </w:p>
    <w:p w:rsidR="00D92323" w:rsidRPr="00D92323" w:rsidRDefault="00D92323" w:rsidP="00D92323">
      <w:pPr>
        <w:spacing w:after="200"/>
        <w:ind w:hanging="567"/>
        <w:jc w:val="both"/>
        <w:rPr>
          <w:lang w:eastAsia="ar-SA"/>
        </w:rPr>
      </w:pPr>
      <w:r w:rsidRPr="00D92323">
        <w:t xml:space="preserve">            За 2024 года Администрацией Краснопартизанского сельского поселения принято постановлений –280, распоряжений - 37. Собранием депутатов утверждено 34 решения, выполнено 34 различных вида нотариальных действия. За отчётный период  письменных обращений граждан не поступало. </w:t>
      </w:r>
    </w:p>
    <w:p w:rsidR="00D92323" w:rsidRPr="00D92323" w:rsidRDefault="00D92323" w:rsidP="00D92323">
      <w:pPr>
        <w:widowControl w:val="0"/>
        <w:spacing w:after="200"/>
        <w:ind w:hanging="567"/>
        <w:jc w:val="both"/>
      </w:pPr>
    </w:p>
    <w:p w:rsidR="00D92323" w:rsidRPr="00D92323" w:rsidRDefault="00D92323" w:rsidP="00D92323">
      <w:pPr>
        <w:spacing w:after="200"/>
        <w:ind w:hanging="567"/>
        <w:jc w:val="both"/>
      </w:pPr>
      <w:r>
        <w:t xml:space="preserve">         </w:t>
      </w:r>
      <w:r w:rsidRPr="00D92323">
        <w:t>Ведется работа по наполнению сведений в Реестре государственных и муниципальных услуг, в базе данных ФИАС, в ГИС ЖКХ. В соответствии с установленным законодательством предоставляются отчётность в системе ГАС – «Управление» (1-МУ, 1-контроль, муниципальные программы) и иная статистическая отчетность.</w:t>
      </w:r>
    </w:p>
    <w:p w:rsidR="00D92323" w:rsidRPr="00D92323" w:rsidRDefault="00D92323" w:rsidP="00D92323">
      <w:pPr>
        <w:shd w:val="clear" w:color="auto" w:fill="FFFFFF"/>
        <w:spacing w:after="40"/>
        <w:ind w:left="-142" w:firstLine="284"/>
        <w:jc w:val="both"/>
        <w:rPr>
          <w:color w:val="000000"/>
          <w:lang w:eastAsia="en-US" w:bidi="en-US"/>
        </w:rPr>
      </w:pPr>
      <w:r w:rsidRPr="00D92323">
        <w:rPr>
          <w:color w:val="000000"/>
          <w:lang w:eastAsia="en-US" w:bidi="en-US"/>
        </w:rPr>
        <w:t>Работа администрации, в соответствии с требованиями законодательства, отражается на официальном сайте поселения, где размещается вся информация и нормативные документы. Сайт администрации всегда поддерживается в актуальном состоянии. Кроме этого созданы страницы Администрации в сети интернет: Одноклассники, Телеграмм, Контакт.</w:t>
      </w:r>
    </w:p>
    <w:p w:rsidR="00D92323" w:rsidRPr="00D92323" w:rsidRDefault="00D92323" w:rsidP="00D92323">
      <w:pPr>
        <w:shd w:val="clear" w:color="auto" w:fill="FFFFFF"/>
        <w:spacing w:after="40"/>
        <w:ind w:left="-142" w:firstLine="284"/>
        <w:jc w:val="both"/>
        <w:rPr>
          <w:color w:val="000000"/>
          <w:lang w:eastAsia="en-US" w:bidi="en-US"/>
        </w:rPr>
      </w:pPr>
    </w:p>
    <w:p w:rsidR="00D92323" w:rsidRPr="00D92323" w:rsidRDefault="00D92323" w:rsidP="00D92323">
      <w:pPr>
        <w:spacing w:line="276" w:lineRule="auto"/>
        <w:ind w:left="-142" w:hanging="425"/>
        <w:jc w:val="both"/>
        <w:rPr>
          <w:lang w:eastAsia="ar-SA"/>
        </w:rPr>
      </w:pPr>
      <w:r>
        <w:rPr>
          <w:b/>
        </w:rPr>
        <w:t xml:space="preserve">        </w:t>
      </w:r>
      <w:r w:rsidRPr="00D92323">
        <w:rPr>
          <w:b/>
        </w:rPr>
        <w:t>Основной отраслью, приносящей доходы в бюджет поселения, является сельское хозяйство</w:t>
      </w:r>
      <w:r w:rsidRPr="00D92323">
        <w:t>, именно это направление деятельности пополняет доходную часть бюджета налогом на землю, НДФЛ и единым сельскохозяйственным налогом. От результатов труда сельскохозяйственных тружеников зависит развитие социальной сферы, благоустройство территорий населенного пункта, занятость населения.</w:t>
      </w:r>
    </w:p>
    <w:p w:rsidR="00D92323" w:rsidRPr="00D92323" w:rsidRDefault="00D92323" w:rsidP="00D92323">
      <w:pPr>
        <w:ind w:left="-142" w:firstLine="284"/>
        <w:jc w:val="both"/>
        <w:rPr>
          <w:color w:val="000000"/>
        </w:rPr>
      </w:pPr>
      <w:r w:rsidRPr="00D92323">
        <w:rPr>
          <w:color w:val="000000"/>
        </w:rPr>
        <w:t>На территории поселения сельскохозяйственную деятельность осуществляют 20 И.П. и КФХ. Общая площадь сельхозугодий на территории Краснопартизанского сельского поселения составляет 31914,0 га, из них пашни 14160,5 га и пастбищ 17750,5 га.</w:t>
      </w:r>
    </w:p>
    <w:p w:rsidR="00D92323" w:rsidRPr="00D92323" w:rsidRDefault="00D92323" w:rsidP="00D92323">
      <w:pPr>
        <w:ind w:left="-142" w:firstLine="284"/>
        <w:jc w:val="both"/>
        <w:rPr>
          <w:color w:val="000000"/>
        </w:rPr>
      </w:pPr>
      <w:r w:rsidRPr="00D92323">
        <w:rPr>
          <w:color w:val="000000"/>
        </w:rPr>
        <w:t>Несмотря на неблагоприятные погодные условия(заморозки, засуху), урожай озимых составил 13789 тонн при средней урожайности 36,1 ц/га.</w:t>
      </w:r>
    </w:p>
    <w:p w:rsidR="00D92323" w:rsidRPr="00D92323" w:rsidRDefault="00D92323" w:rsidP="00D92323">
      <w:pPr>
        <w:ind w:left="-142" w:firstLine="284"/>
        <w:jc w:val="both"/>
        <w:rPr>
          <w:color w:val="000000"/>
        </w:rPr>
      </w:pPr>
      <w:r w:rsidRPr="00D92323">
        <w:rPr>
          <w:color w:val="000000"/>
        </w:rPr>
        <w:t>Яровых культур было собрано 514 тонн при средней урожайности 13,7ц/га.</w:t>
      </w:r>
    </w:p>
    <w:p w:rsidR="00D92323" w:rsidRPr="00D92323" w:rsidRDefault="00D92323" w:rsidP="00D92323">
      <w:pPr>
        <w:spacing w:line="276" w:lineRule="auto"/>
        <w:ind w:left="-851" w:firstLine="284"/>
        <w:jc w:val="both"/>
        <w:rPr>
          <w:b/>
        </w:rPr>
      </w:pPr>
    </w:p>
    <w:p w:rsidR="00D92323" w:rsidRPr="00D92323" w:rsidRDefault="00D92323" w:rsidP="00D92323">
      <w:pPr>
        <w:spacing w:after="200" w:line="276" w:lineRule="auto"/>
        <w:ind w:left="-142" w:firstLine="284"/>
        <w:jc w:val="both"/>
        <w:rPr>
          <w:b/>
        </w:rPr>
      </w:pPr>
      <w:r w:rsidRPr="00D92323">
        <w:rPr>
          <w:b/>
        </w:rPr>
        <w:t>Общее поголовье сельскохозяйственных животных и птицы, имеющегося на территории поселения, складывается из поголовья  содержащегося в ЛПХ и КФХ.</w:t>
      </w:r>
    </w:p>
    <w:p w:rsidR="00D92323" w:rsidRPr="00D92323" w:rsidRDefault="00D92323" w:rsidP="00D92323">
      <w:pPr>
        <w:spacing w:after="200" w:line="276" w:lineRule="auto"/>
        <w:ind w:left="-142" w:firstLine="284"/>
        <w:jc w:val="both"/>
        <w:rPr>
          <w:b/>
        </w:rPr>
      </w:pPr>
      <w:r w:rsidRPr="00D92323">
        <w:rPr>
          <w:b/>
        </w:rPr>
        <w:t>Сведения о поголовье скота и птицы на 01.01.2025 г.</w:t>
      </w:r>
    </w:p>
    <w:tbl>
      <w:tblPr>
        <w:tblW w:w="0" w:type="auto"/>
        <w:tblInd w:w="675"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ook w:val="04A0" w:firstRow="1" w:lastRow="0" w:firstColumn="1" w:lastColumn="0" w:noHBand="0" w:noVBand="1"/>
      </w:tblPr>
      <w:tblGrid>
        <w:gridCol w:w="4111"/>
        <w:gridCol w:w="3969"/>
      </w:tblGrid>
      <w:tr w:rsidR="007169EC" w:rsidRPr="007169EC" w:rsidTr="007169EC">
        <w:tc>
          <w:tcPr>
            <w:tcW w:w="4111" w:type="dxa"/>
            <w:tcBorders>
              <w:top w:val="single" w:sz="4" w:space="0" w:color="000000"/>
              <w:left w:val="single" w:sz="4" w:space="0" w:color="000000"/>
              <w:bottom w:val="single" w:sz="4" w:space="0" w:color="000000"/>
              <w:right w:val="single" w:sz="4" w:space="0" w:color="000000"/>
            </w:tcBorders>
            <w:shd w:val="clear" w:color="auto" w:fill="auto"/>
            <w:hideMark/>
          </w:tcPr>
          <w:p w:rsidR="00D92323" w:rsidRPr="00D92323" w:rsidRDefault="00D92323" w:rsidP="007169EC">
            <w:pPr>
              <w:ind w:left="176" w:right="-392"/>
              <w:jc w:val="both"/>
              <w:rPr>
                <w:b/>
                <w:sz w:val="22"/>
                <w:szCs w:val="22"/>
                <w:lang w:val="en-US" w:eastAsia="en-US" w:bidi="en-US"/>
              </w:rPr>
            </w:pPr>
            <w:r w:rsidRPr="00D92323">
              <w:rPr>
                <w:b/>
                <w:sz w:val="22"/>
                <w:szCs w:val="22"/>
                <w:lang w:val="en-US" w:eastAsia="en-US" w:bidi="en-US"/>
              </w:rPr>
              <w:t>ЛПХ</w:t>
            </w:r>
          </w:p>
        </w:tc>
        <w:tc>
          <w:tcPr>
            <w:tcW w:w="3969" w:type="dxa"/>
            <w:tcBorders>
              <w:top w:val="single" w:sz="4" w:space="0" w:color="000000"/>
              <w:left w:val="single" w:sz="4" w:space="0" w:color="000000"/>
              <w:bottom w:val="nil"/>
              <w:right w:val="single" w:sz="4" w:space="0" w:color="auto"/>
            </w:tcBorders>
            <w:shd w:val="clear" w:color="auto" w:fill="auto"/>
            <w:hideMark/>
          </w:tcPr>
          <w:p w:rsidR="00D92323" w:rsidRPr="00D92323" w:rsidRDefault="00D92323" w:rsidP="007169EC">
            <w:pPr>
              <w:ind w:left="176" w:right="-392"/>
              <w:jc w:val="both"/>
              <w:rPr>
                <w:b/>
                <w:sz w:val="22"/>
                <w:szCs w:val="22"/>
                <w:lang w:val="en-US" w:eastAsia="en-US" w:bidi="en-US"/>
              </w:rPr>
            </w:pPr>
            <w:r w:rsidRPr="00D92323">
              <w:rPr>
                <w:b/>
                <w:sz w:val="22"/>
                <w:szCs w:val="22"/>
                <w:lang w:val="en-US" w:eastAsia="en-US" w:bidi="en-US"/>
              </w:rPr>
              <w:t>КФХ и КХ</w:t>
            </w:r>
          </w:p>
        </w:tc>
      </w:tr>
      <w:tr w:rsidR="007169EC" w:rsidRPr="007169EC" w:rsidTr="007169EC">
        <w:tc>
          <w:tcPr>
            <w:tcW w:w="4111" w:type="dxa"/>
            <w:tcBorders>
              <w:top w:val="single" w:sz="4" w:space="0" w:color="000000"/>
              <w:left w:val="single" w:sz="4" w:space="0" w:color="000000"/>
              <w:bottom w:val="single" w:sz="4" w:space="0" w:color="000000"/>
              <w:right w:val="single" w:sz="4" w:space="0" w:color="000000"/>
            </w:tcBorders>
            <w:shd w:val="clear" w:color="auto" w:fill="auto"/>
            <w:hideMark/>
          </w:tcPr>
          <w:p w:rsidR="00D92323" w:rsidRPr="00D92323" w:rsidRDefault="00D92323" w:rsidP="007169EC">
            <w:pPr>
              <w:ind w:left="176" w:right="-392"/>
              <w:jc w:val="both"/>
              <w:rPr>
                <w:sz w:val="22"/>
                <w:szCs w:val="22"/>
                <w:lang w:val="en-US" w:eastAsia="en-US" w:bidi="en-US"/>
              </w:rPr>
            </w:pPr>
            <w:r w:rsidRPr="00D92323">
              <w:rPr>
                <w:sz w:val="22"/>
                <w:szCs w:val="22"/>
                <w:lang w:val="en-US" w:eastAsia="en-US" w:bidi="en-US"/>
              </w:rPr>
              <w:t>01.01.2025г.</w:t>
            </w:r>
          </w:p>
        </w:tc>
        <w:tc>
          <w:tcPr>
            <w:tcW w:w="3969" w:type="dxa"/>
            <w:tcBorders>
              <w:top w:val="single" w:sz="4" w:space="0" w:color="000000"/>
              <w:left w:val="single" w:sz="4" w:space="0" w:color="000000"/>
              <w:bottom w:val="single" w:sz="4" w:space="0" w:color="000000"/>
              <w:right w:val="single" w:sz="4" w:space="0" w:color="auto"/>
            </w:tcBorders>
            <w:shd w:val="clear" w:color="auto" w:fill="auto"/>
            <w:hideMark/>
          </w:tcPr>
          <w:p w:rsidR="00D92323" w:rsidRPr="00D92323" w:rsidRDefault="00D92323" w:rsidP="007169EC">
            <w:pPr>
              <w:ind w:left="176" w:right="-392"/>
              <w:jc w:val="both"/>
              <w:rPr>
                <w:sz w:val="22"/>
                <w:szCs w:val="22"/>
                <w:lang w:val="en-US" w:eastAsia="en-US" w:bidi="en-US"/>
              </w:rPr>
            </w:pPr>
            <w:r w:rsidRPr="00D92323">
              <w:rPr>
                <w:sz w:val="22"/>
                <w:szCs w:val="22"/>
                <w:lang w:val="en-US" w:eastAsia="en-US" w:bidi="en-US"/>
              </w:rPr>
              <w:t>01.01.2025г.</w:t>
            </w:r>
          </w:p>
        </w:tc>
      </w:tr>
      <w:tr w:rsidR="007169EC" w:rsidRPr="007169EC" w:rsidTr="007169EC">
        <w:tc>
          <w:tcPr>
            <w:tcW w:w="4111" w:type="dxa"/>
            <w:tcBorders>
              <w:top w:val="single" w:sz="4" w:space="0" w:color="000000"/>
              <w:left w:val="single" w:sz="4" w:space="0" w:color="000000"/>
              <w:bottom w:val="single" w:sz="4" w:space="0" w:color="000000"/>
              <w:right w:val="single" w:sz="4" w:space="0" w:color="000000"/>
            </w:tcBorders>
            <w:shd w:val="clear" w:color="auto" w:fill="auto"/>
            <w:hideMark/>
          </w:tcPr>
          <w:p w:rsidR="00D92323" w:rsidRPr="00D92323" w:rsidRDefault="00D92323" w:rsidP="007169EC">
            <w:pPr>
              <w:ind w:left="176" w:right="-392"/>
              <w:jc w:val="both"/>
              <w:rPr>
                <w:sz w:val="22"/>
                <w:szCs w:val="22"/>
                <w:lang w:val="en-US" w:eastAsia="en-US" w:bidi="en-US"/>
              </w:rPr>
            </w:pPr>
            <w:r w:rsidRPr="00D92323">
              <w:rPr>
                <w:sz w:val="22"/>
                <w:szCs w:val="22"/>
                <w:lang w:val="en-US" w:eastAsia="en-US" w:bidi="en-US"/>
              </w:rPr>
              <w:t>КРС-833</w:t>
            </w:r>
          </w:p>
        </w:tc>
        <w:tc>
          <w:tcPr>
            <w:tcW w:w="3969" w:type="dxa"/>
            <w:tcBorders>
              <w:top w:val="single" w:sz="4" w:space="0" w:color="000000"/>
              <w:left w:val="single" w:sz="4" w:space="0" w:color="000000"/>
              <w:bottom w:val="single" w:sz="4" w:space="0" w:color="000000"/>
              <w:right w:val="single" w:sz="4" w:space="0" w:color="000000"/>
            </w:tcBorders>
            <w:shd w:val="clear" w:color="auto" w:fill="auto"/>
            <w:hideMark/>
          </w:tcPr>
          <w:p w:rsidR="00D92323" w:rsidRPr="00D92323" w:rsidRDefault="00D92323" w:rsidP="007169EC">
            <w:pPr>
              <w:ind w:left="176" w:right="-392"/>
              <w:jc w:val="both"/>
              <w:rPr>
                <w:sz w:val="22"/>
                <w:szCs w:val="22"/>
                <w:lang w:val="en-US" w:eastAsia="en-US" w:bidi="en-US"/>
              </w:rPr>
            </w:pPr>
            <w:r w:rsidRPr="00D92323">
              <w:rPr>
                <w:sz w:val="22"/>
                <w:szCs w:val="22"/>
                <w:lang w:val="en-US" w:eastAsia="en-US" w:bidi="en-US"/>
              </w:rPr>
              <w:t>КРС-3053</w:t>
            </w:r>
          </w:p>
        </w:tc>
      </w:tr>
      <w:tr w:rsidR="007169EC" w:rsidRPr="007169EC" w:rsidTr="007169EC">
        <w:tc>
          <w:tcPr>
            <w:tcW w:w="4111" w:type="dxa"/>
            <w:tcBorders>
              <w:top w:val="single" w:sz="4" w:space="0" w:color="000000"/>
              <w:left w:val="single" w:sz="4" w:space="0" w:color="000000"/>
              <w:bottom w:val="single" w:sz="4" w:space="0" w:color="000000"/>
              <w:right w:val="single" w:sz="4" w:space="0" w:color="000000"/>
            </w:tcBorders>
            <w:shd w:val="clear" w:color="auto" w:fill="auto"/>
            <w:hideMark/>
          </w:tcPr>
          <w:p w:rsidR="00D92323" w:rsidRPr="00D92323" w:rsidRDefault="00D92323" w:rsidP="007169EC">
            <w:pPr>
              <w:ind w:left="176" w:right="-392"/>
              <w:jc w:val="both"/>
              <w:rPr>
                <w:sz w:val="22"/>
                <w:szCs w:val="22"/>
                <w:lang w:val="en-US" w:eastAsia="en-US" w:bidi="en-US"/>
              </w:rPr>
            </w:pPr>
            <w:r w:rsidRPr="00D92323">
              <w:rPr>
                <w:sz w:val="22"/>
                <w:szCs w:val="22"/>
                <w:lang w:val="en-US" w:eastAsia="en-US" w:bidi="en-US"/>
              </w:rPr>
              <w:t>Овцы и козы -6648</w:t>
            </w:r>
          </w:p>
        </w:tc>
        <w:tc>
          <w:tcPr>
            <w:tcW w:w="3969" w:type="dxa"/>
            <w:tcBorders>
              <w:top w:val="single" w:sz="4" w:space="0" w:color="000000"/>
              <w:left w:val="single" w:sz="4" w:space="0" w:color="000000"/>
              <w:bottom w:val="single" w:sz="4" w:space="0" w:color="000000"/>
              <w:right w:val="single" w:sz="4" w:space="0" w:color="000000"/>
            </w:tcBorders>
            <w:shd w:val="clear" w:color="auto" w:fill="auto"/>
            <w:hideMark/>
          </w:tcPr>
          <w:p w:rsidR="00D92323" w:rsidRPr="00D92323" w:rsidRDefault="00D92323" w:rsidP="007169EC">
            <w:pPr>
              <w:ind w:left="176" w:right="-392"/>
              <w:jc w:val="both"/>
              <w:rPr>
                <w:sz w:val="22"/>
                <w:szCs w:val="22"/>
                <w:lang w:val="en-US" w:eastAsia="en-US" w:bidi="en-US"/>
              </w:rPr>
            </w:pPr>
            <w:r w:rsidRPr="00D92323">
              <w:rPr>
                <w:sz w:val="22"/>
                <w:szCs w:val="22"/>
                <w:lang w:val="en-US" w:eastAsia="en-US" w:bidi="en-US"/>
              </w:rPr>
              <w:t>Овцы и козы –18880</w:t>
            </w:r>
          </w:p>
        </w:tc>
      </w:tr>
      <w:tr w:rsidR="007169EC" w:rsidRPr="007169EC" w:rsidTr="007169EC">
        <w:tc>
          <w:tcPr>
            <w:tcW w:w="4111" w:type="dxa"/>
            <w:tcBorders>
              <w:top w:val="single" w:sz="4" w:space="0" w:color="000000"/>
              <w:left w:val="single" w:sz="4" w:space="0" w:color="000000"/>
              <w:bottom w:val="single" w:sz="4" w:space="0" w:color="000000"/>
              <w:right w:val="single" w:sz="4" w:space="0" w:color="000000"/>
            </w:tcBorders>
            <w:shd w:val="clear" w:color="auto" w:fill="auto"/>
            <w:hideMark/>
          </w:tcPr>
          <w:p w:rsidR="00D92323" w:rsidRPr="00D92323" w:rsidRDefault="00D92323" w:rsidP="007169EC">
            <w:pPr>
              <w:ind w:left="176" w:right="-392"/>
              <w:jc w:val="both"/>
              <w:rPr>
                <w:sz w:val="22"/>
                <w:szCs w:val="22"/>
                <w:lang w:val="en-US" w:eastAsia="en-US" w:bidi="en-US"/>
              </w:rPr>
            </w:pPr>
            <w:r w:rsidRPr="00D92323">
              <w:rPr>
                <w:sz w:val="22"/>
                <w:szCs w:val="22"/>
                <w:lang w:val="en-US" w:eastAsia="en-US" w:bidi="en-US"/>
              </w:rPr>
              <w:t>Свиньи-61</w:t>
            </w:r>
          </w:p>
        </w:tc>
        <w:tc>
          <w:tcPr>
            <w:tcW w:w="3969" w:type="dxa"/>
            <w:tcBorders>
              <w:top w:val="single" w:sz="4" w:space="0" w:color="000000"/>
              <w:left w:val="single" w:sz="4" w:space="0" w:color="000000"/>
              <w:bottom w:val="single" w:sz="4" w:space="0" w:color="000000"/>
              <w:right w:val="single" w:sz="4" w:space="0" w:color="000000"/>
            </w:tcBorders>
            <w:shd w:val="clear" w:color="auto" w:fill="auto"/>
            <w:hideMark/>
          </w:tcPr>
          <w:p w:rsidR="00D92323" w:rsidRPr="00D92323" w:rsidRDefault="00D92323" w:rsidP="007169EC">
            <w:pPr>
              <w:ind w:left="176" w:right="-392"/>
              <w:jc w:val="both"/>
              <w:rPr>
                <w:sz w:val="22"/>
                <w:szCs w:val="22"/>
                <w:lang w:val="en-US" w:eastAsia="en-US" w:bidi="en-US"/>
              </w:rPr>
            </w:pPr>
            <w:r w:rsidRPr="00D92323">
              <w:rPr>
                <w:sz w:val="22"/>
                <w:szCs w:val="22"/>
                <w:lang w:val="en-US" w:eastAsia="en-US" w:bidi="en-US"/>
              </w:rPr>
              <w:t>Лошади-60</w:t>
            </w:r>
          </w:p>
        </w:tc>
      </w:tr>
      <w:tr w:rsidR="007169EC" w:rsidRPr="007169EC" w:rsidTr="007169EC">
        <w:tc>
          <w:tcPr>
            <w:tcW w:w="4111" w:type="dxa"/>
            <w:tcBorders>
              <w:top w:val="single" w:sz="4" w:space="0" w:color="000000"/>
              <w:left w:val="single" w:sz="4" w:space="0" w:color="000000"/>
              <w:bottom w:val="single" w:sz="4" w:space="0" w:color="000000"/>
              <w:right w:val="single" w:sz="4" w:space="0" w:color="000000"/>
            </w:tcBorders>
            <w:shd w:val="clear" w:color="auto" w:fill="auto"/>
            <w:hideMark/>
          </w:tcPr>
          <w:p w:rsidR="00D92323" w:rsidRPr="00D92323" w:rsidRDefault="00D92323" w:rsidP="007169EC">
            <w:pPr>
              <w:ind w:left="176" w:right="-392"/>
              <w:jc w:val="both"/>
              <w:rPr>
                <w:sz w:val="22"/>
                <w:szCs w:val="22"/>
                <w:lang w:val="en-US" w:eastAsia="en-US" w:bidi="en-US"/>
              </w:rPr>
            </w:pPr>
            <w:r w:rsidRPr="00D92323">
              <w:rPr>
                <w:sz w:val="22"/>
                <w:szCs w:val="22"/>
                <w:lang w:val="en-US" w:eastAsia="en-US" w:bidi="en-US"/>
              </w:rPr>
              <w:t>Птица-732</w:t>
            </w:r>
          </w:p>
        </w:tc>
        <w:tc>
          <w:tcPr>
            <w:tcW w:w="3969" w:type="dxa"/>
            <w:tcBorders>
              <w:top w:val="single" w:sz="4" w:space="0" w:color="000000"/>
              <w:left w:val="single" w:sz="4" w:space="0" w:color="000000"/>
              <w:bottom w:val="single" w:sz="4" w:space="0" w:color="000000"/>
              <w:right w:val="single" w:sz="4" w:space="0" w:color="000000"/>
            </w:tcBorders>
            <w:shd w:val="clear" w:color="auto" w:fill="auto"/>
            <w:hideMark/>
          </w:tcPr>
          <w:p w:rsidR="00D92323" w:rsidRPr="00D92323" w:rsidRDefault="00D92323" w:rsidP="007169EC">
            <w:pPr>
              <w:ind w:left="176" w:right="-392"/>
              <w:jc w:val="both"/>
              <w:rPr>
                <w:sz w:val="22"/>
                <w:szCs w:val="22"/>
                <w:lang w:val="en-US" w:eastAsia="en-US" w:bidi="en-US"/>
              </w:rPr>
            </w:pPr>
            <w:r w:rsidRPr="00D92323">
              <w:rPr>
                <w:sz w:val="22"/>
                <w:szCs w:val="22"/>
                <w:lang w:val="en-US" w:eastAsia="en-US" w:bidi="en-US"/>
              </w:rPr>
              <w:t>Птица-150</w:t>
            </w:r>
          </w:p>
        </w:tc>
      </w:tr>
    </w:tbl>
    <w:p w:rsidR="00D92323" w:rsidRPr="00D92323" w:rsidRDefault="00D92323" w:rsidP="00D92323">
      <w:pPr>
        <w:shd w:val="clear" w:color="auto" w:fill="FFFFFF"/>
        <w:spacing w:after="40" w:line="276" w:lineRule="auto"/>
        <w:ind w:left="-851" w:firstLine="284"/>
        <w:jc w:val="both"/>
        <w:rPr>
          <w:color w:val="000000"/>
          <w:lang w:eastAsia="en-US" w:bidi="en-US"/>
        </w:rPr>
      </w:pPr>
    </w:p>
    <w:p w:rsidR="00D92323" w:rsidRPr="00D92323" w:rsidRDefault="00D92323" w:rsidP="00D92323">
      <w:pPr>
        <w:shd w:val="clear" w:color="auto" w:fill="FFFFFF"/>
        <w:spacing w:after="200" w:line="276" w:lineRule="auto"/>
        <w:ind w:left="-851" w:right="-426" w:firstLine="284"/>
        <w:jc w:val="center"/>
        <w:rPr>
          <w:b/>
          <w:color w:val="000000"/>
        </w:rPr>
      </w:pPr>
      <w:r w:rsidRPr="00D92323">
        <w:rPr>
          <w:b/>
          <w:color w:val="000000"/>
        </w:rPr>
        <w:t>Благоустройство</w:t>
      </w:r>
    </w:p>
    <w:p w:rsidR="00D92323" w:rsidRPr="00D92323" w:rsidRDefault="00D92323" w:rsidP="00D92323">
      <w:pPr>
        <w:shd w:val="clear" w:color="auto" w:fill="FFFFFF"/>
        <w:jc w:val="both"/>
        <w:rPr>
          <w:lang w:eastAsia="en-US" w:bidi="en-US"/>
        </w:rPr>
      </w:pPr>
      <w:r w:rsidRPr="00D92323">
        <w:rPr>
          <w:color w:val="000000"/>
          <w:lang w:val="en-US" w:eastAsia="en-US" w:bidi="en-US"/>
        </w:rPr>
        <w:t> </w:t>
      </w:r>
      <w:r w:rsidRPr="00D92323">
        <w:rPr>
          <w:color w:val="000000"/>
          <w:lang w:eastAsia="en-US" w:bidi="en-US"/>
        </w:rPr>
        <w:t xml:space="preserve">Основными задачами в </w:t>
      </w:r>
      <w:r w:rsidRPr="00D92323">
        <w:rPr>
          <w:b/>
          <w:bCs/>
          <w:lang w:eastAsia="en-US" w:bidi="en-US"/>
        </w:rPr>
        <w:t>сфере благоустройства является создание</w:t>
      </w:r>
      <w:r w:rsidRPr="00D92323">
        <w:rPr>
          <w:lang w:eastAsia="en-US" w:bidi="en-US"/>
        </w:rPr>
        <w:t xml:space="preserve"> комфортных условий проживания, обустройства общественных территорий, при поддержке и участии всех жителей сельского поселения.</w:t>
      </w:r>
      <w:r w:rsidRPr="00D92323">
        <w:rPr>
          <w:lang w:val="en-US" w:eastAsia="en-US" w:bidi="en-US"/>
        </w:rPr>
        <w:t> </w:t>
      </w:r>
    </w:p>
    <w:p w:rsidR="00D92323" w:rsidRPr="00D92323" w:rsidRDefault="00D92323" w:rsidP="00D92323">
      <w:pPr>
        <w:jc w:val="both"/>
        <w:rPr>
          <w:b/>
          <w:color w:val="000000"/>
        </w:rPr>
      </w:pPr>
      <w:r w:rsidRPr="00D92323">
        <w:rPr>
          <w:b/>
          <w:color w:val="000000"/>
        </w:rPr>
        <w:t xml:space="preserve">Улично-дорожная сеть.    </w:t>
      </w:r>
    </w:p>
    <w:p w:rsidR="00D92323" w:rsidRPr="00D92323" w:rsidRDefault="00D92323" w:rsidP="00D92323">
      <w:pPr>
        <w:jc w:val="both"/>
      </w:pPr>
      <w:r w:rsidRPr="00D92323">
        <w:rPr>
          <w:rFonts w:eastAsia="Calibri"/>
        </w:rPr>
        <w:t xml:space="preserve">Протяженность улично–дорожной сети составляет 20.83 км. На территории поселения расположены автомобильные дороги по ул.Центральная, ул.Садовая, ул.Южная и ул.Степная </w:t>
      </w:r>
      <w:r w:rsidRPr="00D92323">
        <w:rPr>
          <w:rFonts w:eastAsia="Calibri"/>
        </w:rPr>
        <w:lastRenderedPageBreak/>
        <w:t xml:space="preserve">общей протяженностью 8100 метров. В рамках </w:t>
      </w:r>
      <w:r w:rsidRPr="00D92323">
        <w:t>реализации мероприятий муниципальной программы «Развитие транспортной системы» выполнены работы по восстановлению асфальтного покрытия по ул. Центральная, протяженностью 600 метров. В течении 2025 года запланирован ямочный ремонт участков дороги по ул.Степная и ул. Садовая.</w:t>
      </w:r>
    </w:p>
    <w:p w:rsidR="00D92323" w:rsidRPr="00D92323" w:rsidRDefault="00D92323" w:rsidP="00D92323">
      <w:pPr>
        <w:jc w:val="both"/>
      </w:pPr>
      <w:r w:rsidRPr="00D92323">
        <w:t>В преддверии празднования 80-летия Победы осуществлен ремонт асфальтного покрытия на территории прилегающей памятника ВОВ.</w:t>
      </w:r>
    </w:p>
    <w:p w:rsidR="00D92323" w:rsidRPr="00D92323" w:rsidRDefault="00D92323" w:rsidP="00D92323">
      <w:pPr>
        <w:jc w:val="both"/>
      </w:pPr>
      <w:r w:rsidRPr="00D92323">
        <w:t>За счет средств собранных жителями поселка выполнен ремонт асфальтного покрытия у здания «Почта России» и ремонт участка пешеходной дорожки по ул.Центральная. если посмотреть на фото , то сразу видна задача на 1полугод. 2025 г. Это благоустройство прилегающей территории. Если у кого есть идеи, пожелания и личное участие обращайтесь в администрацию, депутатскому корпусу или в Территориальное общественное самоуправление председателем которого является Шаршнева Л.И.</w:t>
      </w:r>
    </w:p>
    <w:p w:rsidR="00D92323" w:rsidRPr="00D92323" w:rsidRDefault="00D92323" w:rsidP="00D92323">
      <w:pPr>
        <w:jc w:val="both"/>
      </w:pPr>
      <w:r w:rsidRPr="00D92323">
        <w:t xml:space="preserve"> В очередной раз проведена работа по рекультивации мусорной свалки. Очередной раз обращаюсь с убедительной просьбой не вывозить на свалку твердые коммунальные отходы, которые принимает ЭКО – центр. Работают по графику нареканий нет, каждый вторник вывоз. Мусор на ТКО это не только штрафы Администр. Инспекции, но и эстетический вид прилегающей территории.</w:t>
      </w:r>
    </w:p>
    <w:p w:rsidR="00D92323" w:rsidRPr="00D92323" w:rsidRDefault="00D92323" w:rsidP="00D92323">
      <w:pPr>
        <w:jc w:val="both"/>
      </w:pPr>
    </w:p>
    <w:p w:rsidR="00D92323" w:rsidRPr="00D92323" w:rsidRDefault="00D92323" w:rsidP="00D92323">
      <w:pPr>
        <w:jc w:val="center"/>
        <w:rPr>
          <w:b/>
        </w:rPr>
      </w:pPr>
      <w:r w:rsidRPr="00D92323">
        <w:rPr>
          <w:b/>
        </w:rPr>
        <w:t>Уличное освещение.</w:t>
      </w:r>
    </w:p>
    <w:p w:rsidR="00D92323" w:rsidRPr="00D92323" w:rsidRDefault="00D92323" w:rsidP="00D92323">
      <w:pPr>
        <w:shd w:val="clear" w:color="auto" w:fill="FFFFFF"/>
        <w:ind w:right="-426" w:firstLine="284"/>
        <w:jc w:val="both"/>
        <w:rPr>
          <w:color w:val="000000"/>
        </w:rPr>
      </w:pPr>
      <w:r w:rsidRPr="00D92323">
        <w:rPr>
          <w:rFonts w:eastAsia="Calibri"/>
        </w:rPr>
        <w:t xml:space="preserve">Общая протяжённость освещённых частей улиц, проездов всего – 9,5 км. Для освещения используются энергосберегающие лампы и светильники. </w:t>
      </w:r>
      <w:r w:rsidRPr="00D92323">
        <w:rPr>
          <w:color w:val="000000"/>
        </w:rPr>
        <w:t>Освещение улиц в ночное время осуществляется согласно установленного графика, который корректируется в течении всего года в зависимости от продолжительности светового дня. Все улицы поселка освещены. Необходимо отметить, что связи с тем, что практически все опоры имеют полный амортизационный износ, работы на них можно производить только с применением специальной технике. Это является причиной задержки замены перегоревших ламп.</w:t>
      </w:r>
    </w:p>
    <w:p w:rsidR="00D92323" w:rsidRPr="00D92323" w:rsidRDefault="00D92323" w:rsidP="00D92323">
      <w:pPr>
        <w:shd w:val="clear" w:color="auto" w:fill="FFFFFF"/>
        <w:ind w:right="-426" w:firstLine="284"/>
        <w:jc w:val="both"/>
        <w:rPr>
          <w:color w:val="000000"/>
        </w:rPr>
      </w:pPr>
      <w:r w:rsidRPr="00D92323">
        <w:rPr>
          <w:color w:val="000000"/>
        </w:rPr>
        <w:t>В 2025 году планируется замена светильников вышедших из строя. А также установка дополнительно двухсветильников по ул.Центральная и ул.Степная.</w:t>
      </w:r>
    </w:p>
    <w:p w:rsidR="00D92323" w:rsidRPr="00D92323" w:rsidRDefault="00D92323" w:rsidP="00D92323">
      <w:pPr>
        <w:shd w:val="clear" w:color="auto" w:fill="FFFFFF"/>
        <w:ind w:right="-426" w:firstLine="284"/>
        <w:jc w:val="both"/>
        <w:rPr>
          <w:color w:val="242B2D"/>
        </w:rPr>
      </w:pPr>
      <w:r w:rsidRPr="00D92323">
        <w:rPr>
          <w:color w:val="242B2D"/>
        </w:rPr>
        <w:t>Сумма замены лампочки 1360руб., светильника – 4400 руб.</w:t>
      </w:r>
    </w:p>
    <w:p w:rsidR="00D92323" w:rsidRPr="00D92323" w:rsidRDefault="00D92323" w:rsidP="00D92323">
      <w:pPr>
        <w:shd w:val="clear" w:color="auto" w:fill="FFFFFF"/>
        <w:ind w:right="-426" w:firstLine="284"/>
        <w:jc w:val="both"/>
        <w:rPr>
          <w:color w:val="242B2D"/>
        </w:rPr>
      </w:pPr>
    </w:p>
    <w:p w:rsidR="00D92323" w:rsidRPr="00D92323" w:rsidRDefault="00D92323" w:rsidP="00D92323">
      <w:pPr>
        <w:shd w:val="clear" w:color="auto" w:fill="FFFFFF"/>
        <w:spacing w:line="276" w:lineRule="auto"/>
        <w:ind w:right="-426" w:firstLine="284"/>
        <w:jc w:val="both"/>
      </w:pPr>
      <w:r w:rsidRPr="00D92323">
        <w:rPr>
          <w:rFonts w:eastAsia="Calibri"/>
        </w:rPr>
        <w:t xml:space="preserve"> В течение всегогода  осуществлялась работа по</w:t>
      </w:r>
      <w:r w:rsidRPr="00D92323">
        <w:rPr>
          <w:color w:val="242B2D"/>
        </w:rPr>
        <w:t xml:space="preserve"> уборке и очистке территорий прилегающих к  административному зданию, учреждений образования, культуры, здравоохранения, центрального парка, парка Победы, детской игровой площадки, улиц, пустырей придомовая территорий и территории кладбища. </w:t>
      </w:r>
      <w:r w:rsidRPr="00D92323">
        <w:t xml:space="preserve">Основные участники этих мероприятий - это муниципальные, образовательные учреждения, учреждения культуры, здравоохранения, социальная сфера. К сожалению, жители  поселка не везде и не всегда откликаются на призыв принять участие в данных мероприятиях. </w:t>
      </w:r>
    </w:p>
    <w:p w:rsidR="00D92323" w:rsidRPr="00D92323" w:rsidRDefault="00D92323" w:rsidP="00D92323">
      <w:pPr>
        <w:shd w:val="clear" w:color="auto" w:fill="FFFFFF"/>
        <w:spacing w:line="276" w:lineRule="auto"/>
        <w:ind w:right="-426" w:firstLine="284"/>
        <w:jc w:val="both"/>
      </w:pPr>
      <w:r w:rsidRPr="00D92323">
        <w:t>Мало того некоторые являются еще и вредителями по другому не скажешь. Взгляните на эту фотографию. Вроде бы все понятно мусор в контейнер, ветки и траву в отгороженный участок. Но нет, все назло траву в контейнер. Эко центр такое не вывозит.</w:t>
      </w:r>
    </w:p>
    <w:p w:rsidR="00D92323" w:rsidRPr="00D92323" w:rsidRDefault="00D92323" w:rsidP="00D92323">
      <w:pPr>
        <w:shd w:val="clear" w:color="auto" w:fill="FFFFFF"/>
        <w:spacing w:line="276" w:lineRule="auto"/>
        <w:ind w:right="-426" w:firstLine="284"/>
        <w:jc w:val="both"/>
        <w:rPr>
          <w:color w:val="242B2D"/>
        </w:rPr>
      </w:pPr>
      <w:r w:rsidRPr="00D92323">
        <w:t>Еще на что хотелось бы обратить внимание на уборку прилегающей территории. Согласно правилам благоустройства это- 10 метров от периметра внешнего ограждения или до проезжей части. Для нежилых 25 метров или середина между соседним участком или границы санитарно защитной зоны.</w:t>
      </w:r>
    </w:p>
    <w:p w:rsidR="00D92323" w:rsidRPr="00D92323" w:rsidRDefault="00D92323" w:rsidP="00D92323">
      <w:pPr>
        <w:spacing w:before="240" w:after="40" w:line="276" w:lineRule="auto"/>
        <w:ind w:right="-426" w:firstLine="284"/>
        <w:contextualSpacing/>
        <w:jc w:val="both"/>
        <w:rPr>
          <w:color w:val="000000"/>
        </w:rPr>
      </w:pPr>
      <w:r w:rsidRPr="00D92323">
        <w:rPr>
          <w:color w:val="000000"/>
        </w:rPr>
        <w:t xml:space="preserve">  Контроль за соблюдением норм и требований в сфере экологии и благоустройства в поселении осуществляется должностными лицами администрации с/п в соответствии с «Правилами благоустройства территории». Должностными лицами проводиласьразъяснительная работа с населением по соблюдению правил пожарной безопасности, по содержанию домашних животных, уборке домовладений и придворовых территорий.  Было выдано гражданам 43 предписания, по устранению выявленных нарушений Правил благоустройства сельского поселения. </w:t>
      </w:r>
    </w:p>
    <w:p w:rsidR="00D92323" w:rsidRPr="00D92323" w:rsidRDefault="00D92323" w:rsidP="00D92323">
      <w:pPr>
        <w:spacing w:after="200" w:line="276" w:lineRule="auto"/>
        <w:ind w:right="-426"/>
        <w:jc w:val="both"/>
      </w:pPr>
      <w:r w:rsidRPr="00D92323">
        <w:rPr>
          <w:bCs/>
          <w:bdr w:val="none" w:sz="0" w:space="0" w:color="auto" w:frame="1"/>
          <w:shd w:val="clear" w:color="auto" w:fill="FFFFFF"/>
        </w:rPr>
        <w:t>В отчетном периоде специалистом администрации уполномоченными по составлению административных протоколов оформлено 10</w:t>
      </w:r>
      <w:r w:rsidRPr="00D92323">
        <w:t xml:space="preserve"> административных материалов, из них:</w:t>
      </w:r>
    </w:p>
    <w:p w:rsidR="00D92323" w:rsidRPr="00D92323" w:rsidRDefault="00D92323" w:rsidP="00D92323">
      <w:pPr>
        <w:ind w:right="-426" w:hanging="567"/>
        <w:jc w:val="both"/>
      </w:pPr>
      <w:r>
        <w:lastRenderedPageBreak/>
        <w:t xml:space="preserve">          </w:t>
      </w:r>
      <w:r w:rsidRPr="00D92323">
        <w:t>8 протоколов по ст. 4.1  – содержание домашних животных и птицы;</w:t>
      </w:r>
    </w:p>
    <w:p w:rsidR="00D92323" w:rsidRPr="00D92323" w:rsidRDefault="00D92323" w:rsidP="00D92323">
      <w:pPr>
        <w:jc w:val="both"/>
      </w:pPr>
      <w:r w:rsidRPr="00D92323">
        <w:t>2 протоколапо статье 4.5 н</w:t>
      </w:r>
      <w:r w:rsidRPr="00D92323">
        <w:rPr>
          <w:b/>
          <w:bCs/>
          <w:shd w:val="clear" w:color="auto" w:fill="FFFFFF"/>
        </w:rPr>
        <w:t>арушение порядка действий по предотвращению выжигания сухой растительности</w:t>
      </w:r>
      <w:r w:rsidRPr="00D92323">
        <w:rPr>
          <w:b/>
        </w:rPr>
        <w:t>.</w:t>
      </w:r>
    </w:p>
    <w:p w:rsidR="00D92323" w:rsidRPr="00D92323" w:rsidRDefault="00D92323" w:rsidP="00D92323">
      <w:pPr>
        <w:jc w:val="both"/>
      </w:pPr>
      <w:r w:rsidRPr="00D92323">
        <w:t>Прокуратурой района вынесено замечание о слабом контроле за нарушениями  по ст.5.1 правил благоустройства сельских поселений, а именно несанкционированные свалочные очаги.  В 2025 году необходимо усилить контроль в этом направлении. Администрация настоятельно рекомендует прекратить вывоз и вынос мусора в пустующие домовладения, заброшенные здания и пустыри. При выявлении нарушения протокол – предписание, затем опять протокол.</w:t>
      </w:r>
    </w:p>
    <w:p w:rsidR="00D92323" w:rsidRPr="00D92323" w:rsidRDefault="00D92323" w:rsidP="00D92323">
      <w:pPr>
        <w:spacing w:line="276" w:lineRule="auto"/>
        <w:ind w:right="-426" w:hanging="567"/>
        <w:jc w:val="both"/>
      </w:pPr>
    </w:p>
    <w:p w:rsidR="00D92323" w:rsidRPr="00D92323" w:rsidRDefault="00D92323" w:rsidP="00D92323">
      <w:pPr>
        <w:spacing w:after="200" w:line="276" w:lineRule="auto"/>
        <w:ind w:left="-851" w:firstLine="284"/>
        <w:jc w:val="center"/>
        <w:rPr>
          <w:b/>
        </w:rPr>
      </w:pPr>
      <w:r w:rsidRPr="00D92323">
        <w:rPr>
          <w:b/>
        </w:rPr>
        <w:t>Работа в сфере межнациональных отношений.</w:t>
      </w:r>
    </w:p>
    <w:p w:rsidR="00D92323" w:rsidRPr="00D92323" w:rsidRDefault="00D92323" w:rsidP="00D92323">
      <w:pPr>
        <w:spacing w:line="276" w:lineRule="auto"/>
        <w:ind w:hanging="567"/>
        <w:jc w:val="both"/>
      </w:pPr>
      <w:r w:rsidRPr="00D92323">
        <w:t xml:space="preserve">             В 2024 году проведено 4 заседания Малого совета по вопросам межэтнических отношений при Администрации Краснопартизанского сельского поселения. </w:t>
      </w:r>
    </w:p>
    <w:p w:rsidR="00D92323" w:rsidRPr="00D92323" w:rsidRDefault="00D92323" w:rsidP="00D92323">
      <w:pPr>
        <w:spacing w:line="276" w:lineRule="auto"/>
        <w:ind w:firstLine="284"/>
        <w:jc w:val="both"/>
      </w:pPr>
      <w:r w:rsidRPr="00D92323">
        <w:t xml:space="preserve"> С работой Малого совета подробно можно ознакомиться на сайте Администрации. По интересующим вам вопросам вы можете обратиться к представителям чеченской и дагестанской диаспор: Хаджиеву Руслану АбдрашидовичуиГасангаджиеву Магомеду Абдулаевичу. Часы приема граждан: каждую  3 пятницу месяца с 16:00 до 17:00. </w:t>
      </w:r>
    </w:p>
    <w:p w:rsidR="00D92323" w:rsidRPr="00D92323" w:rsidRDefault="00D92323" w:rsidP="00D92323">
      <w:pPr>
        <w:spacing w:after="200" w:line="276" w:lineRule="auto"/>
        <w:ind w:left="-851" w:firstLine="284"/>
        <w:jc w:val="center"/>
        <w:rPr>
          <w:lang w:eastAsia="en-US" w:bidi="en-US"/>
        </w:rPr>
      </w:pPr>
      <w:r w:rsidRPr="00D92323">
        <w:rPr>
          <w:b/>
          <w:lang w:eastAsia="en-US" w:bidi="en-US"/>
        </w:rPr>
        <w:t>Военно-учетная работа</w:t>
      </w:r>
      <w:r w:rsidRPr="00D92323">
        <w:rPr>
          <w:lang w:eastAsia="en-US" w:bidi="en-US"/>
        </w:rPr>
        <w:t>.</w:t>
      </w:r>
    </w:p>
    <w:p w:rsidR="00D92323" w:rsidRPr="00D92323" w:rsidRDefault="00D92323" w:rsidP="00D92323">
      <w:pPr>
        <w:spacing w:line="276" w:lineRule="auto"/>
        <w:ind w:firstLine="284"/>
        <w:jc w:val="both"/>
        <w:rPr>
          <w:lang w:eastAsia="en-US" w:bidi="en-US"/>
        </w:rPr>
      </w:pPr>
      <w:r w:rsidRPr="00D92323">
        <w:rPr>
          <w:lang w:eastAsia="en-US" w:bidi="en-US"/>
        </w:rPr>
        <w:t xml:space="preserve"> В целях организации и обеспечения сбора и хранения информации первичного воинского учета военно-учетным работником  осуществляется первичный воинский учет граждан, пребывающих в запасе и граждан,  подлежащих призыву.</w:t>
      </w:r>
    </w:p>
    <w:p w:rsidR="00D92323" w:rsidRPr="00D92323" w:rsidRDefault="00D92323" w:rsidP="00D92323">
      <w:pPr>
        <w:spacing w:line="276" w:lineRule="auto"/>
        <w:ind w:hanging="567"/>
        <w:jc w:val="both"/>
        <w:rPr>
          <w:lang w:eastAsia="en-US" w:bidi="en-US"/>
        </w:rPr>
      </w:pPr>
      <w:r>
        <w:rPr>
          <w:lang w:eastAsia="en-US" w:bidi="en-US"/>
        </w:rPr>
        <w:t xml:space="preserve">         </w:t>
      </w:r>
      <w:r w:rsidRPr="00D92323">
        <w:rPr>
          <w:lang w:eastAsia="en-US" w:bidi="en-US"/>
        </w:rPr>
        <w:t xml:space="preserve">На воинском учете у нас состоит 125 граждан, из них: сержантов и солдат  119; офицеров 6.Призыву на военную службу подлежат 11 человек.На первоначальный учет было поставлено 6 человека. Отсрочку в связи с обучением в учебных заведениях  11  человек. </w:t>
      </w:r>
    </w:p>
    <w:p w:rsidR="00D92323" w:rsidRPr="00D92323" w:rsidRDefault="00D92323" w:rsidP="00D92323">
      <w:pPr>
        <w:spacing w:line="276" w:lineRule="auto"/>
        <w:ind w:firstLine="284"/>
        <w:jc w:val="both"/>
        <w:rPr>
          <w:lang w:eastAsia="en-US" w:bidi="en-US"/>
        </w:rPr>
      </w:pPr>
      <w:r w:rsidRPr="00D92323">
        <w:rPr>
          <w:lang w:eastAsia="en-US" w:bidi="en-US"/>
        </w:rPr>
        <w:t xml:space="preserve">В настоящее время в рядах Вооруженных Сил проходит срочную службу - Дадуев Дока. </w:t>
      </w:r>
    </w:p>
    <w:p w:rsidR="00D92323" w:rsidRPr="00D92323" w:rsidRDefault="00D92323" w:rsidP="00D92323">
      <w:pPr>
        <w:shd w:val="clear" w:color="auto" w:fill="FFFFFF"/>
        <w:jc w:val="both"/>
      </w:pPr>
      <w:r w:rsidRPr="00D92323">
        <w:rPr>
          <w:lang w:eastAsia="en-US" w:bidi="en-US"/>
        </w:rPr>
        <w:t xml:space="preserve"> Продолжается специальная военная операция (СВО) – эти слова сейчас на устах у каждого россиянина. На отчетный период уже 12 наших земляков принимали и принимают участие в </w:t>
      </w:r>
      <w:r w:rsidRPr="00D92323">
        <w:t xml:space="preserve">СВО. Неравнодушные жители поселка постоянно участвуют в сборе денежных средств и гуманитарной помощи. </w:t>
      </w:r>
      <w:r w:rsidRPr="00D92323">
        <w:rPr>
          <w:b/>
          <w:bCs/>
        </w:rPr>
        <w:t> </w:t>
      </w:r>
      <w:r w:rsidRPr="00D92323">
        <w:t xml:space="preserve">Я хочу выразить слова искренней благодарности за поддержку, которую вы оказываете  землякам,  защищающим  нашу с Вами свободу и независимость. </w:t>
      </w:r>
    </w:p>
    <w:p w:rsidR="00D92323" w:rsidRPr="00D92323" w:rsidRDefault="00D92323" w:rsidP="00D92323">
      <w:pPr>
        <w:jc w:val="both"/>
        <w:rPr>
          <w:b/>
          <w:lang w:eastAsia="en-US" w:bidi="en-US"/>
        </w:rPr>
      </w:pPr>
    </w:p>
    <w:p w:rsidR="00D92323" w:rsidRPr="00D92323" w:rsidRDefault="00D92323" w:rsidP="00D92323">
      <w:pPr>
        <w:spacing w:after="200" w:line="276" w:lineRule="auto"/>
        <w:ind w:left="-851" w:firstLine="284"/>
        <w:jc w:val="center"/>
        <w:rPr>
          <w:b/>
        </w:rPr>
      </w:pPr>
      <w:r w:rsidRPr="00D92323">
        <w:rPr>
          <w:b/>
        </w:rPr>
        <w:t>Работа с молодежью.</w:t>
      </w:r>
    </w:p>
    <w:p w:rsidR="00D92323" w:rsidRPr="00D92323" w:rsidRDefault="00D92323" w:rsidP="00D92323">
      <w:pPr>
        <w:spacing w:after="200" w:line="276" w:lineRule="auto"/>
        <w:ind w:left="-851" w:firstLine="284"/>
        <w:jc w:val="both"/>
        <w:rPr>
          <w:rFonts w:eastAsia="Calibri"/>
        </w:rPr>
      </w:pPr>
      <w:r>
        <w:rPr>
          <w:rFonts w:eastAsia="Calibri"/>
        </w:rPr>
        <w:t xml:space="preserve">         </w:t>
      </w:r>
      <w:r w:rsidRPr="00D92323">
        <w:rPr>
          <w:rFonts w:eastAsia="Calibri"/>
        </w:rPr>
        <w:t>Основными направлениями работы с молодежью являются:</w:t>
      </w:r>
    </w:p>
    <w:p w:rsidR="00D92323" w:rsidRPr="00D92323" w:rsidRDefault="00D92323" w:rsidP="00D92323">
      <w:pPr>
        <w:spacing w:line="276" w:lineRule="auto"/>
        <w:jc w:val="both"/>
        <w:rPr>
          <w:rFonts w:eastAsia="+mn-ea"/>
          <w:bCs/>
        </w:rPr>
      </w:pPr>
      <w:r>
        <w:t xml:space="preserve">   </w:t>
      </w:r>
      <w:r w:rsidRPr="00D92323">
        <w:t xml:space="preserve">1. Проведение мероприятий по пропаганде здорового образа жизни </w:t>
      </w:r>
      <w:r w:rsidRPr="00D92323">
        <w:rPr>
          <w:rFonts w:eastAsia="+mn-ea"/>
          <w:bCs/>
        </w:rPr>
        <w:t>и формировании толерантного отношения молодежи к представителям других национальностей.</w:t>
      </w:r>
    </w:p>
    <w:p w:rsidR="00D92323" w:rsidRPr="00D92323" w:rsidRDefault="00D92323" w:rsidP="00D92323">
      <w:pPr>
        <w:spacing w:line="276" w:lineRule="auto"/>
        <w:ind w:firstLine="142"/>
        <w:jc w:val="both"/>
        <w:rPr>
          <w:rFonts w:eastAsia="+mn-ea"/>
          <w:bCs/>
        </w:rPr>
      </w:pPr>
      <w:r w:rsidRPr="00D92323">
        <w:t>2.</w:t>
      </w:r>
      <w:r w:rsidRPr="00D92323">
        <w:rPr>
          <w:rFonts w:eastAsia="+mn-ea"/>
          <w:bCs/>
        </w:rPr>
        <w:t xml:space="preserve">Проведение мероприятий по поддержке и развитию творческих способностей молодежи, мероприятия по поддержке деятельности детских и молодежных общественных объединений, развитие волонтерского движения. </w:t>
      </w:r>
    </w:p>
    <w:p w:rsidR="00D92323" w:rsidRPr="00D92323" w:rsidRDefault="00D92323" w:rsidP="00D92323">
      <w:pPr>
        <w:spacing w:line="276" w:lineRule="auto"/>
        <w:ind w:left="-851" w:firstLine="993"/>
        <w:jc w:val="both"/>
        <w:rPr>
          <w:rFonts w:eastAsia="+mn-ea"/>
          <w:bCs/>
        </w:rPr>
      </w:pPr>
      <w:r w:rsidRPr="00D92323">
        <w:rPr>
          <w:rFonts w:eastAsia="+mn-ea"/>
          <w:bCs/>
        </w:rPr>
        <w:t>3. Участие в региональных и зональных форумах, слетах, проектах, акциях.</w:t>
      </w:r>
    </w:p>
    <w:p w:rsidR="00D92323" w:rsidRPr="00D92323" w:rsidRDefault="00D92323" w:rsidP="00D92323">
      <w:pPr>
        <w:spacing w:line="276" w:lineRule="auto"/>
        <w:ind w:firstLine="142"/>
        <w:jc w:val="both"/>
      </w:pPr>
      <w:r w:rsidRPr="00D92323">
        <w:rPr>
          <w:rFonts w:eastAsia="+mn-ea"/>
          <w:bCs/>
        </w:rPr>
        <w:t>4.Проведение мероприятий по гражданскому и патриотическому воспитанию молодежи</w:t>
      </w:r>
      <w:r w:rsidRPr="00D92323">
        <w:t>.</w:t>
      </w:r>
    </w:p>
    <w:p w:rsidR="00D92323" w:rsidRPr="00D92323" w:rsidRDefault="00D92323" w:rsidP="00D92323">
      <w:pPr>
        <w:spacing w:line="276" w:lineRule="auto"/>
        <w:ind w:firstLine="284"/>
        <w:jc w:val="both"/>
      </w:pPr>
      <w:r w:rsidRPr="00D92323">
        <w:t>Работа по этим направлениям Администрацией Краснопартизанского сельского поселения осуществляется совместно с СДК, школой и библиотекой.</w:t>
      </w:r>
    </w:p>
    <w:p w:rsidR="00D92323" w:rsidRPr="00D92323" w:rsidRDefault="00D92323" w:rsidP="00D92323">
      <w:pPr>
        <w:spacing w:line="276" w:lineRule="auto"/>
        <w:ind w:left="-851" w:firstLine="851"/>
        <w:jc w:val="both"/>
        <w:rPr>
          <w:b/>
        </w:rPr>
      </w:pPr>
    </w:p>
    <w:p w:rsidR="00D92323" w:rsidRPr="00D92323" w:rsidRDefault="00D92323" w:rsidP="00D92323">
      <w:pPr>
        <w:spacing w:line="276" w:lineRule="auto"/>
        <w:ind w:left="-851" w:firstLine="851"/>
        <w:jc w:val="center"/>
      </w:pPr>
      <w:r w:rsidRPr="00D92323">
        <w:rPr>
          <w:b/>
        </w:rPr>
        <w:t>Отдел стационарного библиотечного обслуживания № 1</w:t>
      </w:r>
    </w:p>
    <w:p w:rsidR="00D92323" w:rsidRPr="00D92323" w:rsidRDefault="00D92323" w:rsidP="00D92323">
      <w:pPr>
        <w:spacing w:line="276" w:lineRule="auto"/>
        <w:jc w:val="both"/>
      </w:pPr>
      <w:r w:rsidRPr="00D92323">
        <w:t xml:space="preserve">     Отдел стационарного библиотечного обслуживания № 1 в п.Краснопартизанский МБУК «Ремонтненская МЦБ» имеет на конец 2024 года 520 пользователей, в т.ч. 120 дети.    Из них 232 человека  удаленные пользователи. Книжный фонд насчитывает порядка 13000 </w:t>
      </w:r>
      <w:r w:rsidRPr="00D92323">
        <w:lastRenderedPageBreak/>
        <w:t>экземпляров. Выдано, просмотрено   за год  15564 экземпляра литературы.  Выполнено  714 информационных справок различной тематики, из них 243 онлайн.</w:t>
      </w:r>
    </w:p>
    <w:p w:rsidR="00D92323" w:rsidRPr="00D92323" w:rsidRDefault="00D92323" w:rsidP="00D92323">
      <w:pPr>
        <w:spacing w:line="276" w:lineRule="auto"/>
        <w:jc w:val="both"/>
      </w:pPr>
      <w:r w:rsidRPr="00D92323">
        <w:t xml:space="preserve">  Библиотека активно участвует в акциях и конкурсах разного уровня в т.ч. «Свеча памяти. Беслан»,  «Книжка на ладошке»,  «День памяти детей Донбасса», «Большие семейные выходные». В районной акции «Здоровым быть здорово» заняла первые места в двух номинациях. </w:t>
      </w:r>
    </w:p>
    <w:p w:rsidR="00D92323" w:rsidRPr="00D92323" w:rsidRDefault="00D92323" w:rsidP="00D92323">
      <w:pPr>
        <w:spacing w:line="276" w:lineRule="auto"/>
        <w:jc w:val="both"/>
      </w:pPr>
      <w:r w:rsidRPr="00D92323">
        <w:t xml:space="preserve">    За второе полугодие 2024 года проведено 18массовых мероприятий: беседы, обзоры литературы, тематические часы, громкие чтения, акции,  библиотечные уроки, литературные игры. Библиотека проводит мероприятия в рамках проекта «Пушкинская карта». За отчетный период проведено 2 мероприятия при стопроцентной продаже билетов. </w:t>
      </w:r>
    </w:p>
    <w:p w:rsidR="00D92323" w:rsidRPr="00D92323" w:rsidRDefault="00D92323" w:rsidP="00D92323">
      <w:pPr>
        <w:spacing w:line="276" w:lineRule="auto"/>
        <w:jc w:val="both"/>
      </w:pPr>
      <w:r w:rsidRPr="00D92323">
        <w:t xml:space="preserve">    На   страничках     сайта Одноклассники, и Вконтакте библиотекарь продолжает выкладывать краеведческие материалы по  истории Краснопартизанского сельского поселения и отчеты о проведенных мероприятиях.</w:t>
      </w:r>
    </w:p>
    <w:p w:rsidR="00D92323" w:rsidRPr="00D92323" w:rsidRDefault="00D92323" w:rsidP="00D92323">
      <w:pPr>
        <w:spacing w:after="200" w:line="276" w:lineRule="auto"/>
        <w:jc w:val="both"/>
      </w:pPr>
      <w:r w:rsidRPr="00D92323">
        <w:t xml:space="preserve">  Особое внимание уделялось мероприятиям к  году семьи и СВО. </w:t>
      </w:r>
    </w:p>
    <w:p w:rsidR="00D92323" w:rsidRPr="00D92323" w:rsidRDefault="00D92323" w:rsidP="00D92323">
      <w:pPr>
        <w:spacing w:after="200" w:line="276" w:lineRule="auto"/>
        <w:jc w:val="both"/>
      </w:pPr>
      <w:r w:rsidRPr="00D92323">
        <w:t xml:space="preserve">   При библиотеке продолжает работу волонтёрская группа «</w:t>
      </w:r>
      <w:r w:rsidRPr="00D92323">
        <w:rPr>
          <w:b/>
        </w:rPr>
        <w:t>Краснопартизанскиепчёлки»</w:t>
      </w:r>
      <w:r w:rsidRPr="00D92323">
        <w:t>и</w:t>
      </w:r>
      <w:r w:rsidRPr="00D92323">
        <w:rPr>
          <w:b/>
        </w:rPr>
        <w:t xml:space="preserve">«Краснопартизанскийшвейбат» </w:t>
      </w:r>
      <w:r w:rsidRPr="00D92323">
        <w:t>группы «СВОих не бросаем» (Ремонтненский район) от межрайонной группы «Сила в Единстве» (Ремонтненский, Заветинский, Дубовский районы).: режут фитили для окопных свечей, делают нарезку наполнителя для подушек, шьют подушки, одеяла маскировочные халаты,вяжут  носочки и коврики, собирают гуманитарную помощь и денежные средства. Силами этой группы проделан большой объем работы, отчет о которой периодически размещается в соц.сетях. за что им огромное человеческое спасибо. Работает ежедневно с 09.30 час. до 12.00 час. приглашаем всех неравнодушных жителей.</w:t>
      </w:r>
    </w:p>
    <w:p w:rsidR="00D92323" w:rsidRPr="00D92323" w:rsidRDefault="00D92323" w:rsidP="00D92323">
      <w:pPr>
        <w:spacing w:after="200" w:line="276" w:lineRule="auto"/>
        <w:jc w:val="both"/>
      </w:pPr>
      <w:r w:rsidRPr="00D92323">
        <w:t>Читатели теперь не просто приходят в библиотеку поменять книжку, кто то несет баночки для окопных свечей, кто то клубочки шерсти для вязания носков, лоточки для заливки розжига, тару для запаковки и т.д..</w:t>
      </w:r>
    </w:p>
    <w:p w:rsidR="00D92323" w:rsidRPr="00D92323" w:rsidRDefault="00D92323" w:rsidP="00D92323">
      <w:pPr>
        <w:spacing w:line="276" w:lineRule="auto"/>
        <w:jc w:val="both"/>
      </w:pPr>
      <w:r w:rsidRPr="00D92323">
        <w:t xml:space="preserve">  После занятий в библиотеке собираются школьники: рисуют рисунки солдатам или этикетки для окопных свечей, пишут письма, помогают с нарезкой.  </w:t>
      </w:r>
    </w:p>
    <w:p w:rsidR="00D92323" w:rsidRPr="00D92323" w:rsidRDefault="00D92323" w:rsidP="00D92323">
      <w:pPr>
        <w:spacing w:after="200" w:line="276" w:lineRule="auto"/>
        <w:jc w:val="both"/>
      </w:pPr>
      <w:r w:rsidRPr="00D92323">
        <w:t xml:space="preserve">  Группа «Краснопартизанские пчёлки» </w:t>
      </w:r>
      <w:r w:rsidRPr="00D92323">
        <w:rPr>
          <w:b/>
        </w:rPr>
        <w:t>получила Благодарность</w:t>
      </w:r>
      <w:r w:rsidRPr="00D92323">
        <w:t xml:space="preserve"> от командира отряда Барс-Сармат, сенатора России Рогозина Д.О. , и Благодарность от заместителя командира полковника Мартьянова О.В.</w:t>
      </w:r>
    </w:p>
    <w:p w:rsidR="00D92323" w:rsidRPr="00D92323" w:rsidRDefault="00D92323" w:rsidP="00D92323">
      <w:pPr>
        <w:spacing w:after="200" w:line="276" w:lineRule="auto"/>
        <w:ind w:firstLine="284"/>
        <w:jc w:val="center"/>
        <w:rPr>
          <w:b/>
        </w:rPr>
      </w:pPr>
      <w:r w:rsidRPr="00D92323">
        <w:rPr>
          <w:b/>
        </w:rPr>
        <w:t>СДК</w:t>
      </w:r>
    </w:p>
    <w:p w:rsidR="00D92323" w:rsidRPr="00D92323" w:rsidRDefault="00D92323" w:rsidP="00D92323">
      <w:pPr>
        <w:spacing w:line="240" w:lineRule="atLeast"/>
        <w:jc w:val="both"/>
        <w:rPr>
          <w:color w:val="2E2F33"/>
          <w:shd w:val="clear" w:color="auto" w:fill="FFFFFF"/>
          <w:lang w:eastAsia="en-US" w:bidi="en-US"/>
        </w:rPr>
      </w:pPr>
      <w:r w:rsidRPr="00D92323">
        <w:rPr>
          <w:lang w:eastAsia="en-US" w:bidi="en-US"/>
        </w:rPr>
        <w:t>Более 40 мероприятия разной направленности было проведено работниками культуры совместно со старшим инспектором по работе с молодежью администрации сельского поселения- это акции</w:t>
      </w:r>
      <w:r w:rsidRPr="00D92323">
        <w:rPr>
          <w:color w:val="2E2F33"/>
          <w:shd w:val="clear" w:color="auto" w:fill="FFFFFF"/>
          <w:lang w:eastAsia="en-US" w:bidi="en-US"/>
        </w:rPr>
        <w:t>«Нет беспризорности и правонарушениям!»</w:t>
      </w:r>
      <w:r w:rsidRPr="00D92323">
        <w:rPr>
          <w:lang w:eastAsia="en-US" w:bidi="en-US"/>
        </w:rPr>
        <w:t>,</w:t>
      </w:r>
      <w:r w:rsidRPr="00D92323">
        <w:rPr>
          <w:color w:val="2E2F33"/>
          <w:shd w:val="clear" w:color="auto" w:fill="FFFFFF"/>
          <w:lang w:eastAsia="en-US" w:bidi="en-US"/>
        </w:rPr>
        <w:t xml:space="preserve"> “СПИД! Что мы знаем о тебе?»</w:t>
      </w:r>
      <w:r w:rsidRPr="00D92323">
        <w:rPr>
          <w:lang w:eastAsia="en-US" w:bidi="en-US"/>
        </w:rPr>
        <w:t xml:space="preserve"> презентации</w:t>
      </w:r>
      <w:r w:rsidRPr="00D92323">
        <w:rPr>
          <w:color w:val="2E2F33"/>
          <w:shd w:val="clear" w:color="auto" w:fill="FFFFFF"/>
          <w:lang w:eastAsia="en-US" w:bidi="en-US"/>
        </w:rPr>
        <w:t>«История русского костюма»</w:t>
      </w:r>
      <w:r w:rsidRPr="00D92323">
        <w:rPr>
          <w:lang w:eastAsia="en-US" w:bidi="en-US"/>
        </w:rPr>
        <w:t>, интеллектуальные игры</w:t>
      </w:r>
      <w:r w:rsidRPr="00D92323">
        <w:rPr>
          <w:color w:val="2E2F33"/>
          <w:shd w:val="clear" w:color="auto" w:fill="FFFFFF"/>
          <w:lang w:eastAsia="en-US" w:bidi="en-US"/>
        </w:rPr>
        <w:t>«Мозговой штурм» «Словарный экспресс»,</w:t>
      </w:r>
      <w:r w:rsidRPr="00D92323">
        <w:rPr>
          <w:lang w:eastAsia="en-US" w:bidi="en-US"/>
        </w:rPr>
        <w:t xml:space="preserve"> выставки</w:t>
      </w:r>
      <w:r w:rsidRPr="00D92323">
        <w:rPr>
          <w:color w:val="2E2F33"/>
          <w:shd w:val="clear" w:color="auto" w:fill="FFFFFF"/>
          <w:lang w:eastAsia="en-US" w:bidi="en-US"/>
        </w:rPr>
        <w:t>«Мой любимый сказочный герой»</w:t>
      </w:r>
      <w:r w:rsidRPr="00D92323">
        <w:rPr>
          <w:lang w:eastAsia="en-US" w:bidi="en-US"/>
        </w:rPr>
        <w:t>, просмотры кинофильмов, мастер-классы</w:t>
      </w:r>
      <w:r w:rsidRPr="00D92323">
        <w:rPr>
          <w:color w:val="2E2F33"/>
          <w:shd w:val="clear" w:color="auto" w:fill="FFFFFF"/>
          <w:lang w:eastAsia="en-US" w:bidi="en-US"/>
        </w:rPr>
        <w:t>«Где добро там тепло»</w:t>
      </w:r>
      <w:r w:rsidRPr="00D92323">
        <w:rPr>
          <w:lang w:eastAsia="en-US" w:bidi="en-US"/>
        </w:rPr>
        <w:t>, викторины, тематические часы</w:t>
      </w:r>
      <w:r w:rsidRPr="00D92323">
        <w:rPr>
          <w:color w:val="2E2F33"/>
          <w:shd w:val="clear" w:color="auto" w:fill="FFFFFF"/>
          <w:lang w:eastAsia="en-US" w:bidi="en-US"/>
        </w:rPr>
        <w:t xml:space="preserve"> «Три цвета сплетены в едином стяге», «Музыка нас связала».</w:t>
      </w:r>
    </w:p>
    <w:p w:rsidR="00D92323" w:rsidRPr="00D92323" w:rsidRDefault="00D92323" w:rsidP="00D92323">
      <w:pPr>
        <w:spacing w:line="240" w:lineRule="atLeast"/>
        <w:jc w:val="both"/>
        <w:rPr>
          <w:color w:val="2E2F33"/>
          <w:shd w:val="clear" w:color="auto" w:fill="FFFFFF"/>
          <w:lang w:eastAsia="en-US" w:bidi="en-US"/>
        </w:rPr>
      </w:pPr>
      <w:r w:rsidRPr="00D92323">
        <w:rPr>
          <w:color w:val="2E2F33"/>
          <w:shd w:val="clear" w:color="auto" w:fill="FFFFFF"/>
          <w:lang w:eastAsia="en-US" w:bidi="en-US"/>
        </w:rPr>
        <w:t>Участие в районных мероприятиях:</w:t>
      </w:r>
    </w:p>
    <w:p w:rsidR="00D92323" w:rsidRPr="00D92323" w:rsidRDefault="00D92323" w:rsidP="00D92323">
      <w:pPr>
        <w:spacing w:line="240" w:lineRule="atLeast"/>
        <w:jc w:val="both"/>
        <w:rPr>
          <w:color w:val="2E2F33"/>
          <w:shd w:val="clear" w:color="auto" w:fill="FFFFFF"/>
          <w:lang w:eastAsia="en-US" w:bidi="en-US"/>
        </w:rPr>
      </w:pPr>
      <w:r w:rsidRPr="00D92323">
        <w:rPr>
          <w:color w:val="2E2F33"/>
          <w:shd w:val="clear" w:color="auto" w:fill="FFFFFF"/>
          <w:lang w:eastAsia="en-US" w:bidi="en-US"/>
        </w:rPr>
        <w:t xml:space="preserve">  3 августа, в рамках творческого проекта «Парк выходного дня», в парке им. Островского села Ремонтное, прошла концертная программа «Родным, любимым, посвящается», приуроченная к Году семьи в России и Году добрых дел в Ростовской области, с участием творческих коллективов Кормовского и Краснопартизанского сельских домов культуры;</w:t>
      </w:r>
    </w:p>
    <w:p w:rsidR="00D92323" w:rsidRPr="00D92323" w:rsidRDefault="00D92323" w:rsidP="00D92323">
      <w:pPr>
        <w:jc w:val="both"/>
        <w:rPr>
          <w:color w:val="2E2F33"/>
          <w:shd w:val="clear" w:color="auto" w:fill="FFFFFF"/>
        </w:rPr>
      </w:pPr>
      <w:r w:rsidRPr="00D92323">
        <w:rPr>
          <w:color w:val="2E2F33"/>
          <w:shd w:val="clear" w:color="auto" w:fill="FFFFFF"/>
        </w:rPr>
        <w:t xml:space="preserve">   31 октября 2024 года  Подгорненском сельском доме культуры состоялся районный фестиваль национальных культур «Мы вместе». Камбаева Заира представила даргинскую кухню с </w:t>
      </w:r>
      <w:r w:rsidRPr="00D92323">
        <w:rPr>
          <w:color w:val="2E2F33"/>
          <w:shd w:val="clear" w:color="auto" w:fill="FFFFFF"/>
        </w:rPr>
        <w:lastRenderedPageBreak/>
        <w:t>разнообразием вкуснейших национальных блюд. В концертной программе фестиваля приняли участие Камбаева Заира и Камбаев Рамазан, исполнив песню «Горный Дагестан»;</w:t>
      </w:r>
    </w:p>
    <w:p w:rsidR="00D92323" w:rsidRPr="00D92323" w:rsidRDefault="00D92323" w:rsidP="00D92323">
      <w:pPr>
        <w:jc w:val="both"/>
        <w:rPr>
          <w:color w:val="2E2F33"/>
          <w:shd w:val="clear" w:color="auto" w:fill="FFFFFF"/>
        </w:rPr>
      </w:pPr>
      <w:r w:rsidRPr="00D92323">
        <w:rPr>
          <w:color w:val="2E2F33"/>
          <w:shd w:val="clear" w:color="auto" w:fill="FFFFFF"/>
        </w:rPr>
        <w:t xml:space="preserve">   4 октября в районном дворце культуры состоялся вечер-встреча «Песни от всей души!». Наше поселение представила творческая команда "Россиянка" -Камбаева Заира, Наталья Чернета, Анна Касач. </w:t>
      </w:r>
    </w:p>
    <w:p w:rsidR="00D92323" w:rsidRPr="00D92323" w:rsidRDefault="00D92323" w:rsidP="00D92323">
      <w:pPr>
        <w:jc w:val="both"/>
        <w:rPr>
          <w:color w:val="2E2F33"/>
          <w:shd w:val="clear" w:color="auto" w:fill="FFFFFF"/>
        </w:rPr>
      </w:pPr>
      <w:r w:rsidRPr="00D92323">
        <w:rPr>
          <w:color w:val="2E2F33"/>
          <w:shd w:val="clear" w:color="auto" w:fill="FFFFFF"/>
        </w:rPr>
        <w:t>Хочется отметить хорошую работу работников СДК. Несмотря на трудности они принимают участие во всех районных мероприятия. У некоторых возникает упрек , что участвуют одни и те же. Перед вами план мероприятий на 2025 год. Выбирайте и участвуйте.</w:t>
      </w:r>
    </w:p>
    <w:p w:rsidR="00D92323" w:rsidRPr="00D92323" w:rsidRDefault="00D92323" w:rsidP="00D92323">
      <w:pPr>
        <w:jc w:val="both"/>
        <w:rPr>
          <w:color w:val="2E2F33"/>
          <w:shd w:val="clear" w:color="auto" w:fill="FFFFFF"/>
        </w:rPr>
      </w:pPr>
      <w:r w:rsidRPr="00D92323">
        <w:rPr>
          <w:color w:val="2E2F33"/>
          <w:shd w:val="clear" w:color="auto" w:fill="FFFFFF"/>
        </w:rPr>
        <w:t>Хочу также отметить хорошую работу по Пушкинской карте.</w:t>
      </w:r>
    </w:p>
    <w:p w:rsidR="00D92323" w:rsidRPr="00D92323" w:rsidRDefault="00D92323" w:rsidP="00D92323">
      <w:pPr>
        <w:jc w:val="both"/>
      </w:pPr>
      <w:r w:rsidRPr="00D92323">
        <w:t>Из спортивных соревнований были проведены соревнования по н/теннису, шашкам, шахматам, городкам, мини-футболу и пляжному волейболу. Для любителей футбола и волейбола по вечерам с 19 до 21 часа работают спортивные секции.</w:t>
      </w:r>
    </w:p>
    <w:p w:rsidR="00D92323" w:rsidRPr="00D92323" w:rsidRDefault="00D92323" w:rsidP="00D92323">
      <w:pPr>
        <w:tabs>
          <w:tab w:val="left" w:pos="4266"/>
        </w:tabs>
        <w:spacing w:after="40" w:line="276" w:lineRule="auto"/>
        <w:ind w:left="-851" w:firstLine="284"/>
        <w:jc w:val="both"/>
        <w:rPr>
          <w:b/>
        </w:rPr>
      </w:pPr>
    </w:p>
    <w:p w:rsidR="00D92323" w:rsidRPr="00D92323" w:rsidRDefault="00D92323" w:rsidP="00D92323">
      <w:pPr>
        <w:tabs>
          <w:tab w:val="left" w:pos="4266"/>
        </w:tabs>
        <w:spacing w:after="40" w:line="276" w:lineRule="auto"/>
        <w:ind w:left="-851" w:firstLine="284"/>
        <w:jc w:val="center"/>
      </w:pPr>
      <w:r w:rsidRPr="00D92323">
        <w:rPr>
          <w:b/>
        </w:rPr>
        <w:t>Пожарная безопасность и охрана общественного порядка</w:t>
      </w:r>
      <w:r w:rsidRPr="00D92323">
        <w:t>.</w:t>
      </w:r>
    </w:p>
    <w:p w:rsidR="00D92323" w:rsidRPr="00D92323" w:rsidRDefault="00D92323" w:rsidP="00D92323">
      <w:pPr>
        <w:tabs>
          <w:tab w:val="left" w:pos="4266"/>
        </w:tabs>
        <w:spacing w:after="40" w:line="276" w:lineRule="auto"/>
        <w:ind w:firstLine="284"/>
        <w:jc w:val="both"/>
      </w:pPr>
      <w:r w:rsidRPr="00D92323">
        <w:t xml:space="preserve"> На территории Краснопартизанского сельского поселения действует добровольная пожарная дружина численностью 7 человек</w:t>
      </w:r>
      <w:r w:rsidRPr="00D92323">
        <w:rPr>
          <w:b/>
        </w:rPr>
        <w:t xml:space="preserve">. </w:t>
      </w:r>
      <w:r w:rsidRPr="00D92323">
        <w:t xml:space="preserve">Пожарное оборудование приведено в порядок и укомплектовано. На территории поселения находится 4 пожарных гидранта и 1 пожарный водоем. Все они в технически исправном состоянии. </w:t>
      </w:r>
    </w:p>
    <w:p w:rsidR="00D92323" w:rsidRPr="00D92323" w:rsidRDefault="00D92323" w:rsidP="00D92323">
      <w:pPr>
        <w:tabs>
          <w:tab w:val="left" w:pos="4266"/>
        </w:tabs>
        <w:spacing w:after="40" w:line="276" w:lineRule="auto"/>
        <w:ind w:firstLine="284"/>
        <w:jc w:val="both"/>
        <w:rPr>
          <w:rFonts w:eastAsia="Calibri"/>
        </w:rPr>
      </w:pPr>
      <w:r w:rsidRPr="00D92323">
        <w:t xml:space="preserve"> Также на территории поселения действует </w:t>
      </w:r>
      <w:r w:rsidRPr="00D92323">
        <w:rPr>
          <w:b/>
        </w:rPr>
        <w:t>добровольная народная  дружина</w:t>
      </w:r>
      <w:r w:rsidRPr="00D92323">
        <w:t>, численность группы составляет 8 человека. Командиром ДНД является директор МБОУ Краснопартизанской СШ Порохня Сергей Иванович.</w:t>
      </w:r>
    </w:p>
    <w:p w:rsidR="00D92323" w:rsidRPr="00D92323" w:rsidRDefault="00D92323" w:rsidP="00D92323">
      <w:pPr>
        <w:spacing w:after="40" w:line="276" w:lineRule="auto"/>
        <w:ind w:firstLine="284"/>
        <w:jc w:val="both"/>
        <w:rPr>
          <w:rFonts w:eastAsia="Calibri"/>
        </w:rPr>
      </w:pPr>
      <w:r w:rsidRPr="00D92323">
        <w:rPr>
          <w:rFonts w:eastAsia="Calibri"/>
        </w:rPr>
        <w:t>Представители добровольной народной дружины принимают участие в предупреждении и пресечении правонарушений, охраны общественно порядка: участвуют в охране общественного порядка на улицах, общественных местах, профилактике правонарушений и детской безнадзорности.</w:t>
      </w:r>
    </w:p>
    <w:p w:rsidR="00D92323" w:rsidRPr="00D92323" w:rsidRDefault="00D92323" w:rsidP="00D92323">
      <w:pPr>
        <w:spacing w:line="276" w:lineRule="auto"/>
        <w:ind w:left="-851" w:firstLine="284"/>
        <w:jc w:val="both"/>
        <w:rPr>
          <w:b/>
          <w:lang w:eastAsia="en-US" w:bidi="en-US"/>
        </w:rPr>
      </w:pPr>
    </w:p>
    <w:p w:rsidR="00D92323" w:rsidRPr="00D92323" w:rsidRDefault="00D92323" w:rsidP="00D92323">
      <w:pPr>
        <w:spacing w:line="276" w:lineRule="auto"/>
        <w:jc w:val="center"/>
        <w:rPr>
          <w:lang w:eastAsia="en-US" w:bidi="en-US"/>
        </w:rPr>
      </w:pPr>
      <w:r w:rsidRPr="00D92323">
        <w:rPr>
          <w:b/>
          <w:lang w:eastAsia="en-US" w:bidi="en-US"/>
        </w:rPr>
        <w:t>Основные цели и задачи на первое полугодие 2025 года</w:t>
      </w:r>
    </w:p>
    <w:p w:rsidR="00D92323" w:rsidRPr="00D92323" w:rsidRDefault="00D92323" w:rsidP="00D92323">
      <w:pPr>
        <w:spacing w:after="200" w:line="276" w:lineRule="auto"/>
        <w:ind w:left="-851" w:firstLine="284"/>
        <w:jc w:val="center"/>
      </w:pPr>
      <w:r w:rsidRPr="00D92323">
        <w:t>Уважаемые жители поселения!</w:t>
      </w:r>
    </w:p>
    <w:p w:rsidR="00D92323" w:rsidRPr="00D92323" w:rsidRDefault="00D92323" w:rsidP="00D92323">
      <w:pPr>
        <w:spacing w:after="40" w:line="276" w:lineRule="auto"/>
        <w:ind w:hanging="567"/>
        <w:jc w:val="both"/>
        <w:rPr>
          <w:lang w:eastAsia="en-US" w:bidi="en-US"/>
        </w:rPr>
      </w:pPr>
      <w:r w:rsidRPr="00D92323">
        <w:rPr>
          <w:lang w:eastAsia="en-US" w:bidi="en-US"/>
        </w:rPr>
        <w:t xml:space="preserve">          В 2025 году администрация сельского поселения продолжит свою работу по выполнению задач в рамках ее полномочий в соответствии с 131- ФЗ «Об общих принципах организации местного самоуправления в РФ», Уставом поселения.</w:t>
      </w:r>
    </w:p>
    <w:p w:rsidR="00D92323" w:rsidRPr="00D92323" w:rsidRDefault="00D92323" w:rsidP="00D92323">
      <w:pPr>
        <w:spacing w:after="40" w:line="276" w:lineRule="auto"/>
        <w:ind w:firstLine="284"/>
        <w:jc w:val="both"/>
        <w:rPr>
          <w:lang w:eastAsia="en-US" w:bidi="en-US"/>
        </w:rPr>
      </w:pPr>
      <w:r w:rsidRPr="00D92323">
        <w:rPr>
          <w:lang w:eastAsia="en-US" w:bidi="en-US"/>
        </w:rPr>
        <w:t>Это, прежде всего, решение повседневных задач стоящих перед каждым поселением к которым относятся:</w:t>
      </w:r>
    </w:p>
    <w:p w:rsidR="00D92323" w:rsidRPr="00D92323" w:rsidRDefault="00D92323" w:rsidP="00D92323">
      <w:pPr>
        <w:spacing w:after="40" w:line="276" w:lineRule="auto"/>
        <w:ind w:firstLine="284"/>
        <w:jc w:val="both"/>
        <w:rPr>
          <w:rFonts w:eastAsia="Calibri"/>
          <w:lang w:eastAsia="en-US" w:bidi="en-US"/>
        </w:rPr>
      </w:pPr>
      <w:r w:rsidRPr="00D92323">
        <w:rPr>
          <w:lang w:eastAsia="en-US" w:bidi="en-US"/>
        </w:rPr>
        <w:t xml:space="preserve">1.Исполнение полномочий согласно ст.14 ФЗ «Об общих принципах организации местного самоуправления </w:t>
      </w:r>
      <w:r w:rsidRPr="00D92323">
        <w:rPr>
          <w:rFonts w:eastAsia="Calibri"/>
          <w:lang w:eastAsia="en-US" w:bidi="en-US"/>
        </w:rPr>
        <w:t xml:space="preserve"> в Российской Федерации», в рамках бюджета поселения.</w:t>
      </w:r>
    </w:p>
    <w:p w:rsidR="00D92323" w:rsidRPr="00D92323" w:rsidRDefault="00D92323" w:rsidP="00D92323">
      <w:pPr>
        <w:spacing w:after="40" w:line="276" w:lineRule="auto"/>
        <w:ind w:firstLine="284"/>
        <w:jc w:val="both"/>
        <w:rPr>
          <w:rFonts w:eastAsia="Calibri"/>
          <w:lang w:eastAsia="en-US" w:bidi="en-US"/>
        </w:rPr>
      </w:pPr>
      <w:r w:rsidRPr="00D92323">
        <w:rPr>
          <w:rFonts w:eastAsia="Calibri"/>
          <w:lang w:eastAsia="en-US" w:bidi="en-US"/>
        </w:rPr>
        <w:t>2. Исполнение доходной части бюджета на 1 полугодие 2025 года.</w:t>
      </w:r>
    </w:p>
    <w:p w:rsidR="00D92323" w:rsidRPr="00D92323" w:rsidRDefault="00D92323" w:rsidP="00D92323">
      <w:pPr>
        <w:spacing w:after="40" w:line="276" w:lineRule="auto"/>
        <w:ind w:left="-851" w:firstLine="284"/>
        <w:jc w:val="both"/>
        <w:rPr>
          <w:rFonts w:eastAsia="Calibri"/>
          <w:lang w:eastAsia="en-US" w:bidi="en-US"/>
        </w:rPr>
      </w:pPr>
      <w:r w:rsidRPr="00D92323">
        <w:rPr>
          <w:rFonts w:eastAsia="Calibri"/>
          <w:lang w:eastAsia="en-US" w:bidi="en-US"/>
        </w:rPr>
        <w:t xml:space="preserve">               3. Исполнение муниципальных программ в рамках бюджета поселения.</w:t>
      </w:r>
    </w:p>
    <w:p w:rsidR="00D92323" w:rsidRPr="00D92323" w:rsidRDefault="00D92323" w:rsidP="00D92323">
      <w:pPr>
        <w:spacing w:after="40" w:line="276" w:lineRule="auto"/>
        <w:ind w:hanging="567"/>
        <w:jc w:val="both"/>
        <w:rPr>
          <w:rFonts w:eastAsia="Calibri"/>
          <w:lang w:eastAsia="en-US" w:bidi="en-US"/>
        </w:rPr>
      </w:pPr>
      <w:r w:rsidRPr="00D92323">
        <w:rPr>
          <w:rFonts w:eastAsia="Calibri"/>
          <w:lang w:eastAsia="en-US" w:bidi="en-US"/>
        </w:rPr>
        <w:t xml:space="preserve">              4.Обеспечение исполнения плана организационных мероприятий по благоустройству </w:t>
      </w:r>
    </w:p>
    <w:p w:rsidR="00D92323" w:rsidRPr="00D92323" w:rsidRDefault="00D92323" w:rsidP="00D92323">
      <w:pPr>
        <w:spacing w:after="40" w:line="276" w:lineRule="auto"/>
        <w:ind w:firstLine="284"/>
        <w:jc w:val="both"/>
        <w:rPr>
          <w:lang w:eastAsia="en-US" w:bidi="en-US"/>
        </w:rPr>
      </w:pPr>
      <w:r w:rsidRPr="00D92323">
        <w:rPr>
          <w:rFonts w:eastAsia="Calibri"/>
          <w:lang w:eastAsia="en-US" w:bidi="en-US"/>
        </w:rPr>
        <w:t>5.</w:t>
      </w:r>
      <w:r w:rsidRPr="00D92323">
        <w:rPr>
          <w:lang w:eastAsia="en-US" w:bidi="en-US"/>
        </w:rPr>
        <w:t>Взаимодействие Администрации сельского поселения с МО МВД России «Ремонтненский» по обеспечению правопорядка на территории муниципального образования;</w:t>
      </w:r>
    </w:p>
    <w:p w:rsidR="00D92323" w:rsidRPr="00D92323" w:rsidRDefault="00D92323" w:rsidP="00D92323">
      <w:pPr>
        <w:spacing w:after="40" w:line="276" w:lineRule="auto"/>
        <w:ind w:firstLine="284"/>
        <w:jc w:val="both"/>
        <w:rPr>
          <w:lang w:eastAsia="en-US" w:bidi="en-US"/>
        </w:rPr>
      </w:pPr>
      <w:r w:rsidRPr="00D92323">
        <w:rPr>
          <w:lang w:eastAsia="en-US" w:bidi="en-US"/>
        </w:rPr>
        <w:t>6.</w:t>
      </w:r>
      <w:r w:rsidRPr="00D92323">
        <w:rPr>
          <w:color w:val="000000"/>
          <w:kern w:val="24"/>
          <w:lang w:eastAsia="en-US" w:bidi="en-US"/>
        </w:rPr>
        <w:t>В связи с вступлением в силу Федерального закона от 30.12.2020 № 518-ФЗ продолжить работу по выявлению ранее не учтенных объектов недвижимости и постановки их на кадастровый учет и оформления права собственности.</w:t>
      </w:r>
    </w:p>
    <w:p w:rsidR="00D92323" w:rsidRPr="00D92323" w:rsidRDefault="00D92323" w:rsidP="00D92323">
      <w:pPr>
        <w:spacing w:after="40" w:line="276" w:lineRule="auto"/>
        <w:ind w:hanging="567"/>
        <w:jc w:val="both"/>
        <w:rPr>
          <w:lang w:eastAsia="en-US" w:bidi="en-US"/>
        </w:rPr>
      </w:pPr>
      <w:r w:rsidRPr="00D92323">
        <w:rPr>
          <w:lang w:eastAsia="en-US" w:bidi="en-US"/>
        </w:rPr>
        <w:t xml:space="preserve">             7. Участие в государственных и региональных программах и  инициативных проектах</w:t>
      </w:r>
    </w:p>
    <w:p w:rsidR="00D92323" w:rsidRPr="00D92323" w:rsidRDefault="00D92323" w:rsidP="00D92323">
      <w:pPr>
        <w:spacing w:after="40" w:line="276" w:lineRule="auto"/>
        <w:ind w:firstLine="284"/>
        <w:jc w:val="both"/>
        <w:rPr>
          <w:color w:val="222222"/>
          <w:shd w:val="clear" w:color="auto" w:fill="F7F7F7"/>
          <w:lang w:eastAsia="en-US" w:bidi="en-US"/>
        </w:rPr>
      </w:pPr>
      <w:r w:rsidRPr="00D92323">
        <w:rPr>
          <w:lang w:eastAsia="en-US" w:bidi="en-US"/>
        </w:rPr>
        <w:t xml:space="preserve">8. </w:t>
      </w:r>
      <w:r w:rsidRPr="00D92323">
        <w:rPr>
          <w:color w:val="222222"/>
          <w:shd w:val="clear" w:color="auto" w:fill="F7F7F7"/>
          <w:lang w:eastAsia="en-US" w:bidi="en-US"/>
        </w:rPr>
        <w:t xml:space="preserve">Проведение мероприятий к 80-летию Победы в Великой Отечественной войне. </w:t>
      </w:r>
    </w:p>
    <w:p w:rsidR="00D92323" w:rsidRPr="00D92323" w:rsidRDefault="00D92323" w:rsidP="00D92323">
      <w:pPr>
        <w:spacing w:after="40" w:line="276" w:lineRule="auto"/>
        <w:ind w:firstLine="284"/>
        <w:jc w:val="both"/>
        <w:rPr>
          <w:color w:val="222222"/>
          <w:shd w:val="clear" w:color="auto" w:fill="F7F7F7"/>
          <w:lang w:eastAsia="en-US" w:bidi="en-US"/>
        </w:rPr>
      </w:pPr>
      <w:r w:rsidRPr="00D92323">
        <w:rPr>
          <w:color w:val="222222"/>
          <w:shd w:val="clear" w:color="auto" w:fill="F7F7F7"/>
          <w:lang w:eastAsia="en-US" w:bidi="en-US"/>
        </w:rPr>
        <w:t xml:space="preserve">Сегодня состоится вручение юбилейной медали 80 лет Победы в ВОВ труженицы тыла Литвиновой Татьяне Петровне. </w:t>
      </w:r>
    </w:p>
    <w:p w:rsidR="00D92323" w:rsidRPr="00D92323" w:rsidRDefault="00D92323" w:rsidP="00D92323">
      <w:pPr>
        <w:spacing w:after="40" w:line="276" w:lineRule="auto"/>
        <w:ind w:firstLine="284"/>
        <w:jc w:val="both"/>
        <w:rPr>
          <w:color w:val="222222"/>
          <w:shd w:val="clear" w:color="auto" w:fill="F7F7F7"/>
          <w:lang w:eastAsia="en-US" w:bidi="en-US"/>
        </w:rPr>
      </w:pPr>
      <w:r w:rsidRPr="00D92323">
        <w:rPr>
          <w:color w:val="222222"/>
          <w:shd w:val="clear" w:color="auto" w:fill="F7F7F7"/>
          <w:lang w:eastAsia="en-US" w:bidi="en-US"/>
        </w:rPr>
        <w:lastRenderedPageBreak/>
        <w:t xml:space="preserve">9. </w:t>
      </w:r>
      <w:r w:rsidRPr="00D92323">
        <w:rPr>
          <w:lang w:eastAsia="en-US" w:bidi="en-US"/>
        </w:rPr>
        <w:t xml:space="preserve">Проведение мероприятий приуроченных </w:t>
      </w:r>
      <w:r w:rsidRPr="00D92323">
        <w:rPr>
          <w:color w:val="222222"/>
          <w:shd w:val="clear" w:color="auto" w:fill="F7F7F7"/>
          <w:lang w:eastAsia="en-US" w:bidi="en-US"/>
        </w:rPr>
        <w:t xml:space="preserve"> Году защитника Отечества.</w:t>
      </w:r>
    </w:p>
    <w:p w:rsidR="00D92323" w:rsidRPr="00D92323" w:rsidRDefault="00D92323" w:rsidP="00D92323">
      <w:pPr>
        <w:spacing w:after="40" w:line="276" w:lineRule="auto"/>
        <w:ind w:firstLine="284"/>
        <w:jc w:val="both"/>
        <w:rPr>
          <w:color w:val="222222"/>
          <w:shd w:val="clear" w:color="auto" w:fill="F7F7F7"/>
          <w:lang w:eastAsia="en-US" w:bidi="en-US"/>
        </w:rPr>
      </w:pPr>
      <w:r w:rsidRPr="00D92323">
        <w:rPr>
          <w:color w:val="222222"/>
          <w:shd w:val="clear" w:color="auto" w:fill="F7F7F7"/>
          <w:lang w:eastAsia="en-US" w:bidi="en-US"/>
        </w:rPr>
        <w:t>10. Этот год в Ростовской области объявлен Годом донской казачьей гвардии в честь 250 летия создания лейб- гвардии Его величества казачьего и лейб-гвардии Его Высочества атаманского полков и 450 лет служения Донских казаков Российскому государству.</w:t>
      </w:r>
    </w:p>
    <w:p w:rsidR="00D92323" w:rsidRPr="00D92323" w:rsidRDefault="00D92323" w:rsidP="00D92323">
      <w:pPr>
        <w:spacing w:after="40" w:line="276" w:lineRule="auto"/>
        <w:ind w:firstLine="284"/>
        <w:jc w:val="both"/>
        <w:rPr>
          <w:color w:val="222222"/>
          <w:shd w:val="clear" w:color="auto" w:fill="F7F7F7"/>
          <w:lang w:eastAsia="en-US" w:bidi="en-US"/>
        </w:rPr>
      </w:pPr>
    </w:p>
    <w:p w:rsidR="00D92323" w:rsidRPr="00D92323" w:rsidRDefault="00D92323" w:rsidP="00D92323">
      <w:pPr>
        <w:spacing w:after="40" w:line="276" w:lineRule="auto"/>
        <w:jc w:val="both"/>
        <w:rPr>
          <w:lang w:bidi="en-US"/>
        </w:rPr>
      </w:pPr>
      <w:r w:rsidRPr="00D92323">
        <w:rPr>
          <w:lang w:bidi="en-US"/>
        </w:rPr>
        <w:t>В заключении хотелось пожелать вам и вашим родным и близким здоровья, благополучия, мира и процветания. Пусть юбилейный год Победы ознаменуется нашей Победой и в зоне СВО.</w:t>
      </w:r>
    </w:p>
    <w:p w:rsidR="00D92323" w:rsidRPr="00D92323" w:rsidRDefault="00D92323" w:rsidP="00D92323">
      <w:pPr>
        <w:shd w:val="clear" w:color="auto" w:fill="FFFFFF"/>
        <w:spacing w:after="40" w:line="276" w:lineRule="auto"/>
        <w:ind w:left="-851" w:firstLine="284"/>
        <w:jc w:val="both"/>
      </w:pPr>
    </w:p>
    <w:p w:rsidR="00D92323" w:rsidRPr="00D92323" w:rsidRDefault="00D92323" w:rsidP="00D92323">
      <w:pPr>
        <w:spacing w:after="200" w:line="276" w:lineRule="auto"/>
        <w:ind w:left="-851" w:firstLine="284"/>
        <w:jc w:val="both"/>
      </w:pPr>
    </w:p>
    <w:p w:rsidR="00D92323" w:rsidRPr="00D92323" w:rsidRDefault="00D92323" w:rsidP="00D92323">
      <w:pPr>
        <w:spacing w:after="200" w:line="276" w:lineRule="auto"/>
        <w:jc w:val="both"/>
      </w:pPr>
    </w:p>
    <w:p w:rsidR="00887CA9" w:rsidRPr="000D1EE7" w:rsidRDefault="00887CA9" w:rsidP="00D92323">
      <w:pPr>
        <w:spacing w:line="276" w:lineRule="auto"/>
        <w:jc w:val="both"/>
        <w:rPr>
          <w:sz w:val="28"/>
          <w:szCs w:val="28"/>
          <w:lang w:bidi="en-US"/>
        </w:rPr>
      </w:pPr>
    </w:p>
    <w:sectPr w:rsidR="00887CA9" w:rsidRPr="000D1EE7" w:rsidSect="001C0E4B">
      <w:headerReference w:type="default" r:id="rId7"/>
      <w:pgSz w:w="11906" w:h="16838"/>
      <w:pgMar w:top="284" w:right="850" w:bottom="360" w:left="1080" w:header="708" w:footer="708" w:gutter="0"/>
      <w:cols w:space="708"/>
      <w:docGrid w:linePitch="360"/>
    </w:sectPr>
  </w:body>
</w:document>
</file>

<file path=word/endnotes.xml><?xml version="1.0" encoding="utf-8"?>
<w:endnotes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rsidR="007169EC" w:rsidRDefault="007169EC">
      <w:r>
        <w:separator/>
      </w:r>
    </w:p>
  </w:endnote>
  <w:endnote w:type="continuationSeparator" w:id="0">
    <w:p w:rsidR="007169EC" w:rsidRDefault="007169EC">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Symbol">
    <w:panose1 w:val="05050102010706020507"/>
    <w:charset w:val="02"/>
    <w:family w:val="roman"/>
    <w:pitch w:val="variable"/>
    <w:sig w:usb0="00000000" w:usb1="10000000" w:usb2="00000000" w:usb3="00000000" w:csb0="80000000" w:csb1="00000000"/>
  </w:font>
  <w:font w:name="Times New Roman">
    <w:panose1 w:val="02020603050405020304"/>
    <w:charset w:val="CC"/>
    <w:family w:val="roman"/>
    <w:pitch w:val="variable"/>
    <w:sig w:usb0="E0002EFF" w:usb1="C000785B" w:usb2="00000009" w:usb3="00000000" w:csb0="000001FF" w:csb1="00000000"/>
  </w:font>
  <w:font w:name="Courier New">
    <w:panose1 w:val="02070309020205020404"/>
    <w:charset w:val="CC"/>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CC"/>
    <w:family w:val="swiss"/>
    <w:pitch w:val="variable"/>
    <w:sig w:usb0="E0002EFF" w:usb1="C000785B" w:usb2="00000009" w:usb3="00000000" w:csb0="000001FF" w:csb1="00000000"/>
  </w:font>
  <w:font w:name="Calibri Light">
    <w:panose1 w:val="020F0302020204030204"/>
    <w:charset w:val="CC"/>
    <w:family w:val="swiss"/>
    <w:pitch w:val="variable"/>
    <w:sig w:usb0="E4002EFF" w:usb1="C000247B" w:usb2="00000009" w:usb3="00000000" w:csb0="000001FF" w:csb1="00000000"/>
  </w:font>
  <w:font w:name="Cambria">
    <w:panose1 w:val="02040503050406030204"/>
    <w:charset w:val="CC"/>
    <w:family w:val="roman"/>
    <w:pitch w:val="variable"/>
    <w:sig w:usb0="E00006FF" w:usb1="420024FF" w:usb2="02000000" w:usb3="00000000" w:csb0="0000019F" w:csb1="00000000"/>
  </w:font>
  <w:font w:name="Calibri">
    <w:panose1 w:val="020F0502020204030204"/>
    <w:charset w:val="CC"/>
    <w:family w:val="swiss"/>
    <w:pitch w:val="variable"/>
    <w:sig w:usb0="E4002EFF" w:usb1="C000247B" w:usb2="00000009" w:usb3="00000000" w:csb0="000001FF" w:csb1="00000000"/>
  </w:font>
  <w:font w:name="Batang">
    <w:altName w:val="바탕"/>
    <w:panose1 w:val="02030600000101010101"/>
    <w:charset w:val="81"/>
    <w:family w:val="auto"/>
    <w:notTrueType/>
    <w:pitch w:val="fixed"/>
    <w:sig w:usb0="00000001" w:usb1="09060000" w:usb2="00000010" w:usb3="00000000" w:csb0="00080000" w:csb1="00000000"/>
  </w:font>
  <w:font w:name="Tahoma">
    <w:panose1 w:val="020B0604030504040204"/>
    <w:charset w:val="CC"/>
    <w:family w:val="swiss"/>
    <w:pitch w:val="variable"/>
    <w:sig w:usb0="E1002EFF" w:usb1="C000605B" w:usb2="00000029" w:usb3="00000000" w:csb0="000101FF" w:csb1="00000000"/>
  </w:font>
  <w:font w:name="Lucida Sans Unicode">
    <w:panose1 w:val="020B0602030504020204"/>
    <w:charset w:val="CC"/>
    <w:family w:val="swiss"/>
    <w:pitch w:val="variable"/>
    <w:sig w:usb0="80000AFF" w:usb1="0000396B" w:usb2="00000000" w:usb3="00000000" w:csb0="000000BF" w:csb1="00000000"/>
  </w:font>
  <w:font w:name="Pragmatica">
    <w:altName w:val="Arial"/>
    <w:panose1 w:val="00000000000000000000"/>
    <w:charset w:val="00"/>
    <w:family w:val="swiss"/>
    <w:notTrueType/>
    <w:pitch w:val="variable"/>
    <w:sig w:usb0="00000003" w:usb1="00000000" w:usb2="00000000" w:usb3="00000000" w:csb0="00000001" w:csb1="00000000"/>
  </w:font>
  <w:font w:name="Andale Sans UI">
    <w:altName w:val="Times New Roman"/>
    <w:charset w:val="CC"/>
    <w:family w:val="auto"/>
    <w:pitch w:val="variable"/>
    <w:sig w:usb0="00000201" w:usb1="00000000" w:usb2="00000000" w:usb3="00000000" w:csb0="00000004" w:csb1="00000000"/>
  </w:font>
  <w:font w:name="Segoe UI">
    <w:panose1 w:val="020B0502040204020203"/>
    <w:charset w:val="CC"/>
    <w:family w:val="swiss"/>
    <w:pitch w:val="variable"/>
    <w:sig w:usb0="E4002EFF" w:usb1="C000E47F" w:usb2="00000009" w:usb3="00000000" w:csb0="000001FF" w:csb1="00000000"/>
  </w:font>
  <w:font w:name="PT Sans Caption">
    <w:altName w:val="PT Sans Caption"/>
    <w:panose1 w:val="00000000000000000000"/>
    <w:charset w:val="CC"/>
    <w:family w:val="swiss"/>
    <w:notTrueType/>
    <w:pitch w:val="default"/>
    <w:sig w:usb0="00000201" w:usb1="00000000" w:usb2="00000000" w:usb3="00000000" w:csb0="00000004" w:csb1="00000000"/>
  </w:font>
  <w:font w:name="SimSun">
    <w:altName w:val="宋体"/>
    <w:panose1 w:val="02010600030101010101"/>
    <w:charset w:val="86"/>
    <w:family w:val="auto"/>
    <w:pitch w:val="variable"/>
    <w:sig w:usb0="00000203" w:usb1="288F0000" w:usb2="00000016" w:usb3="00000000" w:csb0="00040001" w:csb1="00000000"/>
  </w:font>
  <w:font w:name="font202">
    <w:altName w:val="Times New Roman"/>
    <w:charset w:val="00"/>
    <w:family w:val="roman"/>
    <w:pitch w:val="default"/>
  </w:font>
  <w:font w:name="+mn-ea">
    <w:altName w:val="Times New Roman"/>
    <w:panose1 w:val="00000000000000000000"/>
    <w:charset w:val="00"/>
    <w:family w:val="roman"/>
    <w:notTrueType/>
    <w:pitch w:val="default"/>
  </w:font>
</w:fonts>
</file>

<file path=word/footnotes.xml><?xml version="1.0" encoding="utf-8"?>
<w:footnotes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rsidR="007169EC" w:rsidRDefault="007169EC">
      <w:r>
        <w:separator/>
      </w:r>
    </w:p>
  </w:footnote>
  <w:footnote w:type="continuationSeparator" w:id="0">
    <w:p w:rsidR="007169EC" w:rsidRDefault="007169EC">
      <w:r>
        <w:continuationSeparator/>
      </w:r>
    </w:p>
  </w:footnote>
</w:footnotes>
</file>

<file path=word/header1.xml><?xml version="1.0" encoding="utf-8"?>
<w:hdr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6E1616" w:rsidRDefault="007169EC">
    <w:pPr>
      <w:pStyle w:val="af7"/>
      <w:jc w:val="center"/>
    </w:pPr>
    <w:r>
      <w:fldChar w:fldCharType="begin"/>
    </w:r>
    <w:r>
      <w:instrText>PAGE   \* MERGEFORMAT</w:instrText>
    </w:r>
    <w:r>
      <w:fldChar w:fldCharType="separate"/>
    </w:r>
    <w:r w:rsidR="00D92323">
      <w:rPr>
        <w:noProof/>
      </w:rPr>
      <w:t>4</w:t>
    </w:r>
    <w:r>
      <w:rPr>
        <w:noProof/>
      </w:rPr>
      <w:fldChar w:fldCharType="end"/>
    </w:r>
  </w:p>
  <w:p w:rsidR="006E1616" w:rsidRDefault="006E1616">
    <w:pPr>
      <w:pStyle w:val="af7"/>
    </w:pPr>
  </w:p>
</w:hdr>
</file>

<file path=word/numbering.xml><?xml version="1.0" encoding="utf-8"?>
<w:numbering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FFFFFFFE"/>
    <w:multiLevelType w:val="singleLevel"/>
    <w:tmpl w:val="2E0250EA"/>
    <w:lvl w:ilvl="0">
      <w:numFmt w:val="bullet"/>
      <w:lvlText w:val="*"/>
      <w:lvlJc w:val="left"/>
      <w:pPr>
        <w:ind w:left="0" w:firstLine="0"/>
      </w:pPr>
    </w:lvl>
  </w:abstractNum>
  <w:abstractNum w:abstractNumId="1" w15:restartNumberingAfterBreak="0">
    <w:nsid w:val="00000001"/>
    <w:multiLevelType w:val="singleLevel"/>
    <w:tmpl w:val="00000001"/>
    <w:name w:val="WW8Num1"/>
    <w:lvl w:ilvl="0">
      <w:start w:val="1"/>
      <w:numFmt w:val="bullet"/>
      <w:lvlText w:val=""/>
      <w:lvlJc w:val="left"/>
      <w:pPr>
        <w:tabs>
          <w:tab w:val="num" w:pos="720"/>
        </w:tabs>
        <w:ind w:left="720" w:hanging="360"/>
      </w:pPr>
      <w:rPr>
        <w:rFonts w:ascii="Symbol" w:hAnsi="Symbol" w:cs="Symbol" w:hint="default"/>
        <w:sz w:val="28"/>
        <w:szCs w:val="28"/>
      </w:rPr>
    </w:lvl>
  </w:abstractNum>
  <w:abstractNum w:abstractNumId="2" w15:restartNumberingAfterBreak="0">
    <w:nsid w:val="01CC0B7B"/>
    <w:multiLevelType w:val="hybridMultilevel"/>
    <w:tmpl w:val="73D65C90"/>
    <w:lvl w:ilvl="0" w:tplc="DB8C22A4">
      <w:start w:val="1"/>
      <w:numFmt w:val="decimal"/>
      <w:lvlText w:val="%1."/>
      <w:lvlJc w:val="left"/>
      <w:pPr>
        <w:ind w:left="1069" w:hanging="360"/>
      </w:pPr>
      <w:rPr>
        <w:rFonts w:hint="default"/>
      </w:rPr>
    </w:lvl>
    <w:lvl w:ilvl="1" w:tplc="04190019" w:tentative="1">
      <w:start w:val="1"/>
      <w:numFmt w:val="lowerLetter"/>
      <w:lvlText w:val="%2."/>
      <w:lvlJc w:val="left"/>
      <w:pPr>
        <w:ind w:left="1789" w:hanging="360"/>
      </w:pPr>
    </w:lvl>
    <w:lvl w:ilvl="2" w:tplc="0419001B" w:tentative="1">
      <w:start w:val="1"/>
      <w:numFmt w:val="lowerRoman"/>
      <w:lvlText w:val="%3."/>
      <w:lvlJc w:val="right"/>
      <w:pPr>
        <w:ind w:left="2509" w:hanging="180"/>
      </w:pPr>
    </w:lvl>
    <w:lvl w:ilvl="3" w:tplc="0419000F" w:tentative="1">
      <w:start w:val="1"/>
      <w:numFmt w:val="decimal"/>
      <w:lvlText w:val="%4."/>
      <w:lvlJc w:val="left"/>
      <w:pPr>
        <w:ind w:left="3229" w:hanging="360"/>
      </w:pPr>
    </w:lvl>
    <w:lvl w:ilvl="4" w:tplc="04190019" w:tentative="1">
      <w:start w:val="1"/>
      <w:numFmt w:val="lowerLetter"/>
      <w:lvlText w:val="%5."/>
      <w:lvlJc w:val="left"/>
      <w:pPr>
        <w:ind w:left="3949" w:hanging="360"/>
      </w:pPr>
    </w:lvl>
    <w:lvl w:ilvl="5" w:tplc="0419001B" w:tentative="1">
      <w:start w:val="1"/>
      <w:numFmt w:val="lowerRoman"/>
      <w:lvlText w:val="%6."/>
      <w:lvlJc w:val="right"/>
      <w:pPr>
        <w:ind w:left="4669" w:hanging="180"/>
      </w:pPr>
    </w:lvl>
    <w:lvl w:ilvl="6" w:tplc="0419000F" w:tentative="1">
      <w:start w:val="1"/>
      <w:numFmt w:val="decimal"/>
      <w:lvlText w:val="%7."/>
      <w:lvlJc w:val="left"/>
      <w:pPr>
        <w:ind w:left="5389" w:hanging="360"/>
      </w:pPr>
    </w:lvl>
    <w:lvl w:ilvl="7" w:tplc="04190019" w:tentative="1">
      <w:start w:val="1"/>
      <w:numFmt w:val="lowerLetter"/>
      <w:lvlText w:val="%8."/>
      <w:lvlJc w:val="left"/>
      <w:pPr>
        <w:ind w:left="6109" w:hanging="360"/>
      </w:pPr>
    </w:lvl>
    <w:lvl w:ilvl="8" w:tplc="0419001B" w:tentative="1">
      <w:start w:val="1"/>
      <w:numFmt w:val="lowerRoman"/>
      <w:lvlText w:val="%9."/>
      <w:lvlJc w:val="right"/>
      <w:pPr>
        <w:ind w:left="6829" w:hanging="180"/>
      </w:pPr>
    </w:lvl>
  </w:abstractNum>
  <w:abstractNum w:abstractNumId="3" w15:restartNumberingAfterBreak="0">
    <w:nsid w:val="041D7365"/>
    <w:multiLevelType w:val="hybridMultilevel"/>
    <w:tmpl w:val="188AC2EC"/>
    <w:lvl w:ilvl="0" w:tplc="9224DF4E">
      <w:start w:val="1"/>
      <w:numFmt w:val="decimal"/>
      <w:lvlText w:val="%1."/>
      <w:lvlJc w:val="left"/>
      <w:pPr>
        <w:ind w:left="1125" w:hanging="360"/>
      </w:pPr>
      <w:rPr>
        <w:rFonts w:ascii="Times New Roman" w:eastAsia="Times New Roman" w:hAnsi="Times New Roman" w:cs="Times New Roman"/>
        <w:color w:val="auto"/>
        <w:sz w:val="28"/>
      </w:rPr>
    </w:lvl>
    <w:lvl w:ilvl="1" w:tplc="04190019" w:tentative="1">
      <w:start w:val="1"/>
      <w:numFmt w:val="lowerLetter"/>
      <w:lvlText w:val="%2."/>
      <w:lvlJc w:val="left"/>
      <w:pPr>
        <w:ind w:left="1845" w:hanging="360"/>
      </w:pPr>
    </w:lvl>
    <w:lvl w:ilvl="2" w:tplc="0419001B" w:tentative="1">
      <w:start w:val="1"/>
      <w:numFmt w:val="lowerRoman"/>
      <w:lvlText w:val="%3."/>
      <w:lvlJc w:val="right"/>
      <w:pPr>
        <w:ind w:left="2565" w:hanging="180"/>
      </w:pPr>
    </w:lvl>
    <w:lvl w:ilvl="3" w:tplc="0419000F" w:tentative="1">
      <w:start w:val="1"/>
      <w:numFmt w:val="decimal"/>
      <w:lvlText w:val="%4."/>
      <w:lvlJc w:val="left"/>
      <w:pPr>
        <w:ind w:left="3285" w:hanging="360"/>
      </w:pPr>
    </w:lvl>
    <w:lvl w:ilvl="4" w:tplc="04190019" w:tentative="1">
      <w:start w:val="1"/>
      <w:numFmt w:val="lowerLetter"/>
      <w:lvlText w:val="%5."/>
      <w:lvlJc w:val="left"/>
      <w:pPr>
        <w:ind w:left="4005" w:hanging="360"/>
      </w:pPr>
    </w:lvl>
    <w:lvl w:ilvl="5" w:tplc="0419001B" w:tentative="1">
      <w:start w:val="1"/>
      <w:numFmt w:val="lowerRoman"/>
      <w:lvlText w:val="%6."/>
      <w:lvlJc w:val="right"/>
      <w:pPr>
        <w:ind w:left="4725" w:hanging="180"/>
      </w:pPr>
    </w:lvl>
    <w:lvl w:ilvl="6" w:tplc="0419000F" w:tentative="1">
      <w:start w:val="1"/>
      <w:numFmt w:val="decimal"/>
      <w:lvlText w:val="%7."/>
      <w:lvlJc w:val="left"/>
      <w:pPr>
        <w:ind w:left="5445" w:hanging="360"/>
      </w:pPr>
    </w:lvl>
    <w:lvl w:ilvl="7" w:tplc="04190019" w:tentative="1">
      <w:start w:val="1"/>
      <w:numFmt w:val="lowerLetter"/>
      <w:lvlText w:val="%8."/>
      <w:lvlJc w:val="left"/>
      <w:pPr>
        <w:ind w:left="6165" w:hanging="360"/>
      </w:pPr>
    </w:lvl>
    <w:lvl w:ilvl="8" w:tplc="0419001B" w:tentative="1">
      <w:start w:val="1"/>
      <w:numFmt w:val="lowerRoman"/>
      <w:lvlText w:val="%9."/>
      <w:lvlJc w:val="right"/>
      <w:pPr>
        <w:ind w:left="6885" w:hanging="180"/>
      </w:pPr>
    </w:lvl>
  </w:abstractNum>
  <w:abstractNum w:abstractNumId="4" w15:restartNumberingAfterBreak="0">
    <w:nsid w:val="066A34A4"/>
    <w:multiLevelType w:val="hybridMultilevel"/>
    <w:tmpl w:val="5FE8B556"/>
    <w:lvl w:ilvl="0" w:tplc="04190001">
      <w:start w:val="1"/>
      <w:numFmt w:val="bullet"/>
      <w:lvlText w:val=""/>
      <w:lvlJc w:val="left"/>
      <w:pPr>
        <w:tabs>
          <w:tab w:val="num" w:pos="720"/>
        </w:tabs>
        <w:ind w:left="720" w:hanging="360"/>
      </w:pPr>
      <w:rPr>
        <w:rFonts w:ascii="Symbol" w:hAnsi="Symbol" w:hint="default"/>
      </w:rPr>
    </w:lvl>
    <w:lvl w:ilvl="1" w:tplc="04190003" w:tentative="1">
      <w:start w:val="1"/>
      <w:numFmt w:val="bullet"/>
      <w:lvlText w:val="o"/>
      <w:lvlJc w:val="left"/>
      <w:pPr>
        <w:tabs>
          <w:tab w:val="num" w:pos="1440"/>
        </w:tabs>
        <w:ind w:left="1440" w:hanging="360"/>
      </w:pPr>
      <w:rPr>
        <w:rFonts w:ascii="Courier New" w:hAnsi="Courier New" w:cs="Courier New" w:hint="default"/>
      </w:rPr>
    </w:lvl>
    <w:lvl w:ilvl="2" w:tplc="04190005" w:tentative="1">
      <w:start w:val="1"/>
      <w:numFmt w:val="bullet"/>
      <w:lvlText w:val=""/>
      <w:lvlJc w:val="left"/>
      <w:pPr>
        <w:tabs>
          <w:tab w:val="num" w:pos="2160"/>
        </w:tabs>
        <w:ind w:left="2160" w:hanging="360"/>
      </w:pPr>
      <w:rPr>
        <w:rFonts w:ascii="Wingdings" w:hAnsi="Wingdings" w:hint="default"/>
      </w:rPr>
    </w:lvl>
    <w:lvl w:ilvl="3" w:tplc="04190001" w:tentative="1">
      <w:start w:val="1"/>
      <w:numFmt w:val="bullet"/>
      <w:lvlText w:val=""/>
      <w:lvlJc w:val="left"/>
      <w:pPr>
        <w:tabs>
          <w:tab w:val="num" w:pos="2880"/>
        </w:tabs>
        <w:ind w:left="2880" w:hanging="360"/>
      </w:pPr>
      <w:rPr>
        <w:rFonts w:ascii="Symbol" w:hAnsi="Symbol" w:hint="default"/>
      </w:rPr>
    </w:lvl>
    <w:lvl w:ilvl="4" w:tplc="04190003" w:tentative="1">
      <w:start w:val="1"/>
      <w:numFmt w:val="bullet"/>
      <w:lvlText w:val="o"/>
      <w:lvlJc w:val="left"/>
      <w:pPr>
        <w:tabs>
          <w:tab w:val="num" w:pos="3600"/>
        </w:tabs>
        <w:ind w:left="3600" w:hanging="360"/>
      </w:pPr>
      <w:rPr>
        <w:rFonts w:ascii="Courier New" w:hAnsi="Courier New" w:cs="Courier New" w:hint="default"/>
      </w:rPr>
    </w:lvl>
    <w:lvl w:ilvl="5" w:tplc="04190005" w:tentative="1">
      <w:start w:val="1"/>
      <w:numFmt w:val="bullet"/>
      <w:lvlText w:val=""/>
      <w:lvlJc w:val="left"/>
      <w:pPr>
        <w:tabs>
          <w:tab w:val="num" w:pos="4320"/>
        </w:tabs>
        <w:ind w:left="4320" w:hanging="360"/>
      </w:pPr>
      <w:rPr>
        <w:rFonts w:ascii="Wingdings" w:hAnsi="Wingdings" w:hint="default"/>
      </w:rPr>
    </w:lvl>
    <w:lvl w:ilvl="6" w:tplc="04190001" w:tentative="1">
      <w:start w:val="1"/>
      <w:numFmt w:val="bullet"/>
      <w:lvlText w:val=""/>
      <w:lvlJc w:val="left"/>
      <w:pPr>
        <w:tabs>
          <w:tab w:val="num" w:pos="5040"/>
        </w:tabs>
        <w:ind w:left="5040" w:hanging="360"/>
      </w:pPr>
      <w:rPr>
        <w:rFonts w:ascii="Symbol" w:hAnsi="Symbol" w:hint="default"/>
      </w:rPr>
    </w:lvl>
    <w:lvl w:ilvl="7" w:tplc="04190003" w:tentative="1">
      <w:start w:val="1"/>
      <w:numFmt w:val="bullet"/>
      <w:lvlText w:val="o"/>
      <w:lvlJc w:val="left"/>
      <w:pPr>
        <w:tabs>
          <w:tab w:val="num" w:pos="5760"/>
        </w:tabs>
        <w:ind w:left="5760" w:hanging="360"/>
      </w:pPr>
      <w:rPr>
        <w:rFonts w:ascii="Courier New" w:hAnsi="Courier New" w:cs="Courier New" w:hint="default"/>
      </w:rPr>
    </w:lvl>
    <w:lvl w:ilvl="8" w:tplc="04190005" w:tentative="1">
      <w:start w:val="1"/>
      <w:numFmt w:val="bullet"/>
      <w:lvlText w:val=""/>
      <w:lvlJc w:val="left"/>
      <w:pPr>
        <w:tabs>
          <w:tab w:val="num" w:pos="6480"/>
        </w:tabs>
        <w:ind w:left="6480" w:hanging="360"/>
      </w:pPr>
      <w:rPr>
        <w:rFonts w:ascii="Wingdings" w:hAnsi="Wingdings" w:hint="default"/>
      </w:rPr>
    </w:lvl>
  </w:abstractNum>
  <w:abstractNum w:abstractNumId="5" w15:restartNumberingAfterBreak="0">
    <w:nsid w:val="0A674503"/>
    <w:multiLevelType w:val="hybridMultilevel"/>
    <w:tmpl w:val="37B2079A"/>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6" w15:restartNumberingAfterBreak="0">
    <w:nsid w:val="131D740F"/>
    <w:multiLevelType w:val="hybridMultilevel"/>
    <w:tmpl w:val="A282C0B6"/>
    <w:lvl w:ilvl="0" w:tplc="0419000F">
      <w:start w:val="1"/>
      <w:numFmt w:val="decimal"/>
      <w:lvlText w:val="%1."/>
      <w:lvlJc w:val="left"/>
      <w:pPr>
        <w:ind w:left="720" w:hanging="360"/>
      </w:pPr>
      <w:rPr>
        <w:rFonts w:cs="Times New Roman" w:hint="default"/>
      </w:rPr>
    </w:lvl>
    <w:lvl w:ilvl="1" w:tplc="04190019" w:tentative="1">
      <w:start w:val="1"/>
      <w:numFmt w:val="lowerLetter"/>
      <w:lvlText w:val="%2."/>
      <w:lvlJc w:val="left"/>
      <w:pPr>
        <w:ind w:left="1440" w:hanging="360"/>
      </w:pPr>
      <w:rPr>
        <w:rFonts w:cs="Times New Roman"/>
      </w:rPr>
    </w:lvl>
    <w:lvl w:ilvl="2" w:tplc="0419001B" w:tentative="1">
      <w:start w:val="1"/>
      <w:numFmt w:val="lowerRoman"/>
      <w:lvlText w:val="%3."/>
      <w:lvlJc w:val="right"/>
      <w:pPr>
        <w:ind w:left="2160" w:hanging="180"/>
      </w:pPr>
      <w:rPr>
        <w:rFonts w:cs="Times New Roman"/>
      </w:rPr>
    </w:lvl>
    <w:lvl w:ilvl="3" w:tplc="0419000F" w:tentative="1">
      <w:start w:val="1"/>
      <w:numFmt w:val="decimal"/>
      <w:lvlText w:val="%4."/>
      <w:lvlJc w:val="left"/>
      <w:pPr>
        <w:ind w:left="2880" w:hanging="360"/>
      </w:pPr>
      <w:rPr>
        <w:rFonts w:cs="Times New Roman"/>
      </w:rPr>
    </w:lvl>
    <w:lvl w:ilvl="4" w:tplc="04190019" w:tentative="1">
      <w:start w:val="1"/>
      <w:numFmt w:val="lowerLetter"/>
      <w:lvlText w:val="%5."/>
      <w:lvlJc w:val="left"/>
      <w:pPr>
        <w:ind w:left="3600" w:hanging="360"/>
      </w:pPr>
      <w:rPr>
        <w:rFonts w:cs="Times New Roman"/>
      </w:rPr>
    </w:lvl>
    <w:lvl w:ilvl="5" w:tplc="0419001B" w:tentative="1">
      <w:start w:val="1"/>
      <w:numFmt w:val="lowerRoman"/>
      <w:lvlText w:val="%6."/>
      <w:lvlJc w:val="right"/>
      <w:pPr>
        <w:ind w:left="4320" w:hanging="180"/>
      </w:pPr>
      <w:rPr>
        <w:rFonts w:cs="Times New Roman"/>
      </w:rPr>
    </w:lvl>
    <w:lvl w:ilvl="6" w:tplc="0419000F" w:tentative="1">
      <w:start w:val="1"/>
      <w:numFmt w:val="decimal"/>
      <w:lvlText w:val="%7."/>
      <w:lvlJc w:val="left"/>
      <w:pPr>
        <w:ind w:left="5040" w:hanging="360"/>
      </w:pPr>
      <w:rPr>
        <w:rFonts w:cs="Times New Roman"/>
      </w:rPr>
    </w:lvl>
    <w:lvl w:ilvl="7" w:tplc="04190019" w:tentative="1">
      <w:start w:val="1"/>
      <w:numFmt w:val="lowerLetter"/>
      <w:lvlText w:val="%8."/>
      <w:lvlJc w:val="left"/>
      <w:pPr>
        <w:ind w:left="5760" w:hanging="360"/>
      </w:pPr>
      <w:rPr>
        <w:rFonts w:cs="Times New Roman"/>
      </w:rPr>
    </w:lvl>
    <w:lvl w:ilvl="8" w:tplc="0419001B" w:tentative="1">
      <w:start w:val="1"/>
      <w:numFmt w:val="lowerRoman"/>
      <w:lvlText w:val="%9."/>
      <w:lvlJc w:val="right"/>
      <w:pPr>
        <w:ind w:left="6480" w:hanging="180"/>
      </w:pPr>
      <w:rPr>
        <w:rFonts w:cs="Times New Roman"/>
      </w:rPr>
    </w:lvl>
  </w:abstractNum>
  <w:abstractNum w:abstractNumId="7" w15:restartNumberingAfterBreak="0">
    <w:nsid w:val="1B7B7616"/>
    <w:multiLevelType w:val="hybridMultilevel"/>
    <w:tmpl w:val="A092ACC6"/>
    <w:lvl w:ilvl="0" w:tplc="BC08EE96">
      <w:start w:val="1"/>
      <w:numFmt w:val="decimal"/>
      <w:lvlText w:val="%1."/>
      <w:lvlJc w:val="left"/>
      <w:pPr>
        <w:ind w:left="1080" w:hanging="360"/>
      </w:pPr>
      <w:rPr>
        <w:rFonts w:hint="default"/>
      </w:rPr>
    </w:lvl>
    <w:lvl w:ilvl="1" w:tplc="04190019" w:tentative="1">
      <w:start w:val="1"/>
      <w:numFmt w:val="lowerLetter"/>
      <w:lvlText w:val="%2."/>
      <w:lvlJc w:val="left"/>
      <w:pPr>
        <w:ind w:left="1800" w:hanging="360"/>
      </w:pPr>
    </w:lvl>
    <w:lvl w:ilvl="2" w:tplc="0419001B" w:tentative="1">
      <w:start w:val="1"/>
      <w:numFmt w:val="lowerRoman"/>
      <w:lvlText w:val="%3."/>
      <w:lvlJc w:val="right"/>
      <w:pPr>
        <w:ind w:left="2520" w:hanging="180"/>
      </w:pPr>
    </w:lvl>
    <w:lvl w:ilvl="3" w:tplc="0419000F" w:tentative="1">
      <w:start w:val="1"/>
      <w:numFmt w:val="decimal"/>
      <w:lvlText w:val="%4."/>
      <w:lvlJc w:val="left"/>
      <w:pPr>
        <w:ind w:left="3240" w:hanging="360"/>
      </w:pPr>
    </w:lvl>
    <w:lvl w:ilvl="4" w:tplc="04190019" w:tentative="1">
      <w:start w:val="1"/>
      <w:numFmt w:val="lowerLetter"/>
      <w:lvlText w:val="%5."/>
      <w:lvlJc w:val="left"/>
      <w:pPr>
        <w:ind w:left="3960" w:hanging="360"/>
      </w:pPr>
    </w:lvl>
    <w:lvl w:ilvl="5" w:tplc="0419001B" w:tentative="1">
      <w:start w:val="1"/>
      <w:numFmt w:val="lowerRoman"/>
      <w:lvlText w:val="%6."/>
      <w:lvlJc w:val="right"/>
      <w:pPr>
        <w:ind w:left="4680" w:hanging="180"/>
      </w:pPr>
    </w:lvl>
    <w:lvl w:ilvl="6" w:tplc="0419000F" w:tentative="1">
      <w:start w:val="1"/>
      <w:numFmt w:val="decimal"/>
      <w:lvlText w:val="%7."/>
      <w:lvlJc w:val="left"/>
      <w:pPr>
        <w:ind w:left="5400" w:hanging="360"/>
      </w:pPr>
    </w:lvl>
    <w:lvl w:ilvl="7" w:tplc="04190019" w:tentative="1">
      <w:start w:val="1"/>
      <w:numFmt w:val="lowerLetter"/>
      <w:lvlText w:val="%8."/>
      <w:lvlJc w:val="left"/>
      <w:pPr>
        <w:ind w:left="6120" w:hanging="360"/>
      </w:pPr>
    </w:lvl>
    <w:lvl w:ilvl="8" w:tplc="0419001B" w:tentative="1">
      <w:start w:val="1"/>
      <w:numFmt w:val="lowerRoman"/>
      <w:lvlText w:val="%9."/>
      <w:lvlJc w:val="right"/>
      <w:pPr>
        <w:ind w:left="6840" w:hanging="180"/>
      </w:pPr>
    </w:lvl>
  </w:abstractNum>
  <w:abstractNum w:abstractNumId="8" w15:restartNumberingAfterBreak="0">
    <w:nsid w:val="1BB81456"/>
    <w:multiLevelType w:val="hybridMultilevel"/>
    <w:tmpl w:val="F5322312"/>
    <w:lvl w:ilvl="0" w:tplc="E464590E">
      <w:start w:val="1"/>
      <w:numFmt w:val="decimal"/>
      <w:lvlText w:val="%1."/>
      <w:lvlJc w:val="left"/>
      <w:pPr>
        <w:ind w:left="1391" w:hanging="465"/>
      </w:pPr>
      <w:rPr>
        <w:rFonts w:hint="default"/>
        <w:b w:val="0"/>
      </w:rPr>
    </w:lvl>
    <w:lvl w:ilvl="1" w:tplc="04190019" w:tentative="1">
      <w:start w:val="1"/>
      <w:numFmt w:val="lowerLetter"/>
      <w:lvlText w:val="%2."/>
      <w:lvlJc w:val="left"/>
      <w:pPr>
        <w:ind w:left="2006" w:hanging="360"/>
      </w:pPr>
    </w:lvl>
    <w:lvl w:ilvl="2" w:tplc="0419001B" w:tentative="1">
      <w:start w:val="1"/>
      <w:numFmt w:val="lowerRoman"/>
      <w:lvlText w:val="%3."/>
      <w:lvlJc w:val="right"/>
      <w:pPr>
        <w:ind w:left="2726" w:hanging="180"/>
      </w:pPr>
    </w:lvl>
    <w:lvl w:ilvl="3" w:tplc="0419000F" w:tentative="1">
      <w:start w:val="1"/>
      <w:numFmt w:val="decimal"/>
      <w:lvlText w:val="%4."/>
      <w:lvlJc w:val="left"/>
      <w:pPr>
        <w:ind w:left="3446" w:hanging="360"/>
      </w:pPr>
    </w:lvl>
    <w:lvl w:ilvl="4" w:tplc="04190019" w:tentative="1">
      <w:start w:val="1"/>
      <w:numFmt w:val="lowerLetter"/>
      <w:lvlText w:val="%5."/>
      <w:lvlJc w:val="left"/>
      <w:pPr>
        <w:ind w:left="4166" w:hanging="360"/>
      </w:pPr>
    </w:lvl>
    <w:lvl w:ilvl="5" w:tplc="0419001B" w:tentative="1">
      <w:start w:val="1"/>
      <w:numFmt w:val="lowerRoman"/>
      <w:lvlText w:val="%6."/>
      <w:lvlJc w:val="right"/>
      <w:pPr>
        <w:ind w:left="4886" w:hanging="180"/>
      </w:pPr>
    </w:lvl>
    <w:lvl w:ilvl="6" w:tplc="0419000F" w:tentative="1">
      <w:start w:val="1"/>
      <w:numFmt w:val="decimal"/>
      <w:lvlText w:val="%7."/>
      <w:lvlJc w:val="left"/>
      <w:pPr>
        <w:ind w:left="5606" w:hanging="360"/>
      </w:pPr>
    </w:lvl>
    <w:lvl w:ilvl="7" w:tplc="04190019" w:tentative="1">
      <w:start w:val="1"/>
      <w:numFmt w:val="lowerLetter"/>
      <w:lvlText w:val="%8."/>
      <w:lvlJc w:val="left"/>
      <w:pPr>
        <w:ind w:left="6326" w:hanging="360"/>
      </w:pPr>
    </w:lvl>
    <w:lvl w:ilvl="8" w:tplc="0419001B" w:tentative="1">
      <w:start w:val="1"/>
      <w:numFmt w:val="lowerRoman"/>
      <w:lvlText w:val="%9."/>
      <w:lvlJc w:val="right"/>
      <w:pPr>
        <w:ind w:left="7046" w:hanging="180"/>
      </w:pPr>
    </w:lvl>
  </w:abstractNum>
  <w:abstractNum w:abstractNumId="9" w15:restartNumberingAfterBreak="0">
    <w:nsid w:val="20CD0453"/>
    <w:multiLevelType w:val="hybridMultilevel"/>
    <w:tmpl w:val="1848D502"/>
    <w:lvl w:ilvl="0" w:tplc="04190001">
      <w:start w:val="1"/>
      <w:numFmt w:val="bullet"/>
      <w:lvlText w:val=""/>
      <w:lvlJc w:val="left"/>
      <w:pPr>
        <w:ind w:left="795" w:hanging="360"/>
      </w:pPr>
      <w:rPr>
        <w:rFonts w:ascii="Symbol" w:hAnsi="Symbol" w:hint="default"/>
      </w:rPr>
    </w:lvl>
    <w:lvl w:ilvl="1" w:tplc="04190003" w:tentative="1">
      <w:start w:val="1"/>
      <w:numFmt w:val="bullet"/>
      <w:lvlText w:val="o"/>
      <w:lvlJc w:val="left"/>
      <w:pPr>
        <w:ind w:left="1515" w:hanging="360"/>
      </w:pPr>
      <w:rPr>
        <w:rFonts w:ascii="Courier New" w:hAnsi="Courier New" w:cs="Courier New" w:hint="default"/>
      </w:rPr>
    </w:lvl>
    <w:lvl w:ilvl="2" w:tplc="04190005" w:tentative="1">
      <w:start w:val="1"/>
      <w:numFmt w:val="bullet"/>
      <w:lvlText w:val=""/>
      <w:lvlJc w:val="left"/>
      <w:pPr>
        <w:ind w:left="2235" w:hanging="360"/>
      </w:pPr>
      <w:rPr>
        <w:rFonts w:ascii="Wingdings" w:hAnsi="Wingdings" w:hint="default"/>
      </w:rPr>
    </w:lvl>
    <w:lvl w:ilvl="3" w:tplc="04190001" w:tentative="1">
      <w:start w:val="1"/>
      <w:numFmt w:val="bullet"/>
      <w:lvlText w:val=""/>
      <w:lvlJc w:val="left"/>
      <w:pPr>
        <w:ind w:left="2955" w:hanging="360"/>
      </w:pPr>
      <w:rPr>
        <w:rFonts w:ascii="Symbol" w:hAnsi="Symbol" w:hint="default"/>
      </w:rPr>
    </w:lvl>
    <w:lvl w:ilvl="4" w:tplc="04190003" w:tentative="1">
      <w:start w:val="1"/>
      <w:numFmt w:val="bullet"/>
      <w:lvlText w:val="o"/>
      <w:lvlJc w:val="left"/>
      <w:pPr>
        <w:ind w:left="3675" w:hanging="360"/>
      </w:pPr>
      <w:rPr>
        <w:rFonts w:ascii="Courier New" w:hAnsi="Courier New" w:cs="Courier New" w:hint="default"/>
      </w:rPr>
    </w:lvl>
    <w:lvl w:ilvl="5" w:tplc="04190005" w:tentative="1">
      <w:start w:val="1"/>
      <w:numFmt w:val="bullet"/>
      <w:lvlText w:val=""/>
      <w:lvlJc w:val="left"/>
      <w:pPr>
        <w:ind w:left="4395" w:hanging="360"/>
      </w:pPr>
      <w:rPr>
        <w:rFonts w:ascii="Wingdings" w:hAnsi="Wingdings" w:hint="default"/>
      </w:rPr>
    </w:lvl>
    <w:lvl w:ilvl="6" w:tplc="04190001" w:tentative="1">
      <w:start w:val="1"/>
      <w:numFmt w:val="bullet"/>
      <w:lvlText w:val=""/>
      <w:lvlJc w:val="left"/>
      <w:pPr>
        <w:ind w:left="5115" w:hanging="360"/>
      </w:pPr>
      <w:rPr>
        <w:rFonts w:ascii="Symbol" w:hAnsi="Symbol" w:hint="default"/>
      </w:rPr>
    </w:lvl>
    <w:lvl w:ilvl="7" w:tplc="04190003" w:tentative="1">
      <w:start w:val="1"/>
      <w:numFmt w:val="bullet"/>
      <w:lvlText w:val="o"/>
      <w:lvlJc w:val="left"/>
      <w:pPr>
        <w:ind w:left="5835" w:hanging="360"/>
      </w:pPr>
      <w:rPr>
        <w:rFonts w:ascii="Courier New" w:hAnsi="Courier New" w:cs="Courier New" w:hint="default"/>
      </w:rPr>
    </w:lvl>
    <w:lvl w:ilvl="8" w:tplc="04190005" w:tentative="1">
      <w:start w:val="1"/>
      <w:numFmt w:val="bullet"/>
      <w:lvlText w:val=""/>
      <w:lvlJc w:val="left"/>
      <w:pPr>
        <w:ind w:left="6555" w:hanging="360"/>
      </w:pPr>
      <w:rPr>
        <w:rFonts w:ascii="Wingdings" w:hAnsi="Wingdings" w:hint="default"/>
      </w:rPr>
    </w:lvl>
  </w:abstractNum>
  <w:abstractNum w:abstractNumId="10" w15:restartNumberingAfterBreak="0">
    <w:nsid w:val="20EB14AC"/>
    <w:multiLevelType w:val="hybridMultilevel"/>
    <w:tmpl w:val="88746646"/>
    <w:lvl w:ilvl="0" w:tplc="B7BE9CE6">
      <w:start w:val="1"/>
      <w:numFmt w:val="bullet"/>
      <w:lvlText w:val=""/>
      <w:lvlJc w:val="left"/>
      <w:pPr>
        <w:ind w:left="1353" w:hanging="360"/>
      </w:pPr>
      <w:rPr>
        <w:rFonts w:ascii="Symbol" w:hAnsi="Symbol" w:hint="default"/>
      </w:rPr>
    </w:lvl>
    <w:lvl w:ilvl="1" w:tplc="04190003" w:tentative="1">
      <w:start w:val="1"/>
      <w:numFmt w:val="bullet"/>
      <w:lvlText w:val="o"/>
      <w:lvlJc w:val="left"/>
      <w:pPr>
        <w:ind w:left="2160" w:hanging="360"/>
      </w:pPr>
      <w:rPr>
        <w:rFonts w:ascii="Courier New" w:hAnsi="Courier New" w:hint="default"/>
      </w:rPr>
    </w:lvl>
    <w:lvl w:ilvl="2" w:tplc="04190005" w:tentative="1">
      <w:start w:val="1"/>
      <w:numFmt w:val="bullet"/>
      <w:lvlText w:val=""/>
      <w:lvlJc w:val="left"/>
      <w:pPr>
        <w:ind w:left="2880" w:hanging="360"/>
      </w:pPr>
      <w:rPr>
        <w:rFonts w:ascii="Wingdings" w:hAnsi="Wingdings" w:hint="default"/>
      </w:rPr>
    </w:lvl>
    <w:lvl w:ilvl="3" w:tplc="04190001" w:tentative="1">
      <w:start w:val="1"/>
      <w:numFmt w:val="bullet"/>
      <w:lvlText w:val=""/>
      <w:lvlJc w:val="left"/>
      <w:pPr>
        <w:ind w:left="3600" w:hanging="360"/>
      </w:pPr>
      <w:rPr>
        <w:rFonts w:ascii="Symbol" w:hAnsi="Symbol" w:hint="default"/>
      </w:rPr>
    </w:lvl>
    <w:lvl w:ilvl="4" w:tplc="04190003" w:tentative="1">
      <w:start w:val="1"/>
      <w:numFmt w:val="bullet"/>
      <w:lvlText w:val="o"/>
      <w:lvlJc w:val="left"/>
      <w:pPr>
        <w:ind w:left="4320" w:hanging="360"/>
      </w:pPr>
      <w:rPr>
        <w:rFonts w:ascii="Courier New" w:hAnsi="Courier New" w:hint="default"/>
      </w:rPr>
    </w:lvl>
    <w:lvl w:ilvl="5" w:tplc="04190005" w:tentative="1">
      <w:start w:val="1"/>
      <w:numFmt w:val="bullet"/>
      <w:lvlText w:val=""/>
      <w:lvlJc w:val="left"/>
      <w:pPr>
        <w:ind w:left="5040" w:hanging="360"/>
      </w:pPr>
      <w:rPr>
        <w:rFonts w:ascii="Wingdings" w:hAnsi="Wingdings" w:hint="default"/>
      </w:rPr>
    </w:lvl>
    <w:lvl w:ilvl="6" w:tplc="04190001" w:tentative="1">
      <w:start w:val="1"/>
      <w:numFmt w:val="bullet"/>
      <w:lvlText w:val=""/>
      <w:lvlJc w:val="left"/>
      <w:pPr>
        <w:ind w:left="5760" w:hanging="360"/>
      </w:pPr>
      <w:rPr>
        <w:rFonts w:ascii="Symbol" w:hAnsi="Symbol" w:hint="default"/>
      </w:rPr>
    </w:lvl>
    <w:lvl w:ilvl="7" w:tplc="04190003" w:tentative="1">
      <w:start w:val="1"/>
      <w:numFmt w:val="bullet"/>
      <w:lvlText w:val="o"/>
      <w:lvlJc w:val="left"/>
      <w:pPr>
        <w:ind w:left="6480" w:hanging="360"/>
      </w:pPr>
      <w:rPr>
        <w:rFonts w:ascii="Courier New" w:hAnsi="Courier New" w:hint="default"/>
      </w:rPr>
    </w:lvl>
    <w:lvl w:ilvl="8" w:tplc="04190005" w:tentative="1">
      <w:start w:val="1"/>
      <w:numFmt w:val="bullet"/>
      <w:lvlText w:val=""/>
      <w:lvlJc w:val="left"/>
      <w:pPr>
        <w:ind w:left="7200" w:hanging="360"/>
      </w:pPr>
      <w:rPr>
        <w:rFonts w:ascii="Wingdings" w:hAnsi="Wingdings" w:hint="default"/>
      </w:rPr>
    </w:lvl>
  </w:abstractNum>
  <w:abstractNum w:abstractNumId="11" w15:restartNumberingAfterBreak="0">
    <w:nsid w:val="23E364B2"/>
    <w:multiLevelType w:val="hybridMultilevel"/>
    <w:tmpl w:val="5C44FA92"/>
    <w:lvl w:ilvl="0" w:tplc="04190001">
      <w:start w:val="1"/>
      <w:numFmt w:val="bullet"/>
      <w:lvlText w:val=""/>
      <w:lvlJc w:val="left"/>
      <w:pPr>
        <w:ind w:left="720" w:hanging="360"/>
      </w:pPr>
      <w:rPr>
        <w:rFonts w:ascii="Symbol" w:hAnsi="Symbol"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12" w15:restartNumberingAfterBreak="0">
    <w:nsid w:val="2F6C7704"/>
    <w:multiLevelType w:val="hybridMultilevel"/>
    <w:tmpl w:val="D2A834DE"/>
    <w:lvl w:ilvl="0" w:tplc="04190001">
      <w:start w:val="1"/>
      <w:numFmt w:val="bullet"/>
      <w:lvlText w:val=""/>
      <w:lvlJc w:val="left"/>
      <w:pPr>
        <w:ind w:left="720" w:hanging="360"/>
      </w:pPr>
      <w:rPr>
        <w:rFonts w:ascii="Symbol" w:hAnsi="Symbol"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13" w15:restartNumberingAfterBreak="0">
    <w:nsid w:val="334A6A34"/>
    <w:multiLevelType w:val="hybridMultilevel"/>
    <w:tmpl w:val="0AF4922E"/>
    <w:lvl w:ilvl="0" w:tplc="04190001">
      <w:start w:val="1"/>
      <w:numFmt w:val="bullet"/>
      <w:lvlText w:val=""/>
      <w:lvlJc w:val="left"/>
      <w:pPr>
        <w:tabs>
          <w:tab w:val="num" w:pos="800"/>
        </w:tabs>
        <w:ind w:left="800" w:hanging="360"/>
      </w:pPr>
      <w:rPr>
        <w:rFonts w:ascii="Symbol" w:hAnsi="Symbol" w:hint="default"/>
      </w:rPr>
    </w:lvl>
    <w:lvl w:ilvl="1" w:tplc="04190003" w:tentative="1">
      <w:start w:val="1"/>
      <w:numFmt w:val="bullet"/>
      <w:lvlText w:val="o"/>
      <w:lvlJc w:val="left"/>
      <w:pPr>
        <w:tabs>
          <w:tab w:val="num" w:pos="1520"/>
        </w:tabs>
        <w:ind w:left="1520" w:hanging="360"/>
      </w:pPr>
      <w:rPr>
        <w:rFonts w:ascii="Courier New" w:hAnsi="Courier New" w:cs="Courier New" w:hint="default"/>
      </w:rPr>
    </w:lvl>
    <w:lvl w:ilvl="2" w:tplc="04190005" w:tentative="1">
      <w:start w:val="1"/>
      <w:numFmt w:val="bullet"/>
      <w:lvlText w:val=""/>
      <w:lvlJc w:val="left"/>
      <w:pPr>
        <w:tabs>
          <w:tab w:val="num" w:pos="2240"/>
        </w:tabs>
        <w:ind w:left="2240" w:hanging="360"/>
      </w:pPr>
      <w:rPr>
        <w:rFonts w:ascii="Wingdings" w:hAnsi="Wingdings" w:hint="default"/>
      </w:rPr>
    </w:lvl>
    <w:lvl w:ilvl="3" w:tplc="04190001" w:tentative="1">
      <w:start w:val="1"/>
      <w:numFmt w:val="bullet"/>
      <w:lvlText w:val=""/>
      <w:lvlJc w:val="left"/>
      <w:pPr>
        <w:tabs>
          <w:tab w:val="num" w:pos="2960"/>
        </w:tabs>
        <w:ind w:left="2960" w:hanging="360"/>
      </w:pPr>
      <w:rPr>
        <w:rFonts w:ascii="Symbol" w:hAnsi="Symbol" w:hint="default"/>
      </w:rPr>
    </w:lvl>
    <w:lvl w:ilvl="4" w:tplc="04190003" w:tentative="1">
      <w:start w:val="1"/>
      <w:numFmt w:val="bullet"/>
      <w:lvlText w:val="o"/>
      <w:lvlJc w:val="left"/>
      <w:pPr>
        <w:tabs>
          <w:tab w:val="num" w:pos="3680"/>
        </w:tabs>
        <w:ind w:left="3680" w:hanging="360"/>
      </w:pPr>
      <w:rPr>
        <w:rFonts w:ascii="Courier New" w:hAnsi="Courier New" w:cs="Courier New" w:hint="default"/>
      </w:rPr>
    </w:lvl>
    <w:lvl w:ilvl="5" w:tplc="04190005" w:tentative="1">
      <w:start w:val="1"/>
      <w:numFmt w:val="bullet"/>
      <w:lvlText w:val=""/>
      <w:lvlJc w:val="left"/>
      <w:pPr>
        <w:tabs>
          <w:tab w:val="num" w:pos="4400"/>
        </w:tabs>
        <w:ind w:left="4400" w:hanging="360"/>
      </w:pPr>
      <w:rPr>
        <w:rFonts w:ascii="Wingdings" w:hAnsi="Wingdings" w:hint="default"/>
      </w:rPr>
    </w:lvl>
    <w:lvl w:ilvl="6" w:tplc="04190001" w:tentative="1">
      <w:start w:val="1"/>
      <w:numFmt w:val="bullet"/>
      <w:lvlText w:val=""/>
      <w:lvlJc w:val="left"/>
      <w:pPr>
        <w:tabs>
          <w:tab w:val="num" w:pos="5120"/>
        </w:tabs>
        <w:ind w:left="5120" w:hanging="360"/>
      </w:pPr>
      <w:rPr>
        <w:rFonts w:ascii="Symbol" w:hAnsi="Symbol" w:hint="default"/>
      </w:rPr>
    </w:lvl>
    <w:lvl w:ilvl="7" w:tplc="04190003" w:tentative="1">
      <w:start w:val="1"/>
      <w:numFmt w:val="bullet"/>
      <w:lvlText w:val="o"/>
      <w:lvlJc w:val="left"/>
      <w:pPr>
        <w:tabs>
          <w:tab w:val="num" w:pos="5840"/>
        </w:tabs>
        <w:ind w:left="5840" w:hanging="360"/>
      </w:pPr>
      <w:rPr>
        <w:rFonts w:ascii="Courier New" w:hAnsi="Courier New" w:cs="Courier New" w:hint="default"/>
      </w:rPr>
    </w:lvl>
    <w:lvl w:ilvl="8" w:tplc="04190005" w:tentative="1">
      <w:start w:val="1"/>
      <w:numFmt w:val="bullet"/>
      <w:lvlText w:val=""/>
      <w:lvlJc w:val="left"/>
      <w:pPr>
        <w:tabs>
          <w:tab w:val="num" w:pos="6560"/>
        </w:tabs>
        <w:ind w:left="6560" w:hanging="360"/>
      </w:pPr>
      <w:rPr>
        <w:rFonts w:ascii="Wingdings" w:hAnsi="Wingdings" w:hint="default"/>
      </w:rPr>
    </w:lvl>
  </w:abstractNum>
  <w:abstractNum w:abstractNumId="14" w15:restartNumberingAfterBreak="0">
    <w:nsid w:val="3364380E"/>
    <w:multiLevelType w:val="hybridMultilevel"/>
    <w:tmpl w:val="439ACAEC"/>
    <w:lvl w:ilvl="0" w:tplc="59A0B7B6">
      <w:start w:val="1"/>
      <w:numFmt w:val="bullet"/>
      <w:lvlText w:val="•"/>
      <w:lvlJc w:val="left"/>
      <w:pPr>
        <w:tabs>
          <w:tab w:val="num" w:pos="720"/>
        </w:tabs>
        <w:ind w:left="720" w:hanging="360"/>
      </w:pPr>
      <w:rPr>
        <w:rFonts w:ascii="Arial" w:hAnsi="Arial" w:hint="default"/>
      </w:rPr>
    </w:lvl>
    <w:lvl w:ilvl="1" w:tplc="4AC26256" w:tentative="1">
      <w:start w:val="1"/>
      <w:numFmt w:val="bullet"/>
      <w:lvlText w:val="•"/>
      <w:lvlJc w:val="left"/>
      <w:pPr>
        <w:tabs>
          <w:tab w:val="num" w:pos="1440"/>
        </w:tabs>
        <w:ind w:left="1440" w:hanging="360"/>
      </w:pPr>
      <w:rPr>
        <w:rFonts w:ascii="Arial" w:hAnsi="Arial" w:hint="default"/>
      </w:rPr>
    </w:lvl>
    <w:lvl w:ilvl="2" w:tplc="EFFE61DC" w:tentative="1">
      <w:start w:val="1"/>
      <w:numFmt w:val="bullet"/>
      <w:lvlText w:val="•"/>
      <w:lvlJc w:val="left"/>
      <w:pPr>
        <w:tabs>
          <w:tab w:val="num" w:pos="2160"/>
        </w:tabs>
        <w:ind w:left="2160" w:hanging="360"/>
      </w:pPr>
      <w:rPr>
        <w:rFonts w:ascii="Arial" w:hAnsi="Arial" w:hint="default"/>
      </w:rPr>
    </w:lvl>
    <w:lvl w:ilvl="3" w:tplc="D11827C4" w:tentative="1">
      <w:start w:val="1"/>
      <w:numFmt w:val="bullet"/>
      <w:lvlText w:val="•"/>
      <w:lvlJc w:val="left"/>
      <w:pPr>
        <w:tabs>
          <w:tab w:val="num" w:pos="2880"/>
        </w:tabs>
        <w:ind w:left="2880" w:hanging="360"/>
      </w:pPr>
      <w:rPr>
        <w:rFonts w:ascii="Arial" w:hAnsi="Arial" w:hint="default"/>
      </w:rPr>
    </w:lvl>
    <w:lvl w:ilvl="4" w:tplc="114CE0AE" w:tentative="1">
      <w:start w:val="1"/>
      <w:numFmt w:val="bullet"/>
      <w:lvlText w:val="•"/>
      <w:lvlJc w:val="left"/>
      <w:pPr>
        <w:tabs>
          <w:tab w:val="num" w:pos="3600"/>
        </w:tabs>
        <w:ind w:left="3600" w:hanging="360"/>
      </w:pPr>
      <w:rPr>
        <w:rFonts w:ascii="Arial" w:hAnsi="Arial" w:hint="default"/>
      </w:rPr>
    </w:lvl>
    <w:lvl w:ilvl="5" w:tplc="139468B4" w:tentative="1">
      <w:start w:val="1"/>
      <w:numFmt w:val="bullet"/>
      <w:lvlText w:val="•"/>
      <w:lvlJc w:val="left"/>
      <w:pPr>
        <w:tabs>
          <w:tab w:val="num" w:pos="4320"/>
        </w:tabs>
        <w:ind w:left="4320" w:hanging="360"/>
      </w:pPr>
      <w:rPr>
        <w:rFonts w:ascii="Arial" w:hAnsi="Arial" w:hint="default"/>
      </w:rPr>
    </w:lvl>
    <w:lvl w:ilvl="6" w:tplc="1A4C1F2E" w:tentative="1">
      <w:start w:val="1"/>
      <w:numFmt w:val="bullet"/>
      <w:lvlText w:val="•"/>
      <w:lvlJc w:val="left"/>
      <w:pPr>
        <w:tabs>
          <w:tab w:val="num" w:pos="5040"/>
        </w:tabs>
        <w:ind w:left="5040" w:hanging="360"/>
      </w:pPr>
      <w:rPr>
        <w:rFonts w:ascii="Arial" w:hAnsi="Arial" w:hint="default"/>
      </w:rPr>
    </w:lvl>
    <w:lvl w:ilvl="7" w:tplc="837495B6" w:tentative="1">
      <w:start w:val="1"/>
      <w:numFmt w:val="bullet"/>
      <w:lvlText w:val="•"/>
      <w:lvlJc w:val="left"/>
      <w:pPr>
        <w:tabs>
          <w:tab w:val="num" w:pos="5760"/>
        </w:tabs>
        <w:ind w:left="5760" w:hanging="360"/>
      </w:pPr>
      <w:rPr>
        <w:rFonts w:ascii="Arial" w:hAnsi="Arial" w:hint="default"/>
      </w:rPr>
    </w:lvl>
    <w:lvl w:ilvl="8" w:tplc="DD72089E" w:tentative="1">
      <w:start w:val="1"/>
      <w:numFmt w:val="bullet"/>
      <w:lvlText w:val="•"/>
      <w:lvlJc w:val="left"/>
      <w:pPr>
        <w:tabs>
          <w:tab w:val="num" w:pos="6480"/>
        </w:tabs>
        <w:ind w:left="6480" w:hanging="360"/>
      </w:pPr>
      <w:rPr>
        <w:rFonts w:ascii="Arial" w:hAnsi="Arial" w:hint="default"/>
      </w:rPr>
    </w:lvl>
  </w:abstractNum>
  <w:abstractNum w:abstractNumId="15" w15:restartNumberingAfterBreak="0">
    <w:nsid w:val="395B0DB5"/>
    <w:multiLevelType w:val="multilevel"/>
    <w:tmpl w:val="9A2C28FC"/>
    <w:lvl w:ilvl="0">
      <w:start w:val="1"/>
      <w:numFmt w:val="decimal"/>
      <w:lvlText w:val="%1."/>
      <w:lvlJc w:val="left"/>
      <w:pPr>
        <w:ind w:left="1293" w:hanging="360"/>
      </w:pPr>
    </w:lvl>
    <w:lvl w:ilvl="1">
      <w:start w:val="1"/>
      <w:numFmt w:val="decimal"/>
      <w:isLgl/>
      <w:lvlText w:val="%1.%2."/>
      <w:lvlJc w:val="left"/>
      <w:pPr>
        <w:ind w:left="1494" w:hanging="360"/>
      </w:pPr>
    </w:lvl>
    <w:lvl w:ilvl="2">
      <w:start w:val="1"/>
      <w:numFmt w:val="decimal"/>
      <w:isLgl/>
      <w:lvlText w:val="%1.%2.%3."/>
      <w:lvlJc w:val="left"/>
      <w:pPr>
        <w:ind w:left="2373" w:hanging="720"/>
      </w:pPr>
    </w:lvl>
    <w:lvl w:ilvl="3">
      <w:start w:val="1"/>
      <w:numFmt w:val="decimal"/>
      <w:isLgl/>
      <w:lvlText w:val="%1.%2.%3.%4."/>
      <w:lvlJc w:val="left"/>
      <w:pPr>
        <w:ind w:left="2733" w:hanging="720"/>
      </w:pPr>
    </w:lvl>
    <w:lvl w:ilvl="4">
      <w:start w:val="1"/>
      <w:numFmt w:val="decimal"/>
      <w:isLgl/>
      <w:lvlText w:val="%1.%2.%3.%4.%5."/>
      <w:lvlJc w:val="left"/>
      <w:pPr>
        <w:ind w:left="3453" w:hanging="1080"/>
      </w:pPr>
    </w:lvl>
    <w:lvl w:ilvl="5">
      <w:start w:val="1"/>
      <w:numFmt w:val="decimal"/>
      <w:isLgl/>
      <w:lvlText w:val="%1.%2.%3.%4.%5.%6."/>
      <w:lvlJc w:val="left"/>
      <w:pPr>
        <w:ind w:left="3813" w:hanging="1080"/>
      </w:pPr>
    </w:lvl>
    <w:lvl w:ilvl="6">
      <w:start w:val="1"/>
      <w:numFmt w:val="decimal"/>
      <w:isLgl/>
      <w:lvlText w:val="%1.%2.%3.%4.%5.%6.%7."/>
      <w:lvlJc w:val="left"/>
      <w:pPr>
        <w:ind w:left="4533" w:hanging="1440"/>
      </w:pPr>
    </w:lvl>
    <w:lvl w:ilvl="7">
      <w:start w:val="1"/>
      <w:numFmt w:val="decimal"/>
      <w:isLgl/>
      <w:lvlText w:val="%1.%2.%3.%4.%5.%6.%7.%8."/>
      <w:lvlJc w:val="left"/>
      <w:pPr>
        <w:ind w:left="4893" w:hanging="1440"/>
      </w:pPr>
    </w:lvl>
    <w:lvl w:ilvl="8">
      <w:start w:val="1"/>
      <w:numFmt w:val="decimal"/>
      <w:isLgl/>
      <w:lvlText w:val="%1.%2.%3.%4.%5.%6.%7.%8.%9."/>
      <w:lvlJc w:val="left"/>
      <w:pPr>
        <w:ind w:left="5613" w:hanging="1800"/>
      </w:pPr>
    </w:lvl>
  </w:abstractNum>
  <w:abstractNum w:abstractNumId="16" w15:restartNumberingAfterBreak="0">
    <w:nsid w:val="442E6E0D"/>
    <w:multiLevelType w:val="hybridMultilevel"/>
    <w:tmpl w:val="8D427D7C"/>
    <w:lvl w:ilvl="0" w:tplc="04190001">
      <w:start w:val="1"/>
      <w:numFmt w:val="bullet"/>
      <w:lvlText w:val=""/>
      <w:lvlJc w:val="left"/>
      <w:pPr>
        <w:ind w:left="1146" w:hanging="360"/>
      </w:pPr>
      <w:rPr>
        <w:rFonts w:ascii="Symbol" w:hAnsi="Symbol" w:hint="default"/>
      </w:rPr>
    </w:lvl>
    <w:lvl w:ilvl="1" w:tplc="04190003" w:tentative="1">
      <w:start w:val="1"/>
      <w:numFmt w:val="bullet"/>
      <w:lvlText w:val="o"/>
      <w:lvlJc w:val="left"/>
      <w:pPr>
        <w:ind w:left="1866" w:hanging="360"/>
      </w:pPr>
      <w:rPr>
        <w:rFonts w:ascii="Courier New" w:hAnsi="Courier New" w:cs="Courier New" w:hint="default"/>
      </w:rPr>
    </w:lvl>
    <w:lvl w:ilvl="2" w:tplc="04190005" w:tentative="1">
      <w:start w:val="1"/>
      <w:numFmt w:val="bullet"/>
      <w:lvlText w:val=""/>
      <w:lvlJc w:val="left"/>
      <w:pPr>
        <w:ind w:left="2586" w:hanging="360"/>
      </w:pPr>
      <w:rPr>
        <w:rFonts w:ascii="Wingdings" w:hAnsi="Wingdings" w:hint="default"/>
      </w:rPr>
    </w:lvl>
    <w:lvl w:ilvl="3" w:tplc="04190001" w:tentative="1">
      <w:start w:val="1"/>
      <w:numFmt w:val="bullet"/>
      <w:lvlText w:val=""/>
      <w:lvlJc w:val="left"/>
      <w:pPr>
        <w:ind w:left="3306" w:hanging="360"/>
      </w:pPr>
      <w:rPr>
        <w:rFonts w:ascii="Symbol" w:hAnsi="Symbol" w:hint="default"/>
      </w:rPr>
    </w:lvl>
    <w:lvl w:ilvl="4" w:tplc="04190003" w:tentative="1">
      <w:start w:val="1"/>
      <w:numFmt w:val="bullet"/>
      <w:lvlText w:val="o"/>
      <w:lvlJc w:val="left"/>
      <w:pPr>
        <w:ind w:left="4026" w:hanging="360"/>
      </w:pPr>
      <w:rPr>
        <w:rFonts w:ascii="Courier New" w:hAnsi="Courier New" w:cs="Courier New" w:hint="default"/>
      </w:rPr>
    </w:lvl>
    <w:lvl w:ilvl="5" w:tplc="04190005" w:tentative="1">
      <w:start w:val="1"/>
      <w:numFmt w:val="bullet"/>
      <w:lvlText w:val=""/>
      <w:lvlJc w:val="left"/>
      <w:pPr>
        <w:ind w:left="4746" w:hanging="360"/>
      </w:pPr>
      <w:rPr>
        <w:rFonts w:ascii="Wingdings" w:hAnsi="Wingdings" w:hint="default"/>
      </w:rPr>
    </w:lvl>
    <w:lvl w:ilvl="6" w:tplc="04190001" w:tentative="1">
      <w:start w:val="1"/>
      <w:numFmt w:val="bullet"/>
      <w:lvlText w:val=""/>
      <w:lvlJc w:val="left"/>
      <w:pPr>
        <w:ind w:left="5466" w:hanging="360"/>
      </w:pPr>
      <w:rPr>
        <w:rFonts w:ascii="Symbol" w:hAnsi="Symbol" w:hint="default"/>
      </w:rPr>
    </w:lvl>
    <w:lvl w:ilvl="7" w:tplc="04190003" w:tentative="1">
      <w:start w:val="1"/>
      <w:numFmt w:val="bullet"/>
      <w:lvlText w:val="o"/>
      <w:lvlJc w:val="left"/>
      <w:pPr>
        <w:ind w:left="6186" w:hanging="360"/>
      </w:pPr>
      <w:rPr>
        <w:rFonts w:ascii="Courier New" w:hAnsi="Courier New" w:cs="Courier New" w:hint="default"/>
      </w:rPr>
    </w:lvl>
    <w:lvl w:ilvl="8" w:tplc="04190005" w:tentative="1">
      <w:start w:val="1"/>
      <w:numFmt w:val="bullet"/>
      <w:lvlText w:val=""/>
      <w:lvlJc w:val="left"/>
      <w:pPr>
        <w:ind w:left="6906" w:hanging="360"/>
      </w:pPr>
      <w:rPr>
        <w:rFonts w:ascii="Wingdings" w:hAnsi="Wingdings" w:hint="default"/>
      </w:rPr>
    </w:lvl>
  </w:abstractNum>
  <w:abstractNum w:abstractNumId="17" w15:restartNumberingAfterBreak="0">
    <w:nsid w:val="4CEC3E36"/>
    <w:multiLevelType w:val="hybridMultilevel"/>
    <w:tmpl w:val="B4DABB54"/>
    <w:lvl w:ilvl="0" w:tplc="04190001">
      <w:start w:val="1"/>
      <w:numFmt w:val="bullet"/>
      <w:lvlText w:val=""/>
      <w:lvlJc w:val="left"/>
      <w:pPr>
        <w:tabs>
          <w:tab w:val="num" w:pos="1428"/>
        </w:tabs>
        <w:ind w:left="1428" w:hanging="360"/>
      </w:pPr>
      <w:rPr>
        <w:rFonts w:ascii="Symbol" w:hAnsi="Symbol" w:hint="default"/>
      </w:rPr>
    </w:lvl>
    <w:lvl w:ilvl="1" w:tplc="04190003" w:tentative="1">
      <w:start w:val="1"/>
      <w:numFmt w:val="bullet"/>
      <w:lvlText w:val="o"/>
      <w:lvlJc w:val="left"/>
      <w:pPr>
        <w:tabs>
          <w:tab w:val="num" w:pos="2148"/>
        </w:tabs>
        <w:ind w:left="2148" w:hanging="360"/>
      </w:pPr>
      <w:rPr>
        <w:rFonts w:ascii="Courier New" w:hAnsi="Courier New" w:cs="Courier New" w:hint="default"/>
      </w:rPr>
    </w:lvl>
    <w:lvl w:ilvl="2" w:tplc="04190005" w:tentative="1">
      <w:start w:val="1"/>
      <w:numFmt w:val="bullet"/>
      <w:lvlText w:val=""/>
      <w:lvlJc w:val="left"/>
      <w:pPr>
        <w:tabs>
          <w:tab w:val="num" w:pos="2868"/>
        </w:tabs>
        <w:ind w:left="2868" w:hanging="360"/>
      </w:pPr>
      <w:rPr>
        <w:rFonts w:ascii="Wingdings" w:hAnsi="Wingdings" w:hint="default"/>
      </w:rPr>
    </w:lvl>
    <w:lvl w:ilvl="3" w:tplc="04190001" w:tentative="1">
      <w:start w:val="1"/>
      <w:numFmt w:val="bullet"/>
      <w:lvlText w:val=""/>
      <w:lvlJc w:val="left"/>
      <w:pPr>
        <w:tabs>
          <w:tab w:val="num" w:pos="3588"/>
        </w:tabs>
        <w:ind w:left="3588" w:hanging="360"/>
      </w:pPr>
      <w:rPr>
        <w:rFonts w:ascii="Symbol" w:hAnsi="Symbol" w:hint="default"/>
      </w:rPr>
    </w:lvl>
    <w:lvl w:ilvl="4" w:tplc="04190003" w:tentative="1">
      <w:start w:val="1"/>
      <w:numFmt w:val="bullet"/>
      <w:lvlText w:val="o"/>
      <w:lvlJc w:val="left"/>
      <w:pPr>
        <w:tabs>
          <w:tab w:val="num" w:pos="4308"/>
        </w:tabs>
        <w:ind w:left="4308" w:hanging="360"/>
      </w:pPr>
      <w:rPr>
        <w:rFonts w:ascii="Courier New" w:hAnsi="Courier New" w:cs="Courier New" w:hint="default"/>
      </w:rPr>
    </w:lvl>
    <w:lvl w:ilvl="5" w:tplc="04190005" w:tentative="1">
      <w:start w:val="1"/>
      <w:numFmt w:val="bullet"/>
      <w:lvlText w:val=""/>
      <w:lvlJc w:val="left"/>
      <w:pPr>
        <w:tabs>
          <w:tab w:val="num" w:pos="5028"/>
        </w:tabs>
        <w:ind w:left="5028" w:hanging="360"/>
      </w:pPr>
      <w:rPr>
        <w:rFonts w:ascii="Wingdings" w:hAnsi="Wingdings" w:hint="default"/>
      </w:rPr>
    </w:lvl>
    <w:lvl w:ilvl="6" w:tplc="04190001" w:tentative="1">
      <w:start w:val="1"/>
      <w:numFmt w:val="bullet"/>
      <w:lvlText w:val=""/>
      <w:lvlJc w:val="left"/>
      <w:pPr>
        <w:tabs>
          <w:tab w:val="num" w:pos="5748"/>
        </w:tabs>
        <w:ind w:left="5748" w:hanging="360"/>
      </w:pPr>
      <w:rPr>
        <w:rFonts w:ascii="Symbol" w:hAnsi="Symbol" w:hint="default"/>
      </w:rPr>
    </w:lvl>
    <w:lvl w:ilvl="7" w:tplc="04190003" w:tentative="1">
      <w:start w:val="1"/>
      <w:numFmt w:val="bullet"/>
      <w:lvlText w:val="o"/>
      <w:lvlJc w:val="left"/>
      <w:pPr>
        <w:tabs>
          <w:tab w:val="num" w:pos="6468"/>
        </w:tabs>
        <w:ind w:left="6468" w:hanging="360"/>
      </w:pPr>
      <w:rPr>
        <w:rFonts w:ascii="Courier New" w:hAnsi="Courier New" w:cs="Courier New" w:hint="default"/>
      </w:rPr>
    </w:lvl>
    <w:lvl w:ilvl="8" w:tplc="04190005" w:tentative="1">
      <w:start w:val="1"/>
      <w:numFmt w:val="bullet"/>
      <w:lvlText w:val=""/>
      <w:lvlJc w:val="left"/>
      <w:pPr>
        <w:tabs>
          <w:tab w:val="num" w:pos="7188"/>
        </w:tabs>
        <w:ind w:left="7188" w:hanging="360"/>
      </w:pPr>
      <w:rPr>
        <w:rFonts w:ascii="Wingdings" w:hAnsi="Wingdings" w:hint="default"/>
      </w:rPr>
    </w:lvl>
  </w:abstractNum>
  <w:abstractNum w:abstractNumId="18" w15:restartNumberingAfterBreak="0">
    <w:nsid w:val="4D29678D"/>
    <w:multiLevelType w:val="hybridMultilevel"/>
    <w:tmpl w:val="BC1AD4B8"/>
    <w:lvl w:ilvl="0" w:tplc="04190001">
      <w:start w:val="1"/>
      <w:numFmt w:val="bullet"/>
      <w:lvlText w:val=""/>
      <w:lvlJc w:val="left"/>
      <w:pPr>
        <w:ind w:left="1429" w:hanging="360"/>
      </w:pPr>
      <w:rPr>
        <w:rFonts w:ascii="Symbol" w:hAnsi="Symbol" w:hint="default"/>
      </w:rPr>
    </w:lvl>
    <w:lvl w:ilvl="1" w:tplc="04190003" w:tentative="1">
      <w:start w:val="1"/>
      <w:numFmt w:val="bullet"/>
      <w:lvlText w:val="o"/>
      <w:lvlJc w:val="left"/>
      <w:pPr>
        <w:ind w:left="2149" w:hanging="360"/>
      </w:pPr>
      <w:rPr>
        <w:rFonts w:ascii="Courier New" w:hAnsi="Courier New" w:cs="Courier New" w:hint="default"/>
      </w:rPr>
    </w:lvl>
    <w:lvl w:ilvl="2" w:tplc="04190005" w:tentative="1">
      <w:start w:val="1"/>
      <w:numFmt w:val="bullet"/>
      <w:lvlText w:val=""/>
      <w:lvlJc w:val="left"/>
      <w:pPr>
        <w:ind w:left="2869" w:hanging="360"/>
      </w:pPr>
      <w:rPr>
        <w:rFonts w:ascii="Wingdings" w:hAnsi="Wingdings" w:hint="default"/>
      </w:rPr>
    </w:lvl>
    <w:lvl w:ilvl="3" w:tplc="04190001" w:tentative="1">
      <w:start w:val="1"/>
      <w:numFmt w:val="bullet"/>
      <w:lvlText w:val=""/>
      <w:lvlJc w:val="left"/>
      <w:pPr>
        <w:ind w:left="3589" w:hanging="360"/>
      </w:pPr>
      <w:rPr>
        <w:rFonts w:ascii="Symbol" w:hAnsi="Symbol" w:hint="default"/>
      </w:rPr>
    </w:lvl>
    <w:lvl w:ilvl="4" w:tplc="04190003" w:tentative="1">
      <w:start w:val="1"/>
      <w:numFmt w:val="bullet"/>
      <w:lvlText w:val="o"/>
      <w:lvlJc w:val="left"/>
      <w:pPr>
        <w:ind w:left="4309" w:hanging="360"/>
      </w:pPr>
      <w:rPr>
        <w:rFonts w:ascii="Courier New" w:hAnsi="Courier New" w:cs="Courier New" w:hint="default"/>
      </w:rPr>
    </w:lvl>
    <w:lvl w:ilvl="5" w:tplc="04190005" w:tentative="1">
      <w:start w:val="1"/>
      <w:numFmt w:val="bullet"/>
      <w:lvlText w:val=""/>
      <w:lvlJc w:val="left"/>
      <w:pPr>
        <w:ind w:left="5029" w:hanging="360"/>
      </w:pPr>
      <w:rPr>
        <w:rFonts w:ascii="Wingdings" w:hAnsi="Wingdings" w:hint="default"/>
      </w:rPr>
    </w:lvl>
    <w:lvl w:ilvl="6" w:tplc="04190001" w:tentative="1">
      <w:start w:val="1"/>
      <w:numFmt w:val="bullet"/>
      <w:lvlText w:val=""/>
      <w:lvlJc w:val="left"/>
      <w:pPr>
        <w:ind w:left="5749" w:hanging="360"/>
      </w:pPr>
      <w:rPr>
        <w:rFonts w:ascii="Symbol" w:hAnsi="Symbol" w:hint="default"/>
      </w:rPr>
    </w:lvl>
    <w:lvl w:ilvl="7" w:tplc="04190003" w:tentative="1">
      <w:start w:val="1"/>
      <w:numFmt w:val="bullet"/>
      <w:lvlText w:val="o"/>
      <w:lvlJc w:val="left"/>
      <w:pPr>
        <w:ind w:left="6469" w:hanging="360"/>
      </w:pPr>
      <w:rPr>
        <w:rFonts w:ascii="Courier New" w:hAnsi="Courier New" w:cs="Courier New" w:hint="default"/>
      </w:rPr>
    </w:lvl>
    <w:lvl w:ilvl="8" w:tplc="04190005" w:tentative="1">
      <w:start w:val="1"/>
      <w:numFmt w:val="bullet"/>
      <w:lvlText w:val=""/>
      <w:lvlJc w:val="left"/>
      <w:pPr>
        <w:ind w:left="7189" w:hanging="360"/>
      </w:pPr>
      <w:rPr>
        <w:rFonts w:ascii="Wingdings" w:hAnsi="Wingdings" w:hint="default"/>
      </w:rPr>
    </w:lvl>
  </w:abstractNum>
  <w:abstractNum w:abstractNumId="19" w15:restartNumberingAfterBreak="0">
    <w:nsid w:val="4F5D6F41"/>
    <w:multiLevelType w:val="hybridMultilevel"/>
    <w:tmpl w:val="D1D0BB44"/>
    <w:lvl w:ilvl="0" w:tplc="04190001">
      <w:start w:val="1"/>
      <w:numFmt w:val="bullet"/>
      <w:lvlText w:val=""/>
      <w:lvlJc w:val="left"/>
      <w:pPr>
        <w:tabs>
          <w:tab w:val="num" w:pos="880"/>
        </w:tabs>
        <w:ind w:left="880" w:hanging="360"/>
      </w:pPr>
      <w:rPr>
        <w:rFonts w:ascii="Symbol" w:hAnsi="Symbol" w:hint="default"/>
      </w:rPr>
    </w:lvl>
    <w:lvl w:ilvl="1" w:tplc="04190003" w:tentative="1">
      <w:start w:val="1"/>
      <w:numFmt w:val="bullet"/>
      <w:lvlText w:val="o"/>
      <w:lvlJc w:val="left"/>
      <w:pPr>
        <w:tabs>
          <w:tab w:val="num" w:pos="1600"/>
        </w:tabs>
        <w:ind w:left="1600" w:hanging="360"/>
      </w:pPr>
      <w:rPr>
        <w:rFonts w:ascii="Courier New" w:hAnsi="Courier New" w:cs="Courier New" w:hint="default"/>
      </w:rPr>
    </w:lvl>
    <w:lvl w:ilvl="2" w:tplc="04190005" w:tentative="1">
      <w:start w:val="1"/>
      <w:numFmt w:val="bullet"/>
      <w:lvlText w:val=""/>
      <w:lvlJc w:val="left"/>
      <w:pPr>
        <w:tabs>
          <w:tab w:val="num" w:pos="2320"/>
        </w:tabs>
        <w:ind w:left="2320" w:hanging="360"/>
      </w:pPr>
      <w:rPr>
        <w:rFonts w:ascii="Wingdings" w:hAnsi="Wingdings" w:hint="default"/>
      </w:rPr>
    </w:lvl>
    <w:lvl w:ilvl="3" w:tplc="04190001" w:tentative="1">
      <w:start w:val="1"/>
      <w:numFmt w:val="bullet"/>
      <w:lvlText w:val=""/>
      <w:lvlJc w:val="left"/>
      <w:pPr>
        <w:tabs>
          <w:tab w:val="num" w:pos="3040"/>
        </w:tabs>
        <w:ind w:left="3040" w:hanging="360"/>
      </w:pPr>
      <w:rPr>
        <w:rFonts w:ascii="Symbol" w:hAnsi="Symbol" w:hint="default"/>
      </w:rPr>
    </w:lvl>
    <w:lvl w:ilvl="4" w:tplc="04190003" w:tentative="1">
      <w:start w:val="1"/>
      <w:numFmt w:val="bullet"/>
      <w:lvlText w:val="o"/>
      <w:lvlJc w:val="left"/>
      <w:pPr>
        <w:tabs>
          <w:tab w:val="num" w:pos="3760"/>
        </w:tabs>
        <w:ind w:left="3760" w:hanging="360"/>
      </w:pPr>
      <w:rPr>
        <w:rFonts w:ascii="Courier New" w:hAnsi="Courier New" w:cs="Courier New" w:hint="default"/>
      </w:rPr>
    </w:lvl>
    <w:lvl w:ilvl="5" w:tplc="04190005" w:tentative="1">
      <w:start w:val="1"/>
      <w:numFmt w:val="bullet"/>
      <w:lvlText w:val=""/>
      <w:lvlJc w:val="left"/>
      <w:pPr>
        <w:tabs>
          <w:tab w:val="num" w:pos="4480"/>
        </w:tabs>
        <w:ind w:left="4480" w:hanging="360"/>
      </w:pPr>
      <w:rPr>
        <w:rFonts w:ascii="Wingdings" w:hAnsi="Wingdings" w:hint="default"/>
      </w:rPr>
    </w:lvl>
    <w:lvl w:ilvl="6" w:tplc="04190001" w:tentative="1">
      <w:start w:val="1"/>
      <w:numFmt w:val="bullet"/>
      <w:lvlText w:val=""/>
      <w:lvlJc w:val="left"/>
      <w:pPr>
        <w:tabs>
          <w:tab w:val="num" w:pos="5200"/>
        </w:tabs>
        <w:ind w:left="5200" w:hanging="360"/>
      </w:pPr>
      <w:rPr>
        <w:rFonts w:ascii="Symbol" w:hAnsi="Symbol" w:hint="default"/>
      </w:rPr>
    </w:lvl>
    <w:lvl w:ilvl="7" w:tplc="04190003" w:tentative="1">
      <w:start w:val="1"/>
      <w:numFmt w:val="bullet"/>
      <w:lvlText w:val="o"/>
      <w:lvlJc w:val="left"/>
      <w:pPr>
        <w:tabs>
          <w:tab w:val="num" w:pos="5920"/>
        </w:tabs>
        <w:ind w:left="5920" w:hanging="360"/>
      </w:pPr>
      <w:rPr>
        <w:rFonts w:ascii="Courier New" w:hAnsi="Courier New" w:cs="Courier New" w:hint="default"/>
      </w:rPr>
    </w:lvl>
    <w:lvl w:ilvl="8" w:tplc="04190005" w:tentative="1">
      <w:start w:val="1"/>
      <w:numFmt w:val="bullet"/>
      <w:lvlText w:val=""/>
      <w:lvlJc w:val="left"/>
      <w:pPr>
        <w:tabs>
          <w:tab w:val="num" w:pos="6640"/>
        </w:tabs>
        <w:ind w:left="6640" w:hanging="360"/>
      </w:pPr>
      <w:rPr>
        <w:rFonts w:ascii="Wingdings" w:hAnsi="Wingdings" w:hint="default"/>
      </w:rPr>
    </w:lvl>
  </w:abstractNum>
  <w:abstractNum w:abstractNumId="20" w15:restartNumberingAfterBreak="0">
    <w:nsid w:val="51877B18"/>
    <w:multiLevelType w:val="hybridMultilevel"/>
    <w:tmpl w:val="8F065B7E"/>
    <w:lvl w:ilvl="0" w:tplc="505A0D40">
      <w:start w:val="1"/>
      <w:numFmt w:val="bullet"/>
      <w:lvlText w:val=""/>
      <w:lvlJc w:val="left"/>
      <w:pPr>
        <w:ind w:left="720" w:hanging="360"/>
      </w:pPr>
      <w:rPr>
        <w:rFonts w:ascii="Symbol" w:hAnsi="Symbol" w:hint="default"/>
        <w:color w:val="000000"/>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21" w15:restartNumberingAfterBreak="0">
    <w:nsid w:val="51F6060B"/>
    <w:multiLevelType w:val="hybridMultilevel"/>
    <w:tmpl w:val="E5EAD2C8"/>
    <w:lvl w:ilvl="0" w:tplc="04190001">
      <w:start w:val="1"/>
      <w:numFmt w:val="bullet"/>
      <w:lvlText w:val=""/>
      <w:lvlJc w:val="left"/>
      <w:pPr>
        <w:ind w:left="1845" w:hanging="360"/>
      </w:pPr>
      <w:rPr>
        <w:rFonts w:ascii="Symbol" w:hAnsi="Symbol" w:hint="default"/>
      </w:rPr>
    </w:lvl>
    <w:lvl w:ilvl="1" w:tplc="04190003" w:tentative="1">
      <w:start w:val="1"/>
      <w:numFmt w:val="bullet"/>
      <w:lvlText w:val="o"/>
      <w:lvlJc w:val="left"/>
      <w:pPr>
        <w:ind w:left="2565" w:hanging="360"/>
      </w:pPr>
      <w:rPr>
        <w:rFonts w:ascii="Courier New" w:hAnsi="Courier New" w:cs="Courier New" w:hint="default"/>
      </w:rPr>
    </w:lvl>
    <w:lvl w:ilvl="2" w:tplc="04190005" w:tentative="1">
      <w:start w:val="1"/>
      <w:numFmt w:val="bullet"/>
      <w:lvlText w:val=""/>
      <w:lvlJc w:val="left"/>
      <w:pPr>
        <w:ind w:left="3285" w:hanging="360"/>
      </w:pPr>
      <w:rPr>
        <w:rFonts w:ascii="Wingdings" w:hAnsi="Wingdings" w:hint="default"/>
      </w:rPr>
    </w:lvl>
    <w:lvl w:ilvl="3" w:tplc="04190001" w:tentative="1">
      <w:start w:val="1"/>
      <w:numFmt w:val="bullet"/>
      <w:lvlText w:val=""/>
      <w:lvlJc w:val="left"/>
      <w:pPr>
        <w:ind w:left="4005" w:hanging="360"/>
      </w:pPr>
      <w:rPr>
        <w:rFonts w:ascii="Symbol" w:hAnsi="Symbol" w:hint="default"/>
      </w:rPr>
    </w:lvl>
    <w:lvl w:ilvl="4" w:tplc="04190003" w:tentative="1">
      <w:start w:val="1"/>
      <w:numFmt w:val="bullet"/>
      <w:lvlText w:val="o"/>
      <w:lvlJc w:val="left"/>
      <w:pPr>
        <w:ind w:left="4725" w:hanging="360"/>
      </w:pPr>
      <w:rPr>
        <w:rFonts w:ascii="Courier New" w:hAnsi="Courier New" w:cs="Courier New" w:hint="default"/>
      </w:rPr>
    </w:lvl>
    <w:lvl w:ilvl="5" w:tplc="04190005" w:tentative="1">
      <w:start w:val="1"/>
      <w:numFmt w:val="bullet"/>
      <w:lvlText w:val=""/>
      <w:lvlJc w:val="left"/>
      <w:pPr>
        <w:ind w:left="5445" w:hanging="360"/>
      </w:pPr>
      <w:rPr>
        <w:rFonts w:ascii="Wingdings" w:hAnsi="Wingdings" w:hint="default"/>
      </w:rPr>
    </w:lvl>
    <w:lvl w:ilvl="6" w:tplc="04190001" w:tentative="1">
      <w:start w:val="1"/>
      <w:numFmt w:val="bullet"/>
      <w:lvlText w:val=""/>
      <w:lvlJc w:val="left"/>
      <w:pPr>
        <w:ind w:left="6165" w:hanging="360"/>
      </w:pPr>
      <w:rPr>
        <w:rFonts w:ascii="Symbol" w:hAnsi="Symbol" w:hint="default"/>
      </w:rPr>
    </w:lvl>
    <w:lvl w:ilvl="7" w:tplc="04190003" w:tentative="1">
      <w:start w:val="1"/>
      <w:numFmt w:val="bullet"/>
      <w:lvlText w:val="o"/>
      <w:lvlJc w:val="left"/>
      <w:pPr>
        <w:ind w:left="6885" w:hanging="360"/>
      </w:pPr>
      <w:rPr>
        <w:rFonts w:ascii="Courier New" w:hAnsi="Courier New" w:cs="Courier New" w:hint="default"/>
      </w:rPr>
    </w:lvl>
    <w:lvl w:ilvl="8" w:tplc="04190005" w:tentative="1">
      <w:start w:val="1"/>
      <w:numFmt w:val="bullet"/>
      <w:lvlText w:val=""/>
      <w:lvlJc w:val="left"/>
      <w:pPr>
        <w:ind w:left="7605" w:hanging="360"/>
      </w:pPr>
      <w:rPr>
        <w:rFonts w:ascii="Wingdings" w:hAnsi="Wingdings" w:hint="default"/>
      </w:rPr>
    </w:lvl>
  </w:abstractNum>
  <w:abstractNum w:abstractNumId="22" w15:restartNumberingAfterBreak="0">
    <w:nsid w:val="550D0A57"/>
    <w:multiLevelType w:val="hybridMultilevel"/>
    <w:tmpl w:val="D16A6DB4"/>
    <w:lvl w:ilvl="0" w:tplc="04190001">
      <w:start w:val="1"/>
      <w:numFmt w:val="bullet"/>
      <w:lvlText w:val=""/>
      <w:lvlJc w:val="left"/>
      <w:pPr>
        <w:ind w:left="720" w:hanging="360"/>
      </w:pPr>
      <w:rPr>
        <w:rFonts w:ascii="Symbol" w:hAnsi="Symbol"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23" w15:restartNumberingAfterBreak="0">
    <w:nsid w:val="56C22B4A"/>
    <w:multiLevelType w:val="multilevel"/>
    <w:tmpl w:val="92F09FD6"/>
    <w:lvl w:ilvl="0">
      <w:start w:val="1"/>
      <w:numFmt w:val="decimal"/>
      <w:lvlText w:val="%1."/>
      <w:lvlJc w:val="left"/>
      <w:pPr>
        <w:ind w:left="1293" w:hanging="360"/>
      </w:pPr>
    </w:lvl>
    <w:lvl w:ilvl="1">
      <w:start w:val="1"/>
      <w:numFmt w:val="decimal"/>
      <w:isLgl/>
      <w:lvlText w:val="%1.%2."/>
      <w:lvlJc w:val="left"/>
      <w:pPr>
        <w:ind w:left="1778" w:hanging="360"/>
      </w:pPr>
    </w:lvl>
    <w:lvl w:ilvl="2">
      <w:start w:val="1"/>
      <w:numFmt w:val="decimal"/>
      <w:isLgl/>
      <w:lvlText w:val="%1.%2.%3."/>
      <w:lvlJc w:val="left"/>
      <w:pPr>
        <w:ind w:left="2373" w:hanging="720"/>
      </w:pPr>
    </w:lvl>
    <w:lvl w:ilvl="3">
      <w:start w:val="1"/>
      <w:numFmt w:val="decimal"/>
      <w:isLgl/>
      <w:lvlText w:val="%1.%2.%3.%4."/>
      <w:lvlJc w:val="left"/>
      <w:pPr>
        <w:ind w:left="2733" w:hanging="720"/>
      </w:pPr>
    </w:lvl>
    <w:lvl w:ilvl="4">
      <w:start w:val="1"/>
      <w:numFmt w:val="decimal"/>
      <w:isLgl/>
      <w:lvlText w:val="%1.%2.%3.%4.%5."/>
      <w:lvlJc w:val="left"/>
      <w:pPr>
        <w:ind w:left="3453" w:hanging="1080"/>
      </w:pPr>
    </w:lvl>
    <w:lvl w:ilvl="5">
      <w:start w:val="1"/>
      <w:numFmt w:val="decimal"/>
      <w:isLgl/>
      <w:lvlText w:val="%1.%2.%3.%4.%5.%6."/>
      <w:lvlJc w:val="left"/>
      <w:pPr>
        <w:ind w:left="3813" w:hanging="1080"/>
      </w:pPr>
    </w:lvl>
    <w:lvl w:ilvl="6">
      <w:start w:val="1"/>
      <w:numFmt w:val="decimal"/>
      <w:isLgl/>
      <w:lvlText w:val="%1.%2.%3.%4.%5.%6.%7."/>
      <w:lvlJc w:val="left"/>
      <w:pPr>
        <w:ind w:left="4533" w:hanging="1440"/>
      </w:pPr>
    </w:lvl>
    <w:lvl w:ilvl="7">
      <w:start w:val="1"/>
      <w:numFmt w:val="decimal"/>
      <w:isLgl/>
      <w:lvlText w:val="%1.%2.%3.%4.%5.%6.%7.%8."/>
      <w:lvlJc w:val="left"/>
      <w:pPr>
        <w:ind w:left="4893" w:hanging="1440"/>
      </w:pPr>
    </w:lvl>
    <w:lvl w:ilvl="8">
      <w:start w:val="1"/>
      <w:numFmt w:val="decimal"/>
      <w:isLgl/>
      <w:lvlText w:val="%1.%2.%3.%4.%5.%6.%7.%8.%9."/>
      <w:lvlJc w:val="left"/>
      <w:pPr>
        <w:ind w:left="5613" w:hanging="1800"/>
      </w:pPr>
    </w:lvl>
  </w:abstractNum>
  <w:abstractNum w:abstractNumId="24" w15:restartNumberingAfterBreak="0">
    <w:nsid w:val="576B7B95"/>
    <w:multiLevelType w:val="hybridMultilevel"/>
    <w:tmpl w:val="500C686A"/>
    <w:lvl w:ilvl="0" w:tplc="41804854">
      <w:start w:val="5"/>
      <w:numFmt w:val="decimal"/>
      <w:lvlText w:val="%1"/>
      <w:lvlJc w:val="left"/>
      <w:pPr>
        <w:ind w:left="540" w:hanging="360"/>
      </w:pPr>
      <w:rPr>
        <w:rFonts w:cs="Times New Roman" w:hint="default"/>
      </w:rPr>
    </w:lvl>
    <w:lvl w:ilvl="1" w:tplc="04190019" w:tentative="1">
      <w:start w:val="1"/>
      <w:numFmt w:val="lowerLetter"/>
      <w:lvlText w:val="%2."/>
      <w:lvlJc w:val="left"/>
      <w:pPr>
        <w:ind w:left="1260" w:hanging="360"/>
      </w:pPr>
      <w:rPr>
        <w:rFonts w:cs="Times New Roman"/>
      </w:rPr>
    </w:lvl>
    <w:lvl w:ilvl="2" w:tplc="0419001B" w:tentative="1">
      <w:start w:val="1"/>
      <w:numFmt w:val="lowerRoman"/>
      <w:lvlText w:val="%3."/>
      <w:lvlJc w:val="right"/>
      <w:pPr>
        <w:ind w:left="1980" w:hanging="180"/>
      </w:pPr>
      <w:rPr>
        <w:rFonts w:cs="Times New Roman"/>
      </w:rPr>
    </w:lvl>
    <w:lvl w:ilvl="3" w:tplc="0419000F" w:tentative="1">
      <w:start w:val="1"/>
      <w:numFmt w:val="decimal"/>
      <w:lvlText w:val="%4."/>
      <w:lvlJc w:val="left"/>
      <w:pPr>
        <w:ind w:left="2700" w:hanging="360"/>
      </w:pPr>
      <w:rPr>
        <w:rFonts w:cs="Times New Roman"/>
      </w:rPr>
    </w:lvl>
    <w:lvl w:ilvl="4" w:tplc="04190019" w:tentative="1">
      <w:start w:val="1"/>
      <w:numFmt w:val="lowerLetter"/>
      <w:lvlText w:val="%5."/>
      <w:lvlJc w:val="left"/>
      <w:pPr>
        <w:ind w:left="3420" w:hanging="360"/>
      </w:pPr>
      <w:rPr>
        <w:rFonts w:cs="Times New Roman"/>
      </w:rPr>
    </w:lvl>
    <w:lvl w:ilvl="5" w:tplc="0419001B" w:tentative="1">
      <w:start w:val="1"/>
      <w:numFmt w:val="lowerRoman"/>
      <w:lvlText w:val="%6."/>
      <w:lvlJc w:val="right"/>
      <w:pPr>
        <w:ind w:left="4140" w:hanging="180"/>
      </w:pPr>
      <w:rPr>
        <w:rFonts w:cs="Times New Roman"/>
      </w:rPr>
    </w:lvl>
    <w:lvl w:ilvl="6" w:tplc="0419000F" w:tentative="1">
      <w:start w:val="1"/>
      <w:numFmt w:val="decimal"/>
      <w:lvlText w:val="%7."/>
      <w:lvlJc w:val="left"/>
      <w:pPr>
        <w:ind w:left="4860" w:hanging="360"/>
      </w:pPr>
      <w:rPr>
        <w:rFonts w:cs="Times New Roman"/>
      </w:rPr>
    </w:lvl>
    <w:lvl w:ilvl="7" w:tplc="04190019" w:tentative="1">
      <w:start w:val="1"/>
      <w:numFmt w:val="lowerLetter"/>
      <w:lvlText w:val="%8."/>
      <w:lvlJc w:val="left"/>
      <w:pPr>
        <w:ind w:left="5580" w:hanging="360"/>
      </w:pPr>
      <w:rPr>
        <w:rFonts w:cs="Times New Roman"/>
      </w:rPr>
    </w:lvl>
    <w:lvl w:ilvl="8" w:tplc="0419001B" w:tentative="1">
      <w:start w:val="1"/>
      <w:numFmt w:val="lowerRoman"/>
      <w:lvlText w:val="%9."/>
      <w:lvlJc w:val="right"/>
      <w:pPr>
        <w:ind w:left="6300" w:hanging="180"/>
      </w:pPr>
      <w:rPr>
        <w:rFonts w:cs="Times New Roman"/>
      </w:rPr>
    </w:lvl>
  </w:abstractNum>
  <w:abstractNum w:abstractNumId="25" w15:restartNumberingAfterBreak="0">
    <w:nsid w:val="57E66173"/>
    <w:multiLevelType w:val="hybridMultilevel"/>
    <w:tmpl w:val="7616BB46"/>
    <w:lvl w:ilvl="0" w:tplc="0419000F">
      <w:start w:val="1"/>
      <w:numFmt w:val="decimal"/>
      <w:lvlText w:val="%1."/>
      <w:lvlJc w:val="left"/>
      <w:pPr>
        <w:ind w:left="720" w:hanging="360"/>
      </w:pPr>
    </w:lvl>
    <w:lvl w:ilvl="1" w:tplc="04190019">
      <w:start w:val="1"/>
      <w:numFmt w:val="decimal"/>
      <w:lvlText w:val="%2."/>
      <w:lvlJc w:val="left"/>
      <w:pPr>
        <w:tabs>
          <w:tab w:val="num" w:pos="1440"/>
        </w:tabs>
        <w:ind w:left="1440" w:hanging="360"/>
      </w:pPr>
    </w:lvl>
    <w:lvl w:ilvl="2" w:tplc="0419001B">
      <w:start w:val="1"/>
      <w:numFmt w:val="decimal"/>
      <w:lvlText w:val="%3."/>
      <w:lvlJc w:val="left"/>
      <w:pPr>
        <w:tabs>
          <w:tab w:val="num" w:pos="2160"/>
        </w:tabs>
        <w:ind w:left="2160" w:hanging="360"/>
      </w:pPr>
    </w:lvl>
    <w:lvl w:ilvl="3" w:tplc="0419000F">
      <w:start w:val="1"/>
      <w:numFmt w:val="decimal"/>
      <w:lvlText w:val="%4."/>
      <w:lvlJc w:val="left"/>
      <w:pPr>
        <w:tabs>
          <w:tab w:val="num" w:pos="2880"/>
        </w:tabs>
        <w:ind w:left="2880" w:hanging="360"/>
      </w:pPr>
    </w:lvl>
    <w:lvl w:ilvl="4" w:tplc="04190019">
      <w:start w:val="1"/>
      <w:numFmt w:val="decimal"/>
      <w:lvlText w:val="%5."/>
      <w:lvlJc w:val="left"/>
      <w:pPr>
        <w:tabs>
          <w:tab w:val="num" w:pos="3600"/>
        </w:tabs>
        <w:ind w:left="3600" w:hanging="360"/>
      </w:pPr>
    </w:lvl>
    <w:lvl w:ilvl="5" w:tplc="0419001B">
      <w:start w:val="1"/>
      <w:numFmt w:val="decimal"/>
      <w:lvlText w:val="%6."/>
      <w:lvlJc w:val="left"/>
      <w:pPr>
        <w:tabs>
          <w:tab w:val="num" w:pos="4320"/>
        </w:tabs>
        <w:ind w:left="4320" w:hanging="360"/>
      </w:pPr>
    </w:lvl>
    <w:lvl w:ilvl="6" w:tplc="0419000F">
      <w:start w:val="1"/>
      <w:numFmt w:val="decimal"/>
      <w:lvlText w:val="%7."/>
      <w:lvlJc w:val="left"/>
      <w:pPr>
        <w:tabs>
          <w:tab w:val="num" w:pos="5040"/>
        </w:tabs>
        <w:ind w:left="5040" w:hanging="360"/>
      </w:pPr>
    </w:lvl>
    <w:lvl w:ilvl="7" w:tplc="04190019">
      <w:start w:val="1"/>
      <w:numFmt w:val="decimal"/>
      <w:lvlText w:val="%8."/>
      <w:lvlJc w:val="left"/>
      <w:pPr>
        <w:tabs>
          <w:tab w:val="num" w:pos="5760"/>
        </w:tabs>
        <w:ind w:left="5760" w:hanging="360"/>
      </w:pPr>
    </w:lvl>
    <w:lvl w:ilvl="8" w:tplc="0419001B">
      <w:start w:val="1"/>
      <w:numFmt w:val="decimal"/>
      <w:lvlText w:val="%9."/>
      <w:lvlJc w:val="left"/>
      <w:pPr>
        <w:tabs>
          <w:tab w:val="num" w:pos="6480"/>
        </w:tabs>
        <w:ind w:left="6480" w:hanging="360"/>
      </w:pPr>
    </w:lvl>
  </w:abstractNum>
  <w:abstractNum w:abstractNumId="26" w15:restartNumberingAfterBreak="0">
    <w:nsid w:val="58CB2B07"/>
    <w:multiLevelType w:val="hybridMultilevel"/>
    <w:tmpl w:val="F15C0B26"/>
    <w:lvl w:ilvl="0" w:tplc="04190001">
      <w:start w:val="1"/>
      <w:numFmt w:val="bullet"/>
      <w:lvlText w:val=""/>
      <w:lvlJc w:val="left"/>
      <w:pPr>
        <w:ind w:left="1440" w:hanging="360"/>
      </w:pPr>
      <w:rPr>
        <w:rFonts w:ascii="Symbol" w:hAnsi="Symbol" w:hint="default"/>
      </w:rPr>
    </w:lvl>
    <w:lvl w:ilvl="1" w:tplc="04190003" w:tentative="1">
      <w:start w:val="1"/>
      <w:numFmt w:val="bullet"/>
      <w:lvlText w:val="o"/>
      <w:lvlJc w:val="left"/>
      <w:pPr>
        <w:ind w:left="2160" w:hanging="360"/>
      </w:pPr>
      <w:rPr>
        <w:rFonts w:ascii="Courier New" w:hAnsi="Courier New" w:cs="Courier New" w:hint="default"/>
      </w:rPr>
    </w:lvl>
    <w:lvl w:ilvl="2" w:tplc="04190005" w:tentative="1">
      <w:start w:val="1"/>
      <w:numFmt w:val="bullet"/>
      <w:lvlText w:val=""/>
      <w:lvlJc w:val="left"/>
      <w:pPr>
        <w:ind w:left="2880" w:hanging="360"/>
      </w:pPr>
      <w:rPr>
        <w:rFonts w:ascii="Wingdings" w:hAnsi="Wingdings" w:hint="default"/>
      </w:rPr>
    </w:lvl>
    <w:lvl w:ilvl="3" w:tplc="04190001" w:tentative="1">
      <w:start w:val="1"/>
      <w:numFmt w:val="bullet"/>
      <w:lvlText w:val=""/>
      <w:lvlJc w:val="left"/>
      <w:pPr>
        <w:ind w:left="3600" w:hanging="360"/>
      </w:pPr>
      <w:rPr>
        <w:rFonts w:ascii="Symbol" w:hAnsi="Symbol" w:hint="default"/>
      </w:rPr>
    </w:lvl>
    <w:lvl w:ilvl="4" w:tplc="04190003" w:tentative="1">
      <w:start w:val="1"/>
      <w:numFmt w:val="bullet"/>
      <w:lvlText w:val="o"/>
      <w:lvlJc w:val="left"/>
      <w:pPr>
        <w:ind w:left="4320" w:hanging="360"/>
      </w:pPr>
      <w:rPr>
        <w:rFonts w:ascii="Courier New" w:hAnsi="Courier New" w:cs="Courier New" w:hint="default"/>
      </w:rPr>
    </w:lvl>
    <w:lvl w:ilvl="5" w:tplc="04190005" w:tentative="1">
      <w:start w:val="1"/>
      <w:numFmt w:val="bullet"/>
      <w:lvlText w:val=""/>
      <w:lvlJc w:val="left"/>
      <w:pPr>
        <w:ind w:left="5040" w:hanging="360"/>
      </w:pPr>
      <w:rPr>
        <w:rFonts w:ascii="Wingdings" w:hAnsi="Wingdings" w:hint="default"/>
      </w:rPr>
    </w:lvl>
    <w:lvl w:ilvl="6" w:tplc="04190001" w:tentative="1">
      <w:start w:val="1"/>
      <w:numFmt w:val="bullet"/>
      <w:lvlText w:val=""/>
      <w:lvlJc w:val="left"/>
      <w:pPr>
        <w:ind w:left="5760" w:hanging="360"/>
      </w:pPr>
      <w:rPr>
        <w:rFonts w:ascii="Symbol" w:hAnsi="Symbol" w:hint="default"/>
      </w:rPr>
    </w:lvl>
    <w:lvl w:ilvl="7" w:tplc="04190003" w:tentative="1">
      <w:start w:val="1"/>
      <w:numFmt w:val="bullet"/>
      <w:lvlText w:val="o"/>
      <w:lvlJc w:val="left"/>
      <w:pPr>
        <w:ind w:left="6480" w:hanging="360"/>
      </w:pPr>
      <w:rPr>
        <w:rFonts w:ascii="Courier New" w:hAnsi="Courier New" w:cs="Courier New" w:hint="default"/>
      </w:rPr>
    </w:lvl>
    <w:lvl w:ilvl="8" w:tplc="04190005" w:tentative="1">
      <w:start w:val="1"/>
      <w:numFmt w:val="bullet"/>
      <w:lvlText w:val=""/>
      <w:lvlJc w:val="left"/>
      <w:pPr>
        <w:ind w:left="7200" w:hanging="360"/>
      </w:pPr>
      <w:rPr>
        <w:rFonts w:ascii="Wingdings" w:hAnsi="Wingdings" w:hint="default"/>
      </w:rPr>
    </w:lvl>
  </w:abstractNum>
  <w:abstractNum w:abstractNumId="27" w15:restartNumberingAfterBreak="0">
    <w:nsid w:val="58DD654D"/>
    <w:multiLevelType w:val="hybridMultilevel"/>
    <w:tmpl w:val="A970BB56"/>
    <w:lvl w:ilvl="0" w:tplc="D278EB04">
      <w:numFmt w:val="bullet"/>
      <w:lvlText w:val=""/>
      <w:lvlJc w:val="left"/>
      <w:pPr>
        <w:ind w:left="1068" w:hanging="360"/>
      </w:pPr>
      <w:rPr>
        <w:rFonts w:ascii="Symbol" w:eastAsia="Times New Roman" w:hAnsi="Symbol" w:cs="Times New Roman" w:hint="default"/>
      </w:rPr>
    </w:lvl>
    <w:lvl w:ilvl="1" w:tplc="04190003" w:tentative="1">
      <w:start w:val="1"/>
      <w:numFmt w:val="bullet"/>
      <w:lvlText w:val="o"/>
      <w:lvlJc w:val="left"/>
      <w:pPr>
        <w:ind w:left="1788" w:hanging="360"/>
      </w:pPr>
      <w:rPr>
        <w:rFonts w:ascii="Courier New" w:hAnsi="Courier New" w:cs="Courier New" w:hint="default"/>
      </w:rPr>
    </w:lvl>
    <w:lvl w:ilvl="2" w:tplc="04190005" w:tentative="1">
      <w:start w:val="1"/>
      <w:numFmt w:val="bullet"/>
      <w:lvlText w:val=""/>
      <w:lvlJc w:val="left"/>
      <w:pPr>
        <w:ind w:left="2508" w:hanging="360"/>
      </w:pPr>
      <w:rPr>
        <w:rFonts w:ascii="Wingdings" w:hAnsi="Wingdings" w:hint="default"/>
      </w:rPr>
    </w:lvl>
    <w:lvl w:ilvl="3" w:tplc="04190001" w:tentative="1">
      <w:start w:val="1"/>
      <w:numFmt w:val="bullet"/>
      <w:lvlText w:val=""/>
      <w:lvlJc w:val="left"/>
      <w:pPr>
        <w:ind w:left="3228" w:hanging="360"/>
      </w:pPr>
      <w:rPr>
        <w:rFonts w:ascii="Symbol" w:hAnsi="Symbol" w:hint="default"/>
      </w:rPr>
    </w:lvl>
    <w:lvl w:ilvl="4" w:tplc="04190003" w:tentative="1">
      <w:start w:val="1"/>
      <w:numFmt w:val="bullet"/>
      <w:lvlText w:val="o"/>
      <w:lvlJc w:val="left"/>
      <w:pPr>
        <w:ind w:left="3948" w:hanging="360"/>
      </w:pPr>
      <w:rPr>
        <w:rFonts w:ascii="Courier New" w:hAnsi="Courier New" w:cs="Courier New" w:hint="default"/>
      </w:rPr>
    </w:lvl>
    <w:lvl w:ilvl="5" w:tplc="04190005" w:tentative="1">
      <w:start w:val="1"/>
      <w:numFmt w:val="bullet"/>
      <w:lvlText w:val=""/>
      <w:lvlJc w:val="left"/>
      <w:pPr>
        <w:ind w:left="4668" w:hanging="360"/>
      </w:pPr>
      <w:rPr>
        <w:rFonts w:ascii="Wingdings" w:hAnsi="Wingdings" w:hint="default"/>
      </w:rPr>
    </w:lvl>
    <w:lvl w:ilvl="6" w:tplc="04190001" w:tentative="1">
      <w:start w:val="1"/>
      <w:numFmt w:val="bullet"/>
      <w:lvlText w:val=""/>
      <w:lvlJc w:val="left"/>
      <w:pPr>
        <w:ind w:left="5388" w:hanging="360"/>
      </w:pPr>
      <w:rPr>
        <w:rFonts w:ascii="Symbol" w:hAnsi="Symbol" w:hint="default"/>
      </w:rPr>
    </w:lvl>
    <w:lvl w:ilvl="7" w:tplc="04190003" w:tentative="1">
      <w:start w:val="1"/>
      <w:numFmt w:val="bullet"/>
      <w:lvlText w:val="o"/>
      <w:lvlJc w:val="left"/>
      <w:pPr>
        <w:ind w:left="6108" w:hanging="360"/>
      </w:pPr>
      <w:rPr>
        <w:rFonts w:ascii="Courier New" w:hAnsi="Courier New" w:cs="Courier New" w:hint="default"/>
      </w:rPr>
    </w:lvl>
    <w:lvl w:ilvl="8" w:tplc="04190005" w:tentative="1">
      <w:start w:val="1"/>
      <w:numFmt w:val="bullet"/>
      <w:lvlText w:val=""/>
      <w:lvlJc w:val="left"/>
      <w:pPr>
        <w:ind w:left="6828" w:hanging="360"/>
      </w:pPr>
      <w:rPr>
        <w:rFonts w:ascii="Wingdings" w:hAnsi="Wingdings" w:hint="default"/>
      </w:rPr>
    </w:lvl>
  </w:abstractNum>
  <w:abstractNum w:abstractNumId="28" w15:restartNumberingAfterBreak="0">
    <w:nsid w:val="5C9B6B60"/>
    <w:multiLevelType w:val="hybridMultilevel"/>
    <w:tmpl w:val="F84C1278"/>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29" w15:restartNumberingAfterBreak="0">
    <w:nsid w:val="60C401A5"/>
    <w:multiLevelType w:val="hybridMultilevel"/>
    <w:tmpl w:val="710EC6B6"/>
    <w:lvl w:ilvl="0" w:tplc="0419000F">
      <w:start w:val="1"/>
      <w:numFmt w:val="decimal"/>
      <w:lvlText w:val="%1."/>
      <w:lvlJc w:val="left"/>
      <w:pPr>
        <w:tabs>
          <w:tab w:val="num" w:pos="720"/>
        </w:tabs>
        <w:ind w:left="720" w:hanging="360"/>
      </w:pPr>
      <w:rPr>
        <w:rFonts w:hint="default"/>
      </w:rPr>
    </w:lvl>
    <w:lvl w:ilvl="1" w:tplc="04190019" w:tentative="1">
      <w:start w:val="1"/>
      <w:numFmt w:val="lowerLetter"/>
      <w:lvlText w:val="%2."/>
      <w:lvlJc w:val="left"/>
      <w:pPr>
        <w:tabs>
          <w:tab w:val="num" w:pos="1440"/>
        </w:tabs>
        <w:ind w:left="1440" w:hanging="360"/>
      </w:pPr>
    </w:lvl>
    <w:lvl w:ilvl="2" w:tplc="0419001B" w:tentative="1">
      <w:start w:val="1"/>
      <w:numFmt w:val="lowerRoman"/>
      <w:lvlText w:val="%3."/>
      <w:lvlJc w:val="right"/>
      <w:pPr>
        <w:tabs>
          <w:tab w:val="num" w:pos="2160"/>
        </w:tabs>
        <w:ind w:left="2160" w:hanging="180"/>
      </w:pPr>
    </w:lvl>
    <w:lvl w:ilvl="3" w:tplc="0419000F" w:tentative="1">
      <w:start w:val="1"/>
      <w:numFmt w:val="decimal"/>
      <w:lvlText w:val="%4."/>
      <w:lvlJc w:val="left"/>
      <w:pPr>
        <w:tabs>
          <w:tab w:val="num" w:pos="2880"/>
        </w:tabs>
        <w:ind w:left="2880" w:hanging="360"/>
      </w:pPr>
    </w:lvl>
    <w:lvl w:ilvl="4" w:tplc="04190019" w:tentative="1">
      <w:start w:val="1"/>
      <w:numFmt w:val="lowerLetter"/>
      <w:lvlText w:val="%5."/>
      <w:lvlJc w:val="left"/>
      <w:pPr>
        <w:tabs>
          <w:tab w:val="num" w:pos="3600"/>
        </w:tabs>
        <w:ind w:left="3600" w:hanging="360"/>
      </w:pPr>
    </w:lvl>
    <w:lvl w:ilvl="5" w:tplc="0419001B" w:tentative="1">
      <w:start w:val="1"/>
      <w:numFmt w:val="lowerRoman"/>
      <w:lvlText w:val="%6."/>
      <w:lvlJc w:val="right"/>
      <w:pPr>
        <w:tabs>
          <w:tab w:val="num" w:pos="4320"/>
        </w:tabs>
        <w:ind w:left="4320" w:hanging="180"/>
      </w:pPr>
    </w:lvl>
    <w:lvl w:ilvl="6" w:tplc="0419000F" w:tentative="1">
      <w:start w:val="1"/>
      <w:numFmt w:val="decimal"/>
      <w:lvlText w:val="%7."/>
      <w:lvlJc w:val="left"/>
      <w:pPr>
        <w:tabs>
          <w:tab w:val="num" w:pos="5040"/>
        </w:tabs>
        <w:ind w:left="5040" w:hanging="360"/>
      </w:pPr>
    </w:lvl>
    <w:lvl w:ilvl="7" w:tplc="04190019" w:tentative="1">
      <w:start w:val="1"/>
      <w:numFmt w:val="lowerLetter"/>
      <w:lvlText w:val="%8."/>
      <w:lvlJc w:val="left"/>
      <w:pPr>
        <w:tabs>
          <w:tab w:val="num" w:pos="5760"/>
        </w:tabs>
        <w:ind w:left="5760" w:hanging="360"/>
      </w:pPr>
    </w:lvl>
    <w:lvl w:ilvl="8" w:tplc="0419001B" w:tentative="1">
      <w:start w:val="1"/>
      <w:numFmt w:val="lowerRoman"/>
      <w:lvlText w:val="%9."/>
      <w:lvlJc w:val="right"/>
      <w:pPr>
        <w:tabs>
          <w:tab w:val="num" w:pos="6480"/>
        </w:tabs>
        <w:ind w:left="6480" w:hanging="180"/>
      </w:pPr>
    </w:lvl>
  </w:abstractNum>
  <w:abstractNum w:abstractNumId="30" w15:restartNumberingAfterBreak="0">
    <w:nsid w:val="625A71B6"/>
    <w:multiLevelType w:val="hybridMultilevel"/>
    <w:tmpl w:val="A092ACC6"/>
    <w:lvl w:ilvl="0" w:tplc="BC08EE96">
      <w:start w:val="1"/>
      <w:numFmt w:val="decimal"/>
      <w:lvlText w:val="%1."/>
      <w:lvlJc w:val="left"/>
      <w:pPr>
        <w:ind w:left="1080" w:hanging="360"/>
      </w:pPr>
      <w:rPr>
        <w:rFonts w:hint="default"/>
      </w:rPr>
    </w:lvl>
    <w:lvl w:ilvl="1" w:tplc="04190019" w:tentative="1">
      <w:start w:val="1"/>
      <w:numFmt w:val="lowerLetter"/>
      <w:lvlText w:val="%2."/>
      <w:lvlJc w:val="left"/>
      <w:pPr>
        <w:ind w:left="1800" w:hanging="360"/>
      </w:pPr>
    </w:lvl>
    <w:lvl w:ilvl="2" w:tplc="0419001B" w:tentative="1">
      <w:start w:val="1"/>
      <w:numFmt w:val="lowerRoman"/>
      <w:lvlText w:val="%3."/>
      <w:lvlJc w:val="right"/>
      <w:pPr>
        <w:ind w:left="2520" w:hanging="180"/>
      </w:pPr>
    </w:lvl>
    <w:lvl w:ilvl="3" w:tplc="0419000F" w:tentative="1">
      <w:start w:val="1"/>
      <w:numFmt w:val="decimal"/>
      <w:lvlText w:val="%4."/>
      <w:lvlJc w:val="left"/>
      <w:pPr>
        <w:ind w:left="3240" w:hanging="360"/>
      </w:pPr>
    </w:lvl>
    <w:lvl w:ilvl="4" w:tplc="04190019" w:tentative="1">
      <w:start w:val="1"/>
      <w:numFmt w:val="lowerLetter"/>
      <w:lvlText w:val="%5."/>
      <w:lvlJc w:val="left"/>
      <w:pPr>
        <w:ind w:left="3960" w:hanging="360"/>
      </w:pPr>
    </w:lvl>
    <w:lvl w:ilvl="5" w:tplc="0419001B" w:tentative="1">
      <w:start w:val="1"/>
      <w:numFmt w:val="lowerRoman"/>
      <w:lvlText w:val="%6."/>
      <w:lvlJc w:val="right"/>
      <w:pPr>
        <w:ind w:left="4680" w:hanging="180"/>
      </w:pPr>
    </w:lvl>
    <w:lvl w:ilvl="6" w:tplc="0419000F" w:tentative="1">
      <w:start w:val="1"/>
      <w:numFmt w:val="decimal"/>
      <w:lvlText w:val="%7."/>
      <w:lvlJc w:val="left"/>
      <w:pPr>
        <w:ind w:left="5400" w:hanging="360"/>
      </w:pPr>
    </w:lvl>
    <w:lvl w:ilvl="7" w:tplc="04190019" w:tentative="1">
      <w:start w:val="1"/>
      <w:numFmt w:val="lowerLetter"/>
      <w:lvlText w:val="%8."/>
      <w:lvlJc w:val="left"/>
      <w:pPr>
        <w:ind w:left="6120" w:hanging="360"/>
      </w:pPr>
    </w:lvl>
    <w:lvl w:ilvl="8" w:tplc="0419001B" w:tentative="1">
      <w:start w:val="1"/>
      <w:numFmt w:val="lowerRoman"/>
      <w:lvlText w:val="%9."/>
      <w:lvlJc w:val="right"/>
      <w:pPr>
        <w:ind w:left="6840" w:hanging="180"/>
      </w:pPr>
    </w:lvl>
  </w:abstractNum>
  <w:abstractNum w:abstractNumId="31" w15:restartNumberingAfterBreak="0">
    <w:nsid w:val="63A8031D"/>
    <w:multiLevelType w:val="hybridMultilevel"/>
    <w:tmpl w:val="1436C358"/>
    <w:lvl w:ilvl="0" w:tplc="84926012">
      <w:start w:val="1"/>
      <w:numFmt w:val="decimal"/>
      <w:lvlText w:val="%1."/>
      <w:lvlJc w:val="left"/>
      <w:pPr>
        <w:ind w:left="360" w:hanging="360"/>
      </w:pPr>
      <w:rPr>
        <w:rFonts w:ascii="Times New Roman" w:eastAsia="Times New Roman" w:hAnsi="Times New Roman" w:cs="Times New Roman"/>
        <w:sz w:val="28"/>
      </w:rPr>
    </w:lvl>
    <w:lvl w:ilvl="1" w:tplc="04190019" w:tentative="1">
      <w:start w:val="1"/>
      <w:numFmt w:val="lowerLetter"/>
      <w:lvlText w:val="%2."/>
      <w:lvlJc w:val="left"/>
      <w:pPr>
        <w:ind w:left="1222" w:hanging="360"/>
      </w:pPr>
    </w:lvl>
    <w:lvl w:ilvl="2" w:tplc="0419001B" w:tentative="1">
      <w:start w:val="1"/>
      <w:numFmt w:val="lowerRoman"/>
      <w:lvlText w:val="%3."/>
      <w:lvlJc w:val="right"/>
      <w:pPr>
        <w:ind w:left="1942" w:hanging="180"/>
      </w:pPr>
    </w:lvl>
    <w:lvl w:ilvl="3" w:tplc="0419000F" w:tentative="1">
      <w:start w:val="1"/>
      <w:numFmt w:val="decimal"/>
      <w:lvlText w:val="%4."/>
      <w:lvlJc w:val="left"/>
      <w:pPr>
        <w:ind w:left="2662" w:hanging="360"/>
      </w:pPr>
    </w:lvl>
    <w:lvl w:ilvl="4" w:tplc="04190019" w:tentative="1">
      <w:start w:val="1"/>
      <w:numFmt w:val="lowerLetter"/>
      <w:lvlText w:val="%5."/>
      <w:lvlJc w:val="left"/>
      <w:pPr>
        <w:ind w:left="3382" w:hanging="360"/>
      </w:pPr>
    </w:lvl>
    <w:lvl w:ilvl="5" w:tplc="0419001B" w:tentative="1">
      <w:start w:val="1"/>
      <w:numFmt w:val="lowerRoman"/>
      <w:lvlText w:val="%6."/>
      <w:lvlJc w:val="right"/>
      <w:pPr>
        <w:ind w:left="4102" w:hanging="180"/>
      </w:pPr>
    </w:lvl>
    <w:lvl w:ilvl="6" w:tplc="0419000F" w:tentative="1">
      <w:start w:val="1"/>
      <w:numFmt w:val="decimal"/>
      <w:lvlText w:val="%7."/>
      <w:lvlJc w:val="left"/>
      <w:pPr>
        <w:ind w:left="4822" w:hanging="360"/>
      </w:pPr>
    </w:lvl>
    <w:lvl w:ilvl="7" w:tplc="04190019" w:tentative="1">
      <w:start w:val="1"/>
      <w:numFmt w:val="lowerLetter"/>
      <w:lvlText w:val="%8."/>
      <w:lvlJc w:val="left"/>
      <w:pPr>
        <w:ind w:left="5542" w:hanging="360"/>
      </w:pPr>
    </w:lvl>
    <w:lvl w:ilvl="8" w:tplc="0419001B" w:tentative="1">
      <w:start w:val="1"/>
      <w:numFmt w:val="lowerRoman"/>
      <w:lvlText w:val="%9."/>
      <w:lvlJc w:val="right"/>
      <w:pPr>
        <w:ind w:left="6262" w:hanging="180"/>
      </w:pPr>
    </w:lvl>
  </w:abstractNum>
  <w:abstractNum w:abstractNumId="32" w15:restartNumberingAfterBreak="0">
    <w:nsid w:val="691D5A63"/>
    <w:multiLevelType w:val="hybridMultilevel"/>
    <w:tmpl w:val="A1A005A6"/>
    <w:lvl w:ilvl="0" w:tplc="0419000F">
      <w:start w:val="4"/>
      <w:numFmt w:val="decimal"/>
      <w:lvlText w:val="%1."/>
      <w:lvlJc w:val="left"/>
      <w:pPr>
        <w:tabs>
          <w:tab w:val="num" w:pos="360"/>
        </w:tabs>
        <w:ind w:left="360" w:hanging="360"/>
      </w:pPr>
      <w:rPr>
        <w:rFonts w:hint="default"/>
      </w:rPr>
    </w:lvl>
    <w:lvl w:ilvl="1" w:tplc="04190019" w:tentative="1">
      <w:start w:val="1"/>
      <w:numFmt w:val="lowerLetter"/>
      <w:lvlText w:val="%2."/>
      <w:lvlJc w:val="left"/>
      <w:pPr>
        <w:tabs>
          <w:tab w:val="num" w:pos="1620"/>
        </w:tabs>
        <w:ind w:left="1620" w:hanging="360"/>
      </w:pPr>
    </w:lvl>
    <w:lvl w:ilvl="2" w:tplc="0419001B" w:tentative="1">
      <w:start w:val="1"/>
      <w:numFmt w:val="lowerRoman"/>
      <w:lvlText w:val="%3."/>
      <w:lvlJc w:val="right"/>
      <w:pPr>
        <w:tabs>
          <w:tab w:val="num" w:pos="2340"/>
        </w:tabs>
        <w:ind w:left="2340" w:hanging="180"/>
      </w:pPr>
    </w:lvl>
    <w:lvl w:ilvl="3" w:tplc="0419000F" w:tentative="1">
      <w:start w:val="1"/>
      <w:numFmt w:val="decimal"/>
      <w:lvlText w:val="%4."/>
      <w:lvlJc w:val="left"/>
      <w:pPr>
        <w:tabs>
          <w:tab w:val="num" w:pos="3060"/>
        </w:tabs>
        <w:ind w:left="3060" w:hanging="360"/>
      </w:pPr>
    </w:lvl>
    <w:lvl w:ilvl="4" w:tplc="04190019" w:tentative="1">
      <w:start w:val="1"/>
      <w:numFmt w:val="lowerLetter"/>
      <w:lvlText w:val="%5."/>
      <w:lvlJc w:val="left"/>
      <w:pPr>
        <w:tabs>
          <w:tab w:val="num" w:pos="3780"/>
        </w:tabs>
        <w:ind w:left="3780" w:hanging="360"/>
      </w:pPr>
    </w:lvl>
    <w:lvl w:ilvl="5" w:tplc="0419001B" w:tentative="1">
      <w:start w:val="1"/>
      <w:numFmt w:val="lowerRoman"/>
      <w:lvlText w:val="%6."/>
      <w:lvlJc w:val="right"/>
      <w:pPr>
        <w:tabs>
          <w:tab w:val="num" w:pos="4500"/>
        </w:tabs>
        <w:ind w:left="4500" w:hanging="180"/>
      </w:pPr>
    </w:lvl>
    <w:lvl w:ilvl="6" w:tplc="0419000F" w:tentative="1">
      <w:start w:val="1"/>
      <w:numFmt w:val="decimal"/>
      <w:lvlText w:val="%7."/>
      <w:lvlJc w:val="left"/>
      <w:pPr>
        <w:tabs>
          <w:tab w:val="num" w:pos="5220"/>
        </w:tabs>
        <w:ind w:left="5220" w:hanging="360"/>
      </w:pPr>
    </w:lvl>
    <w:lvl w:ilvl="7" w:tplc="04190019" w:tentative="1">
      <w:start w:val="1"/>
      <w:numFmt w:val="lowerLetter"/>
      <w:lvlText w:val="%8."/>
      <w:lvlJc w:val="left"/>
      <w:pPr>
        <w:tabs>
          <w:tab w:val="num" w:pos="5940"/>
        </w:tabs>
        <w:ind w:left="5940" w:hanging="360"/>
      </w:pPr>
    </w:lvl>
    <w:lvl w:ilvl="8" w:tplc="0419001B" w:tentative="1">
      <w:start w:val="1"/>
      <w:numFmt w:val="lowerRoman"/>
      <w:lvlText w:val="%9."/>
      <w:lvlJc w:val="right"/>
      <w:pPr>
        <w:tabs>
          <w:tab w:val="num" w:pos="6660"/>
        </w:tabs>
        <w:ind w:left="6660" w:hanging="180"/>
      </w:pPr>
    </w:lvl>
  </w:abstractNum>
  <w:abstractNum w:abstractNumId="33" w15:restartNumberingAfterBreak="0">
    <w:nsid w:val="6B0D11A7"/>
    <w:multiLevelType w:val="hybridMultilevel"/>
    <w:tmpl w:val="0C206744"/>
    <w:lvl w:ilvl="0" w:tplc="0419000F">
      <w:start w:val="1"/>
      <w:numFmt w:val="decimal"/>
      <w:lvlText w:val="%1."/>
      <w:lvlJc w:val="left"/>
      <w:pPr>
        <w:tabs>
          <w:tab w:val="num" w:pos="720"/>
        </w:tabs>
        <w:ind w:left="720" w:hanging="360"/>
      </w:pPr>
      <w:rPr>
        <w:rFonts w:hint="default"/>
      </w:rPr>
    </w:lvl>
    <w:lvl w:ilvl="1" w:tplc="04190019" w:tentative="1">
      <w:start w:val="1"/>
      <w:numFmt w:val="lowerLetter"/>
      <w:lvlText w:val="%2."/>
      <w:lvlJc w:val="left"/>
      <w:pPr>
        <w:tabs>
          <w:tab w:val="num" w:pos="1440"/>
        </w:tabs>
        <w:ind w:left="1440" w:hanging="360"/>
      </w:pPr>
    </w:lvl>
    <w:lvl w:ilvl="2" w:tplc="0419001B" w:tentative="1">
      <w:start w:val="1"/>
      <w:numFmt w:val="lowerRoman"/>
      <w:lvlText w:val="%3."/>
      <w:lvlJc w:val="right"/>
      <w:pPr>
        <w:tabs>
          <w:tab w:val="num" w:pos="2160"/>
        </w:tabs>
        <w:ind w:left="2160" w:hanging="180"/>
      </w:pPr>
    </w:lvl>
    <w:lvl w:ilvl="3" w:tplc="0419000F" w:tentative="1">
      <w:start w:val="1"/>
      <w:numFmt w:val="decimal"/>
      <w:lvlText w:val="%4."/>
      <w:lvlJc w:val="left"/>
      <w:pPr>
        <w:tabs>
          <w:tab w:val="num" w:pos="2880"/>
        </w:tabs>
        <w:ind w:left="2880" w:hanging="360"/>
      </w:pPr>
    </w:lvl>
    <w:lvl w:ilvl="4" w:tplc="04190019" w:tentative="1">
      <w:start w:val="1"/>
      <w:numFmt w:val="lowerLetter"/>
      <w:lvlText w:val="%5."/>
      <w:lvlJc w:val="left"/>
      <w:pPr>
        <w:tabs>
          <w:tab w:val="num" w:pos="3600"/>
        </w:tabs>
        <w:ind w:left="3600" w:hanging="360"/>
      </w:pPr>
    </w:lvl>
    <w:lvl w:ilvl="5" w:tplc="0419001B" w:tentative="1">
      <w:start w:val="1"/>
      <w:numFmt w:val="lowerRoman"/>
      <w:lvlText w:val="%6."/>
      <w:lvlJc w:val="right"/>
      <w:pPr>
        <w:tabs>
          <w:tab w:val="num" w:pos="4320"/>
        </w:tabs>
        <w:ind w:left="4320" w:hanging="180"/>
      </w:pPr>
    </w:lvl>
    <w:lvl w:ilvl="6" w:tplc="0419000F" w:tentative="1">
      <w:start w:val="1"/>
      <w:numFmt w:val="decimal"/>
      <w:lvlText w:val="%7."/>
      <w:lvlJc w:val="left"/>
      <w:pPr>
        <w:tabs>
          <w:tab w:val="num" w:pos="5040"/>
        </w:tabs>
        <w:ind w:left="5040" w:hanging="360"/>
      </w:pPr>
    </w:lvl>
    <w:lvl w:ilvl="7" w:tplc="04190019" w:tentative="1">
      <w:start w:val="1"/>
      <w:numFmt w:val="lowerLetter"/>
      <w:lvlText w:val="%8."/>
      <w:lvlJc w:val="left"/>
      <w:pPr>
        <w:tabs>
          <w:tab w:val="num" w:pos="5760"/>
        </w:tabs>
        <w:ind w:left="5760" w:hanging="360"/>
      </w:pPr>
    </w:lvl>
    <w:lvl w:ilvl="8" w:tplc="0419001B" w:tentative="1">
      <w:start w:val="1"/>
      <w:numFmt w:val="lowerRoman"/>
      <w:lvlText w:val="%9."/>
      <w:lvlJc w:val="right"/>
      <w:pPr>
        <w:tabs>
          <w:tab w:val="num" w:pos="6480"/>
        </w:tabs>
        <w:ind w:left="6480" w:hanging="180"/>
      </w:pPr>
    </w:lvl>
  </w:abstractNum>
  <w:abstractNum w:abstractNumId="34" w15:restartNumberingAfterBreak="0">
    <w:nsid w:val="6FAB4659"/>
    <w:multiLevelType w:val="hybridMultilevel"/>
    <w:tmpl w:val="C1161B48"/>
    <w:lvl w:ilvl="0" w:tplc="0419000F">
      <w:start w:val="1"/>
      <w:numFmt w:val="decimal"/>
      <w:lvlText w:val="%1."/>
      <w:lvlJc w:val="left"/>
      <w:pPr>
        <w:tabs>
          <w:tab w:val="num" w:pos="720"/>
        </w:tabs>
        <w:ind w:left="720" w:hanging="360"/>
      </w:pPr>
      <w:rPr>
        <w:rFonts w:hint="default"/>
      </w:rPr>
    </w:lvl>
    <w:lvl w:ilvl="1" w:tplc="04190019" w:tentative="1">
      <w:start w:val="1"/>
      <w:numFmt w:val="lowerLetter"/>
      <w:lvlText w:val="%2."/>
      <w:lvlJc w:val="left"/>
      <w:pPr>
        <w:tabs>
          <w:tab w:val="num" w:pos="1440"/>
        </w:tabs>
        <w:ind w:left="1440" w:hanging="360"/>
      </w:pPr>
    </w:lvl>
    <w:lvl w:ilvl="2" w:tplc="0419001B" w:tentative="1">
      <w:start w:val="1"/>
      <w:numFmt w:val="lowerRoman"/>
      <w:lvlText w:val="%3."/>
      <w:lvlJc w:val="right"/>
      <w:pPr>
        <w:tabs>
          <w:tab w:val="num" w:pos="2160"/>
        </w:tabs>
        <w:ind w:left="2160" w:hanging="180"/>
      </w:pPr>
    </w:lvl>
    <w:lvl w:ilvl="3" w:tplc="0419000F" w:tentative="1">
      <w:start w:val="1"/>
      <w:numFmt w:val="decimal"/>
      <w:lvlText w:val="%4."/>
      <w:lvlJc w:val="left"/>
      <w:pPr>
        <w:tabs>
          <w:tab w:val="num" w:pos="2880"/>
        </w:tabs>
        <w:ind w:left="2880" w:hanging="360"/>
      </w:pPr>
    </w:lvl>
    <w:lvl w:ilvl="4" w:tplc="04190019" w:tentative="1">
      <w:start w:val="1"/>
      <w:numFmt w:val="lowerLetter"/>
      <w:lvlText w:val="%5."/>
      <w:lvlJc w:val="left"/>
      <w:pPr>
        <w:tabs>
          <w:tab w:val="num" w:pos="3600"/>
        </w:tabs>
        <w:ind w:left="3600" w:hanging="360"/>
      </w:pPr>
    </w:lvl>
    <w:lvl w:ilvl="5" w:tplc="0419001B" w:tentative="1">
      <w:start w:val="1"/>
      <w:numFmt w:val="lowerRoman"/>
      <w:lvlText w:val="%6."/>
      <w:lvlJc w:val="right"/>
      <w:pPr>
        <w:tabs>
          <w:tab w:val="num" w:pos="4320"/>
        </w:tabs>
        <w:ind w:left="4320" w:hanging="180"/>
      </w:pPr>
    </w:lvl>
    <w:lvl w:ilvl="6" w:tplc="0419000F" w:tentative="1">
      <w:start w:val="1"/>
      <w:numFmt w:val="decimal"/>
      <w:lvlText w:val="%7."/>
      <w:lvlJc w:val="left"/>
      <w:pPr>
        <w:tabs>
          <w:tab w:val="num" w:pos="5040"/>
        </w:tabs>
        <w:ind w:left="5040" w:hanging="360"/>
      </w:pPr>
    </w:lvl>
    <w:lvl w:ilvl="7" w:tplc="04190019" w:tentative="1">
      <w:start w:val="1"/>
      <w:numFmt w:val="lowerLetter"/>
      <w:lvlText w:val="%8."/>
      <w:lvlJc w:val="left"/>
      <w:pPr>
        <w:tabs>
          <w:tab w:val="num" w:pos="5760"/>
        </w:tabs>
        <w:ind w:left="5760" w:hanging="360"/>
      </w:pPr>
    </w:lvl>
    <w:lvl w:ilvl="8" w:tplc="0419001B" w:tentative="1">
      <w:start w:val="1"/>
      <w:numFmt w:val="lowerRoman"/>
      <w:lvlText w:val="%9."/>
      <w:lvlJc w:val="right"/>
      <w:pPr>
        <w:tabs>
          <w:tab w:val="num" w:pos="6480"/>
        </w:tabs>
        <w:ind w:left="6480" w:hanging="180"/>
      </w:pPr>
    </w:lvl>
  </w:abstractNum>
  <w:abstractNum w:abstractNumId="35" w15:restartNumberingAfterBreak="0">
    <w:nsid w:val="704F5330"/>
    <w:multiLevelType w:val="hybridMultilevel"/>
    <w:tmpl w:val="3E12CB3E"/>
    <w:lvl w:ilvl="0" w:tplc="04190001">
      <w:start w:val="1"/>
      <w:numFmt w:val="bullet"/>
      <w:lvlText w:val=""/>
      <w:lvlJc w:val="left"/>
      <w:pPr>
        <w:ind w:left="720" w:hanging="360"/>
      </w:pPr>
      <w:rPr>
        <w:rFonts w:ascii="Symbol" w:hAnsi="Symbol"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36" w15:restartNumberingAfterBreak="0">
    <w:nsid w:val="72DC315A"/>
    <w:multiLevelType w:val="hybridMultilevel"/>
    <w:tmpl w:val="2BA47E78"/>
    <w:lvl w:ilvl="0" w:tplc="04190001">
      <w:start w:val="1"/>
      <w:numFmt w:val="bullet"/>
      <w:lvlText w:val=""/>
      <w:lvlJc w:val="left"/>
      <w:pPr>
        <w:ind w:left="1428" w:hanging="360"/>
      </w:pPr>
      <w:rPr>
        <w:rFonts w:ascii="Symbol" w:hAnsi="Symbol" w:hint="default"/>
      </w:rPr>
    </w:lvl>
    <w:lvl w:ilvl="1" w:tplc="04190003" w:tentative="1">
      <w:start w:val="1"/>
      <w:numFmt w:val="bullet"/>
      <w:lvlText w:val="o"/>
      <w:lvlJc w:val="left"/>
      <w:pPr>
        <w:ind w:left="2148" w:hanging="360"/>
      </w:pPr>
      <w:rPr>
        <w:rFonts w:ascii="Courier New" w:hAnsi="Courier New" w:cs="Courier New" w:hint="default"/>
      </w:rPr>
    </w:lvl>
    <w:lvl w:ilvl="2" w:tplc="04190005" w:tentative="1">
      <w:start w:val="1"/>
      <w:numFmt w:val="bullet"/>
      <w:lvlText w:val=""/>
      <w:lvlJc w:val="left"/>
      <w:pPr>
        <w:ind w:left="2868" w:hanging="360"/>
      </w:pPr>
      <w:rPr>
        <w:rFonts w:ascii="Wingdings" w:hAnsi="Wingdings" w:hint="default"/>
      </w:rPr>
    </w:lvl>
    <w:lvl w:ilvl="3" w:tplc="04190001" w:tentative="1">
      <w:start w:val="1"/>
      <w:numFmt w:val="bullet"/>
      <w:lvlText w:val=""/>
      <w:lvlJc w:val="left"/>
      <w:pPr>
        <w:ind w:left="3588" w:hanging="360"/>
      </w:pPr>
      <w:rPr>
        <w:rFonts w:ascii="Symbol" w:hAnsi="Symbol" w:hint="default"/>
      </w:rPr>
    </w:lvl>
    <w:lvl w:ilvl="4" w:tplc="04190003" w:tentative="1">
      <w:start w:val="1"/>
      <w:numFmt w:val="bullet"/>
      <w:lvlText w:val="o"/>
      <w:lvlJc w:val="left"/>
      <w:pPr>
        <w:ind w:left="4308" w:hanging="360"/>
      </w:pPr>
      <w:rPr>
        <w:rFonts w:ascii="Courier New" w:hAnsi="Courier New" w:cs="Courier New" w:hint="default"/>
      </w:rPr>
    </w:lvl>
    <w:lvl w:ilvl="5" w:tplc="04190005" w:tentative="1">
      <w:start w:val="1"/>
      <w:numFmt w:val="bullet"/>
      <w:lvlText w:val=""/>
      <w:lvlJc w:val="left"/>
      <w:pPr>
        <w:ind w:left="5028" w:hanging="360"/>
      </w:pPr>
      <w:rPr>
        <w:rFonts w:ascii="Wingdings" w:hAnsi="Wingdings" w:hint="default"/>
      </w:rPr>
    </w:lvl>
    <w:lvl w:ilvl="6" w:tplc="04190001" w:tentative="1">
      <w:start w:val="1"/>
      <w:numFmt w:val="bullet"/>
      <w:lvlText w:val=""/>
      <w:lvlJc w:val="left"/>
      <w:pPr>
        <w:ind w:left="5748" w:hanging="360"/>
      </w:pPr>
      <w:rPr>
        <w:rFonts w:ascii="Symbol" w:hAnsi="Symbol" w:hint="default"/>
      </w:rPr>
    </w:lvl>
    <w:lvl w:ilvl="7" w:tplc="04190003" w:tentative="1">
      <w:start w:val="1"/>
      <w:numFmt w:val="bullet"/>
      <w:lvlText w:val="o"/>
      <w:lvlJc w:val="left"/>
      <w:pPr>
        <w:ind w:left="6468" w:hanging="360"/>
      </w:pPr>
      <w:rPr>
        <w:rFonts w:ascii="Courier New" w:hAnsi="Courier New" w:cs="Courier New" w:hint="default"/>
      </w:rPr>
    </w:lvl>
    <w:lvl w:ilvl="8" w:tplc="04190005" w:tentative="1">
      <w:start w:val="1"/>
      <w:numFmt w:val="bullet"/>
      <w:lvlText w:val=""/>
      <w:lvlJc w:val="left"/>
      <w:pPr>
        <w:ind w:left="7188" w:hanging="360"/>
      </w:pPr>
      <w:rPr>
        <w:rFonts w:ascii="Wingdings" w:hAnsi="Wingdings" w:hint="default"/>
      </w:rPr>
    </w:lvl>
  </w:abstractNum>
  <w:abstractNum w:abstractNumId="37" w15:restartNumberingAfterBreak="0">
    <w:nsid w:val="74C45B04"/>
    <w:multiLevelType w:val="hybridMultilevel"/>
    <w:tmpl w:val="292CC228"/>
    <w:lvl w:ilvl="0" w:tplc="1EB433EE">
      <w:start w:val="1"/>
      <w:numFmt w:val="decimal"/>
      <w:lvlText w:val="%1."/>
      <w:lvlJc w:val="left"/>
      <w:pPr>
        <w:ind w:left="720" w:hanging="360"/>
      </w:pPr>
      <w:rPr>
        <w:rFonts w:hint="default"/>
        <w:color w:val="auto"/>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38" w15:restartNumberingAfterBreak="0">
    <w:nsid w:val="74FF2FE4"/>
    <w:multiLevelType w:val="hybridMultilevel"/>
    <w:tmpl w:val="0AF6FAA0"/>
    <w:lvl w:ilvl="0" w:tplc="B9EE706E">
      <w:start w:val="1"/>
      <w:numFmt w:val="decimal"/>
      <w:lvlText w:val="%1."/>
      <w:lvlJc w:val="left"/>
      <w:pPr>
        <w:ind w:left="1068" w:hanging="360"/>
      </w:pPr>
      <w:rPr>
        <w:rFonts w:cs="Times New Roman" w:hint="default"/>
      </w:rPr>
    </w:lvl>
    <w:lvl w:ilvl="1" w:tplc="04190019">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39" w15:restartNumberingAfterBreak="0">
    <w:nsid w:val="78EA7BA7"/>
    <w:multiLevelType w:val="singleLevel"/>
    <w:tmpl w:val="C6C28944"/>
    <w:lvl w:ilvl="0">
      <w:numFmt w:val="bullet"/>
      <w:lvlText w:val="-"/>
      <w:lvlJc w:val="left"/>
      <w:pPr>
        <w:tabs>
          <w:tab w:val="num" w:pos="1080"/>
        </w:tabs>
        <w:ind w:left="1080" w:hanging="360"/>
      </w:pPr>
      <w:rPr>
        <w:rFonts w:hint="default"/>
      </w:rPr>
    </w:lvl>
  </w:abstractNum>
  <w:abstractNum w:abstractNumId="40" w15:restartNumberingAfterBreak="0">
    <w:nsid w:val="7C244734"/>
    <w:multiLevelType w:val="hybridMultilevel"/>
    <w:tmpl w:val="0E343F60"/>
    <w:lvl w:ilvl="0" w:tplc="04190001">
      <w:start w:val="1"/>
      <w:numFmt w:val="bullet"/>
      <w:lvlText w:val=""/>
      <w:lvlJc w:val="left"/>
      <w:pPr>
        <w:ind w:left="1380" w:hanging="360"/>
      </w:pPr>
      <w:rPr>
        <w:rFonts w:ascii="Symbol" w:hAnsi="Symbol" w:hint="default"/>
      </w:rPr>
    </w:lvl>
    <w:lvl w:ilvl="1" w:tplc="04190003" w:tentative="1">
      <w:start w:val="1"/>
      <w:numFmt w:val="bullet"/>
      <w:lvlText w:val="o"/>
      <w:lvlJc w:val="left"/>
      <w:pPr>
        <w:ind w:left="2100" w:hanging="360"/>
      </w:pPr>
      <w:rPr>
        <w:rFonts w:ascii="Courier New" w:hAnsi="Courier New" w:cs="Courier New" w:hint="default"/>
      </w:rPr>
    </w:lvl>
    <w:lvl w:ilvl="2" w:tplc="04190005" w:tentative="1">
      <w:start w:val="1"/>
      <w:numFmt w:val="bullet"/>
      <w:lvlText w:val=""/>
      <w:lvlJc w:val="left"/>
      <w:pPr>
        <w:ind w:left="2820" w:hanging="360"/>
      </w:pPr>
      <w:rPr>
        <w:rFonts w:ascii="Wingdings" w:hAnsi="Wingdings" w:hint="default"/>
      </w:rPr>
    </w:lvl>
    <w:lvl w:ilvl="3" w:tplc="04190001" w:tentative="1">
      <w:start w:val="1"/>
      <w:numFmt w:val="bullet"/>
      <w:lvlText w:val=""/>
      <w:lvlJc w:val="left"/>
      <w:pPr>
        <w:ind w:left="3540" w:hanging="360"/>
      </w:pPr>
      <w:rPr>
        <w:rFonts w:ascii="Symbol" w:hAnsi="Symbol" w:hint="default"/>
      </w:rPr>
    </w:lvl>
    <w:lvl w:ilvl="4" w:tplc="04190003" w:tentative="1">
      <w:start w:val="1"/>
      <w:numFmt w:val="bullet"/>
      <w:lvlText w:val="o"/>
      <w:lvlJc w:val="left"/>
      <w:pPr>
        <w:ind w:left="4260" w:hanging="360"/>
      </w:pPr>
      <w:rPr>
        <w:rFonts w:ascii="Courier New" w:hAnsi="Courier New" w:cs="Courier New" w:hint="default"/>
      </w:rPr>
    </w:lvl>
    <w:lvl w:ilvl="5" w:tplc="04190005" w:tentative="1">
      <w:start w:val="1"/>
      <w:numFmt w:val="bullet"/>
      <w:lvlText w:val=""/>
      <w:lvlJc w:val="left"/>
      <w:pPr>
        <w:ind w:left="4980" w:hanging="360"/>
      </w:pPr>
      <w:rPr>
        <w:rFonts w:ascii="Wingdings" w:hAnsi="Wingdings" w:hint="default"/>
      </w:rPr>
    </w:lvl>
    <w:lvl w:ilvl="6" w:tplc="04190001" w:tentative="1">
      <w:start w:val="1"/>
      <w:numFmt w:val="bullet"/>
      <w:lvlText w:val=""/>
      <w:lvlJc w:val="left"/>
      <w:pPr>
        <w:ind w:left="5700" w:hanging="360"/>
      </w:pPr>
      <w:rPr>
        <w:rFonts w:ascii="Symbol" w:hAnsi="Symbol" w:hint="default"/>
      </w:rPr>
    </w:lvl>
    <w:lvl w:ilvl="7" w:tplc="04190003" w:tentative="1">
      <w:start w:val="1"/>
      <w:numFmt w:val="bullet"/>
      <w:lvlText w:val="o"/>
      <w:lvlJc w:val="left"/>
      <w:pPr>
        <w:ind w:left="6420" w:hanging="360"/>
      </w:pPr>
      <w:rPr>
        <w:rFonts w:ascii="Courier New" w:hAnsi="Courier New" w:cs="Courier New" w:hint="default"/>
      </w:rPr>
    </w:lvl>
    <w:lvl w:ilvl="8" w:tplc="04190005" w:tentative="1">
      <w:start w:val="1"/>
      <w:numFmt w:val="bullet"/>
      <w:lvlText w:val=""/>
      <w:lvlJc w:val="left"/>
      <w:pPr>
        <w:ind w:left="7140" w:hanging="360"/>
      </w:pPr>
      <w:rPr>
        <w:rFonts w:ascii="Wingdings" w:hAnsi="Wingdings" w:hint="default"/>
      </w:rPr>
    </w:lvl>
  </w:abstractNum>
  <w:abstractNum w:abstractNumId="41" w15:restartNumberingAfterBreak="0">
    <w:nsid w:val="7C412024"/>
    <w:multiLevelType w:val="hybridMultilevel"/>
    <w:tmpl w:val="5886778C"/>
    <w:lvl w:ilvl="0" w:tplc="04190001">
      <w:start w:val="1"/>
      <w:numFmt w:val="bullet"/>
      <w:lvlText w:val=""/>
      <w:lvlJc w:val="left"/>
      <w:pPr>
        <w:ind w:left="720" w:hanging="360"/>
      </w:pPr>
      <w:rPr>
        <w:rFonts w:ascii="Symbol" w:hAnsi="Symbol"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42" w15:restartNumberingAfterBreak="0">
    <w:nsid w:val="7E5E2947"/>
    <w:multiLevelType w:val="hybridMultilevel"/>
    <w:tmpl w:val="43AA4C08"/>
    <w:lvl w:ilvl="0" w:tplc="0419000F">
      <w:start w:val="7"/>
      <w:numFmt w:val="decimal"/>
      <w:lvlText w:val="%1."/>
      <w:lvlJc w:val="left"/>
      <w:pPr>
        <w:tabs>
          <w:tab w:val="num" w:pos="720"/>
        </w:tabs>
        <w:ind w:left="720" w:hanging="360"/>
      </w:pPr>
      <w:rPr>
        <w:rFonts w:hint="default"/>
      </w:rPr>
    </w:lvl>
    <w:lvl w:ilvl="1" w:tplc="04190019" w:tentative="1">
      <w:start w:val="1"/>
      <w:numFmt w:val="lowerLetter"/>
      <w:lvlText w:val="%2."/>
      <w:lvlJc w:val="left"/>
      <w:pPr>
        <w:tabs>
          <w:tab w:val="num" w:pos="1440"/>
        </w:tabs>
        <w:ind w:left="1440" w:hanging="360"/>
      </w:pPr>
    </w:lvl>
    <w:lvl w:ilvl="2" w:tplc="0419001B" w:tentative="1">
      <w:start w:val="1"/>
      <w:numFmt w:val="lowerRoman"/>
      <w:lvlText w:val="%3."/>
      <w:lvlJc w:val="right"/>
      <w:pPr>
        <w:tabs>
          <w:tab w:val="num" w:pos="2160"/>
        </w:tabs>
        <w:ind w:left="2160" w:hanging="180"/>
      </w:pPr>
    </w:lvl>
    <w:lvl w:ilvl="3" w:tplc="0419000F" w:tentative="1">
      <w:start w:val="1"/>
      <w:numFmt w:val="decimal"/>
      <w:lvlText w:val="%4."/>
      <w:lvlJc w:val="left"/>
      <w:pPr>
        <w:tabs>
          <w:tab w:val="num" w:pos="2880"/>
        </w:tabs>
        <w:ind w:left="2880" w:hanging="360"/>
      </w:pPr>
    </w:lvl>
    <w:lvl w:ilvl="4" w:tplc="04190019" w:tentative="1">
      <w:start w:val="1"/>
      <w:numFmt w:val="lowerLetter"/>
      <w:lvlText w:val="%5."/>
      <w:lvlJc w:val="left"/>
      <w:pPr>
        <w:tabs>
          <w:tab w:val="num" w:pos="3600"/>
        </w:tabs>
        <w:ind w:left="3600" w:hanging="360"/>
      </w:pPr>
    </w:lvl>
    <w:lvl w:ilvl="5" w:tplc="0419001B" w:tentative="1">
      <w:start w:val="1"/>
      <w:numFmt w:val="lowerRoman"/>
      <w:lvlText w:val="%6."/>
      <w:lvlJc w:val="right"/>
      <w:pPr>
        <w:tabs>
          <w:tab w:val="num" w:pos="4320"/>
        </w:tabs>
        <w:ind w:left="4320" w:hanging="180"/>
      </w:pPr>
    </w:lvl>
    <w:lvl w:ilvl="6" w:tplc="0419000F" w:tentative="1">
      <w:start w:val="1"/>
      <w:numFmt w:val="decimal"/>
      <w:lvlText w:val="%7."/>
      <w:lvlJc w:val="left"/>
      <w:pPr>
        <w:tabs>
          <w:tab w:val="num" w:pos="5040"/>
        </w:tabs>
        <w:ind w:left="5040" w:hanging="360"/>
      </w:pPr>
    </w:lvl>
    <w:lvl w:ilvl="7" w:tplc="04190019" w:tentative="1">
      <w:start w:val="1"/>
      <w:numFmt w:val="lowerLetter"/>
      <w:lvlText w:val="%8."/>
      <w:lvlJc w:val="left"/>
      <w:pPr>
        <w:tabs>
          <w:tab w:val="num" w:pos="5760"/>
        </w:tabs>
        <w:ind w:left="5760" w:hanging="360"/>
      </w:pPr>
    </w:lvl>
    <w:lvl w:ilvl="8" w:tplc="0419001B" w:tentative="1">
      <w:start w:val="1"/>
      <w:numFmt w:val="lowerRoman"/>
      <w:lvlText w:val="%9."/>
      <w:lvlJc w:val="right"/>
      <w:pPr>
        <w:tabs>
          <w:tab w:val="num" w:pos="6480"/>
        </w:tabs>
        <w:ind w:left="6480" w:hanging="180"/>
      </w:pPr>
    </w:lvl>
  </w:abstractNum>
  <w:abstractNum w:abstractNumId="43" w15:restartNumberingAfterBreak="0">
    <w:nsid w:val="7F930B27"/>
    <w:multiLevelType w:val="hybridMultilevel"/>
    <w:tmpl w:val="F5D8150E"/>
    <w:lvl w:ilvl="0" w:tplc="362A3EEA">
      <w:start w:val="1"/>
      <w:numFmt w:val="decimal"/>
      <w:lvlText w:val="%1."/>
      <w:lvlJc w:val="left"/>
      <w:pPr>
        <w:ind w:left="720" w:hanging="360"/>
      </w:pPr>
      <w:rPr>
        <w:rFonts w:hint="default"/>
        <w:b w:val="0"/>
        <w:sz w:val="24"/>
        <w:szCs w:val="24"/>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num w:numId="1">
    <w:abstractNumId w:val="29"/>
  </w:num>
  <w:num w:numId="2">
    <w:abstractNumId w:val="34"/>
  </w:num>
  <w:num w:numId="3">
    <w:abstractNumId w:val="25"/>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4">
    <w:abstractNumId w:val="17"/>
  </w:num>
  <w:num w:numId="5">
    <w:abstractNumId w:val="23"/>
  </w:num>
  <w:num w:numId="6">
    <w:abstractNumId w:val="23"/>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7">
    <w:abstractNumId w:val="15"/>
  </w:num>
  <w:num w:numId="8">
    <w:abstractNumId w:val="15"/>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9">
    <w:abstractNumId w:val="19"/>
  </w:num>
  <w:num w:numId="10">
    <w:abstractNumId w:val="13"/>
  </w:num>
  <w:num w:numId="11">
    <w:abstractNumId w:val="4"/>
  </w:num>
  <w:num w:numId="12">
    <w:abstractNumId w:val="39"/>
  </w:num>
  <w:num w:numId="13">
    <w:abstractNumId w:val="10"/>
  </w:num>
  <w:num w:numId="14">
    <w:abstractNumId w:val="33"/>
  </w:num>
  <w:num w:numId="15">
    <w:abstractNumId w:val="42"/>
  </w:num>
  <w:num w:numId="16">
    <w:abstractNumId w:val="0"/>
    <w:lvlOverride w:ilvl="0">
      <w:lvl w:ilvl="0">
        <w:numFmt w:val="bullet"/>
        <w:lvlText w:val="-"/>
        <w:legacy w:legacy="1" w:legacySpace="0" w:legacyIndent="259"/>
        <w:lvlJc w:val="left"/>
        <w:pPr>
          <w:ind w:left="0" w:firstLine="0"/>
        </w:pPr>
        <w:rPr>
          <w:rFonts w:ascii="Times New Roman" w:hAnsi="Times New Roman" w:cs="Times New Roman" w:hint="default"/>
        </w:rPr>
      </w:lvl>
    </w:lvlOverride>
  </w:num>
  <w:num w:numId="17">
    <w:abstractNumId w:val="0"/>
    <w:lvlOverride w:ilvl="0">
      <w:lvl w:ilvl="0">
        <w:numFmt w:val="bullet"/>
        <w:lvlText w:val="-"/>
        <w:legacy w:legacy="1" w:legacySpace="0" w:legacyIndent="140"/>
        <w:lvlJc w:val="left"/>
        <w:pPr>
          <w:ind w:left="0" w:firstLine="0"/>
        </w:pPr>
        <w:rPr>
          <w:rFonts w:ascii="Times New Roman" w:hAnsi="Times New Roman" w:cs="Times New Roman" w:hint="default"/>
        </w:rPr>
      </w:lvl>
    </w:lvlOverride>
  </w:num>
  <w:num w:numId="18">
    <w:abstractNumId w:val="32"/>
  </w:num>
  <w:num w:numId="19">
    <w:abstractNumId w:val="0"/>
    <w:lvlOverride w:ilvl="0">
      <w:lvl w:ilvl="0">
        <w:numFmt w:val="bullet"/>
        <w:lvlText w:val="-"/>
        <w:legacy w:legacy="1" w:legacySpace="0" w:legacyIndent="173"/>
        <w:lvlJc w:val="left"/>
        <w:rPr>
          <w:rFonts w:ascii="Times New Roman" w:hAnsi="Times New Roman" w:hint="default"/>
        </w:rPr>
      </w:lvl>
    </w:lvlOverride>
  </w:num>
  <w:num w:numId="20">
    <w:abstractNumId w:val="18"/>
  </w:num>
  <w:num w:numId="21">
    <w:abstractNumId w:val="24"/>
  </w:num>
  <w:num w:numId="22">
    <w:abstractNumId w:val="6"/>
  </w:num>
  <w:num w:numId="23">
    <w:abstractNumId w:val="5"/>
  </w:num>
  <w:num w:numId="24">
    <w:abstractNumId w:val="28"/>
  </w:num>
  <w:num w:numId="25">
    <w:abstractNumId w:val="27"/>
  </w:num>
  <w:num w:numId="26">
    <w:abstractNumId w:val="25"/>
  </w:num>
  <w:num w:numId="27">
    <w:abstractNumId w:val="1"/>
  </w:num>
  <w:num w:numId="28">
    <w:abstractNumId w:val="14"/>
  </w:num>
  <w:num w:numId="29">
    <w:abstractNumId w:val="9"/>
  </w:num>
  <w:num w:numId="30">
    <w:abstractNumId w:val="38"/>
  </w:num>
  <w:num w:numId="31">
    <w:abstractNumId w:val="7"/>
  </w:num>
  <w:num w:numId="32">
    <w:abstractNumId w:val="30"/>
  </w:num>
  <w:num w:numId="33">
    <w:abstractNumId w:val="2"/>
  </w:num>
  <w:num w:numId="34">
    <w:abstractNumId w:val="8"/>
  </w:num>
  <w:num w:numId="35">
    <w:abstractNumId w:val="36"/>
  </w:num>
  <w:num w:numId="36">
    <w:abstractNumId w:val="11"/>
  </w:num>
  <w:num w:numId="37">
    <w:abstractNumId w:val="41"/>
  </w:num>
  <w:num w:numId="38">
    <w:abstractNumId w:val="22"/>
  </w:num>
  <w:num w:numId="39">
    <w:abstractNumId w:val="20"/>
  </w:num>
  <w:num w:numId="40">
    <w:abstractNumId w:val="16"/>
  </w:num>
  <w:num w:numId="41">
    <w:abstractNumId w:val="12"/>
  </w:num>
  <w:num w:numId="42">
    <w:abstractNumId w:val="43"/>
  </w:num>
  <w:num w:numId="43">
    <w:abstractNumId w:val="3"/>
  </w:num>
  <w:num w:numId="44">
    <w:abstractNumId w:val="21"/>
  </w:num>
  <w:num w:numId="45">
    <w:abstractNumId w:val="26"/>
  </w:num>
  <w:num w:numId="46">
    <w:abstractNumId w:val="40"/>
  </w:num>
  <w:num w:numId="47">
    <w:abstractNumId w:val="35"/>
  </w:num>
  <w:num w:numId="48">
    <w:abstractNumId w:val="31"/>
  </w:num>
  <w:num w:numId="49">
    <w:abstractNumId w:val="37"/>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50"/>
  <w:embedSystemFonts/>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oNotTrackMoves/>
  <w:defaultTabStop w:val="708"/>
  <w:characterSpacingControl w:val="doNotCompress"/>
  <w:footnotePr>
    <w:footnote w:id="-1"/>
    <w:footnote w:id="0"/>
  </w:footnotePr>
  <w:endnotePr>
    <w:endnote w:id="-1"/>
    <w:endnote w:id="0"/>
  </w:endnotePr>
  <w:compat>
    <w:useNormalStyleForList/>
    <w:doNotUseIndentAsNumberingTabStop/>
    <w:useAltKinsokuLineBreakRules/>
    <w:allowSpaceOfSameStyleInTable/>
    <w:doNotSuppressIndentation/>
    <w:doNotAutofitConstrainedTables/>
    <w:autofitToFirstFixedWidthCell/>
    <w:displayHangulFixedWidth/>
    <w:splitPgBreakAndParaMark/>
    <w:doNotVertAlignCellWithSp/>
    <w:doNotBreakConstrainedForcedTable/>
    <w:doNotVertAlignInTxbx/>
    <w:useAnsiKerningPairs/>
    <w:cachedColBalance/>
    <w:compatSetting w:name="compatibilityMode" w:uri="http://schemas.microsoft.com/office/word" w:val="11"/>
  </w:compat>
  <w:rsids>
    <w:rsidRoot w:val="00387240"/>
    <w:rsid w:val="000136A9"/>
    <w:rsid w:val="000168DD"/>
    <w:rsid w:val="00024D80"/>
    <w:rsid w:val="00033639"/>
    <w:rsid w:val="00065CA8"/>
    <w:rsid w:val="00077A9C"/>
    <w:rsid w:val="00086EE7"/>
    <w:rsid w:val="000D1EE7"/>
    <w:rsid w:val="000E4260"/>
    <w:rsid w:val="000F24CC"/>
    <w:rsid w:val="00100F05"/>
    <w:rsid w:val="00124C5F"/>
    <w:rsid w:val="00133914"/>
    <w:rsid w:val="00137FC9"/>
    <w:rsid w:val="00164C3F"/>
    <w:rsid w:val="00181643"/>
    <w:rsid w:val="00183AE8"/>
    <w:rsid w:val="001A5385"/>
    <w:rsid w:val="001C0E4B"/>
    <w:rsid w:val="001C1DFA"/>
    <w:rsid w:val="001D443F"/>
    <w:rsid w:val="001E139C"/>
    <w:rsid w:val="001F47DE"/>
    <w:rsid w:val="0020765A"/>
    <w:rsid w:val="00212E2B"/>
    <w:rsid w:val="00216FAC"/>
    <w:rsid w:val="00221A17"/>
    <w:rsid w:val="00231246"/>
    <w:rsid w:val="002451CD"/>
    <w:rsid w:val="002657D6"/>
    <w:rsid w:val="00267A46"/>
    <w:rsid w:val="00283897"/>
    <w:rsid w:val="00286E60"/>
    <w:rsid w:val="002B158A"/>
    <w:rsid w:val="002D192A"/>
    <w:rsid w:val="002E5820"/>
    <w:rsid w:val="002F3FB7"/>
    <w:rsid w:val="00322E2C"/>
    <w:rsid w:val="00326229"/>
    <w:rsid w:val="003322B7"/>
    <w:rsid w:val="003712FB"/>
    <w:rsid w:val="00387240"/>
    <w:rsid w:val="004035ED"/>
    <w:rsid w:val="00434882"/>
    <w:rsid w:val="00443A2A"/>
    <w:rsid w:val="0045373C"/>
    <w:rsid w:val="004672A7"/>
    <w:rsid w:val="004741A9"/>
    <w:rsid w:val="00477272"/>
    <w:rsid w:val="00477869"/>
    <w:rsid w:val="00497676"/>
    <w:rsid w:val="004A5466"/>
    <w:rsid w:val="004D4F08"/>
    <w:rsid w:val="005119DA"/>
    <w:rsid w:val="00521DBB"/>
    <w:rsid w:val="005C1E16"/>
    <w:rsid w:val="005D7E81"/>
    <w:rsid w:val="005E04F4"/>
    <w:rsid w:val="00601D85"/>
    <w:rsid w:val="006142C6"/>
    <w:rsid w:val="006324D6"/>
    <w:rsid w:val="00656658"/>
    <w:rsid w:val="00681DA6"/>
    <w:rsid w:val="00684059"/>
    <w:rsid w:val="006A0394"/>
    <w:rsid w:val="006E1616"/>
    <w:rsid w:val="006E470D"/>
    <w:rsid w:val="006E7F5E"/>
    <w:rsid w:val="00713883"/>
    <w:rsid w:val="007169EC"/>
    <w:rsid w:val="00734922"/>
    <w:rsid w:val="00737762"/>
    <w:rsid w:val="00756E98"/>
    <w:rsid w:val="007937A7"/>
    <w:rsid w:val="007A0140"/>
    <w:rsid w:val="007A1E97"/>
    <w:rsid w:val="007C4B4A"/>
    <w:rsid w:val="007F5E47"/>
    <w:rsid w:val="00802F8A"/>
    <w:rsid w:val="00831530"/>
    <w:rsid w:val="00833533"/>
    <w:rsid w:val="00843157"/>
    <w:rsid w:val="008624C3"/>
    <w:rsid w:val="0087611B"/>
    <w:rsid w:val="00887CA9"/>
    <w:rsid w:val="008A5301"/>
    <w:rsid w:val="008A5CC2"/>
    <w:rsid w:val="008B5235"/>
    <w:rsid w:val="008C2BD1"/>
    <w:rsid w:val="008F0D39"/>
    <w:rsid w:val="00907CCA"/>
    <w:rsid w:val="0091110C"/>
    <w:rsid w:val="00914064"/>
    <w:rsid w:val="00920364"/>
    <w:rsid w:val="00933606"/>
    <w:rsid w:val="009713E7"/>
    <w:rsid w:val="00993316"/>
    <w:rsid w:val="009A52CF"/>
    <w:rsid w:val="009B3C6E"/>
    <w:rsid w:val="009D51AD"/>
    <w:rsid w:val="009E060C"/>
    <w:rsid w:val="00A214F5"/>
    <w:rsid w:val="00A300FC"/>
    <w:rsid w:val="00A4270C"/>
    <w:rsid w:val="00A7423C"/>
    <w:rsid w:val="00AC4558"/>
    <w:rsid w:val="00AC7D25"/>
    <w:rsid w:val="00AD278E"/>
    <w:rsid w:val="00AD471D"/>
    <w:rsid w:val="00AD5768"/>
    <w:rsid w:val="00B1227D"/>
    <w:rsid w:val="00B1481E"/>
    <w:rsid w:val="00B321B5"/>
    <w:rsid w:val="00B332FE"/>
    <w:rsid w:val="00B45A87"/>
    <w:rsid w:val="00B524BC"/>
    <w:rsid w:val="00B67E82"/>
    <w:rsid w:val="00B754AC"/>
    <w:rsid w:val="00B87B93"/>
    <w:rsid w:val="00B97D2D"/>
    <w:rsid w:val="00BB0008"/>
    <w:rsid w:val="00BB1A5A"/>
    <w:rsid w:val="00BC5E54"/>
    <w:rsid w:val="00BC6D24"/>
    <w:rsid w:val="00C018EE"/>
    <w:rsid w:val="00C05A94"/>
    <w:rsid w:val="00C0724D"/>
    <w:rsid w:val="00C25CFF"/>
    <w:rsid w:val="00C44AA2"/>
    <w:rsid w:val="00C625B2"/>
    <w:rsid w:val="00C62C99"/>
    <w:rsid w:val="00C722E5"/>
    <w:rsid w:val="00C957EC"/>
    <w:rsid w:val="00CA400A"/>
    <w:rsid w:val="00CB4E1E"/>
    <w:rsid w:val="00CC583F"/>
    <w:rsid w:val="00CD5297"/>
    <w:rsid w:val="00CD718F"/>
    <w:rsid w:val="00CF0F77"/>
    <w:rsid w:val="00CF33C5"/>
    <w:rsid w:val="00CF493B"/>
    <w:rsid w:val="00CF55D8"/>
    <w:rsid w:val="00CF5F84"/>
    <w:rsid w:val="00D2584A"/>
    <w:rsid w:val="00D25E95"/>
    <w:rsid w:val="00D501E0"/>
    <w:rsid w:val="00D84BC0"/>
    <w:rsid w:val="00D921B0"/>
    <w:rsid w:val="00D92323"/>
    <w:rsid w:val="00D97B63"/>
    <w:rsid w:val="00DA02D6"/>
    <w:rsid w:val="00DA4890"/>
    <w:rsid w:val="00DB5BF1"/>
    <w:rsid w:val="00DC14B9"/>
    <w:rsid w:val="00DD3FF8"/>
    <w:rsid w:val="00DD4FC5"/>
    <w:rsid w:val="00DD6764"/>
    <w:rsid w:val="00DD755D"/>
    <w:rsid w:val="00DF7857"/>
    <w:rsid w:val="00E067F5"/>
    <w:rsid w:val="00E425BB"/>
    <w:rsid w:val="00E43255"/>
    <w:rsid w:val="00E75E72"/>
    <w:rsid w:val="00E80A24"/>
    <w:rsid w:val="00E83728"/>
    <w:rsid w:val="00E952E1"/>
    <w:rsid w:val="00EA0EBB"/>
    <w:rsid w:val="00EA1596"/>
    <w:rsid w:val="00EA3A53"/>
    <w:rsid w:val="00EA540D"/>
    <w:rsid w:val="00ED5C7A"/>
    <w:rsid w:val="00F04339"/>
    <w:rsid w:val="00F05795"/>
    <w:rsid w:val="00F11F0C"/>
    <w:rsid w:val="00F133E3"/>
    <w:rsid w:val="00F31819"/>
    <w:rsid w:val="00F32FFA"/>
    <w:rsid w:val="00F45B27"/>
    <w:rsid w:val="00F51DDF"/>
    <w:rsid w:val="00F52524"/>
    <w:rsid w:val="00F61C28"/>
    <w:rsid w:val="00F8330E"/>
    <w:rsid w:val="00F87608"/>
    <w:rsid w:val="00F87C5A"/>
    <w:rsid w:val="00F9245D"/>
    <w:rsid w:val="00FA46F6"/>
    <w:rsid w:val="00FC41C6"/>
    <w:rsid w:val="00FE5AD0"/>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14:docId w14:val="424CD7B2"/>
  <w15:docId w15:val="{3ED61BFB-DF79-4E11-99C2-4E62BBD6C0E0}"/>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imes New Roman" w:eastAsia="Times New Roman" w:hAnsi="Times New Roman" w:cs="Times New Roman"/>
        <w:lang w:val="ru-RU" w:eastAsia="ru-RU" w:bidi="ar-SA"/>
      </w:rPr>
    </w:rPrDefault>
    <w:pPrDefault/>
  </w:docDefaults>
  <w:latentStyles w:defLockedState="0" w:defUIPriority="0" w:defSemiHidden="0" w:defUnhideWhenUsed="0" w:defQFormat="0" w:count="371">
    <w:lsdException w:name="Normal" w:qFormat="1"/>
    <w:lsdException w:name="heading 1" w:uiPriority="9" w:qFormat="1"/>
    <w:lsdException w:name="heading 2" w:qFormat="1"/>
    <w:lsdException w:name="heading 3" w:qFormat="1"/>
    <w:lsdException w:name="heading 4" w:qFormat="1"/>
    <w:lsdException w:name="heading 5" w:semiHidden="1" w:unhideWhenUsed="1" w:qFormat="1"/>
    <w:lsdException w:name="heading 6" w:qFormat="1"/>
    <w:lsdException w:name="heading 7" w:semiHidden="1" w:unhideWhenUsed="1" w:qFormat="1"/>
    <w:lsdException w:name="heading 8" w:semiHidden="1" w:unhideWhenUsed="1" w:qFormat="1"/>
    <w:lsdException w:name="heading 9" w:semiHidden="1"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nhideWhenUsed="1"/>
    <w:lsdException w:name="toc 2" w:semiHidden="1" w:unhideWhenUsed="1"/>
    <w:lsdException w:name="toc 3" w:semiHidden="1" w:unhideWhenUsed="1"/>
    <w:lsdException w:name="toc 4" w:semiHidden="1" w:unhideWhenUsed="1"/>
    <w:lsdException w:name="toc 5" w:semiHidden="1" w:unhideWhenUsed="1"/>
    <w:lsdException w:name="toc 6" w:semiHidden="1" w:unhideWhenUsed="1"/>
    <w:lsdException w:name="toc 7" w:semiHidden="1" w:unhideWhenUsed="1"/>
    <w:lsdException w:name="toc 8" w:semiHidden="1" w:unhideWhenUsed="1"/>
    <w:lsdException w:name="toc 9" w:semiHidden="1" w:unhideWhenUsed="1"/>
    <w:lsdException w:name="Normal Indent" w:semiHidden="1" w:unhideWhenUsed="1"/>
    <w:lsdException w:name="footnote text" w:semiHidden="1" w:uiPriority="99" w:unhideWhenUsed="1"/>
    <w:lsdException w:name="annotation text" w:semiHidden="1" w:uiPriority="99" w:unhideWhenUsed="1"/>
    <w:lsdException w:name="header" w:semiHidden="1" w:uiPriority="99"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2" w:semiHidden="1" w:unhideWhenUsed="1"/>
    <w:lsdException w:name="List 3"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qFormat="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qFormat="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iPriority="99"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rsid w:val="00387240"/>
    <w:rPr>
      <w:sz w:val="24"/>
      <w:szCs w:val="24"/>
    </w:rPr>
  </w:style>
  <w:style w:type="paragraph" w:styleId="1">
    <w:name w:val="heading 1"/>
    <w:basedOn w:val="a"/>
    <w:next w:val="a"/>
    <w:link w:val="10"/>
    <w:uiPriority w:val="9"/>
    <w:qFormat/>
    <w:rsid w:val="0045373C"/>
    <w:pPr>
      <w:keepNext/>
      <w:widowControl w:val="0"/>
      <w:autoSpaceDE w:val="0"/>
      <w:autoSpaceDN w:val="0"/>
      <w:adjustRightInd w:val="0"/>
      <w:spacing w:line="560" w:lineRule="exact"/>
      <w:ind w:left="300"/>
      <w:jc w:val="center"/>
      <w:outlineLvl w:val="0"/>
    </w:pPr>
    <w:rPr>
      <w:b/>
      <w:bCs/>
      <w:sz w:val="22"/>
      <w:szCs w:val="22"/>
    </w:rPr>
  </w:style>
  <w:style w:type="paragraph" w:styleId="2">
    <w:name w:val="heading 2"/>
    <w:basedOn w:val="a"/>
    <w:next w:val="a"/>
    <w:link w:val="20"/>
    <w:qFormat/>
    <w:rsid w:val="0045373C"/>
    <w:pPr>
      <w:keepNext/>
      <w:spacing w:before="240" w:after="60"/>
      <w:outlineLvl w:val="1"/>
    </w:pPr>
    <w:rPr>
      <w:rFonts w:ascii="Calibri Light" w:hAnsi="Calibri Light"/>
      <w:b/>
      <w:bCs/>
      <w:i/>
      <w:iCs/>
      <w:sz w:val="28"/>
      <w:szCs w:val="28"/>
    </w:rPr>
  </w:style>
  <w:style w:type="paragraph" w:styleId="3">
    <w:name w:val="heading 3"/>
    <w:basedOn w:val="a"/>
    <w:next w:val="a"/>
    <w:link w:val="30"/>
    <w:qFormat/>
    <w:rsid w:val="0045373C"/>
    <w:pPr>
      <w:keepNext/>
      <w:spacing w:before="240" w:after="60"/>
      <w:outlineLvl w:val="2"/>
    </w:pPr>
    <w:rPr>
      <w:rFonts w:ascii="Cambria" w:hAnsi="Cambria"/>
      <w:b/>
      <w:bCs/>
      <w:sz w:val="26"/>
      <w:szCs w:val="26"/>
    </w:rPr>
  </w:style>
  <w:style w:type="paragraph" w:styleId="4">
    <w:name w:val="heading 4"/>
    <w:basedOn w:val="a"/>
    <w:next w:val="a"/>
    <w:link w:val="40"/>
    <w:qFormat/>
    <w:rsid w:val="0045373C"/>
    <w:pPr>
      <w:keepNext/>
      <w:spacing w:before="240" w:after="60"/>
      <w:outlineLvl w:val="3"/>
    </w:pPr>
    <w:rPr>
      <w:b/>
      <w:bCs/>
      <w:sz w:val="28"/>
      <w:szCs w:val="28"/>
    </w:rPr>
  </w:style>
  <w:style w:type="paragraph" w:styleId="6">
    <w:name w:val="heading 6"/>
    <w:basedOn w:val="a"/>
    <w:next w:val="a"/>
    <w:link w:val="60"/>
    <w:qFormat/>
    <w:rsid w:val="00387240"/>
    <w:pPr>
      <w:keepNext/>
      <w:ind w:left="2160"/>
      <w:jc w:val="center"/>
      <w:outlineLvl w:val="5"/>
    </w:pPr>
    <w:rPr>
      <w:b/>
      <w:sz w:val="28"/>
      <w:szCs w:val="20"/>
    </w:rPr>
  </w:style>
  <w:style w:type="paragraph" w:styleId="9">
    <w:name w:val="heading 9"/>
    <w:basedOn w:val="a"/>
    <w:next w:val="a"/>
    <w:link w:val="90"/>
    <w:qFormat/>
    <w:rsid w:val="00387240"/>
    <w:pPr>
      <w:keepNext/>
      <w:jc w:val="center"/>
      <w:outlineLvl w:val="8"/>
    </w:pPr>
    <w:rPr>
      <w:b/>
      <w:sz w:val="32"/>
      <w:szCs w:val="20"/>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0">
    <w:name w:val="Заголовок 1 Знак"/>
    <w:link w:val="1"/>
    <w:uiPriority w:val="9"/>
    <w:locked/>
    <w:rsid w:val="0045373C"/>
    <w:rPr>
      <w:b/>
      <w:bCs/>
      <w:sz w:val="22"/>
      <w:szCs w:val="22"/>
      <w:lang w:val="ru-RU" w:eastAsia="ru-RU" w:bidi="ar-SA"/>
    </w:rPr>
  </w:style>
  <w:style w:type="character" w:customStyle="1" w:styleId="20">
    <w:name w:val="Заголовок 2 Знак"/>
    <w:link w:val="2"/>
    <w:locked/>
    <w:rsid w:val="0045373C"/>
    <w:rPr>
      <w:rFonts w:ascii="Calibri Light" w:hAnsi="Calibri Light"/>
      <w:b/>
      <w:bCs/>
      <w:i/>
      <w:iCs/>
      <w:sz w:val="28"/>
      <w:szCs w:val="28"/>
      <w:lang w:val="ru-RU" w:eastAsia="ru-RU" w:bidi="ar-SA"/>
    </w:rPr>
  </w:style>
  <w:style w:type="character" w:customStyle="1" w:styleId="30">
    <w:name w:val="Заголовок 3 Знак"/>
    <w:link w:val="3"/>
    <w:locked/>
    <w:rsid w:val="0045373C"/>
    <w:rPr>
      <w:rFonts w:ascii="Cambria" w:hAnsi="Cambria"/>
      <w:b/>
      <w:bCs/>
      <w:sz w:val="26"/>
      <w:szCs w:val="26"/>
      <w:lang w:val="ru-RU" w:eastAsia="ru-RU" w:bidi="ar-SA"/>
    </w:rPr>
  </w:style>
  <w:style w:type="character" w:customStyle="1" w:styleId="40">
    <w:name w:val="Заголовок 4 Знак"/>
    <w:link w:val="4"/>
    <w:locked/>
    <w:rsid w:val="0045373C"/>
    <w:rPr>
      <w:b/>
      <w:bCs/>
      <w:sz w:val="28"/>
      <w:szCs w:val="28"/>
      <w:lang w:val="ru-RU" w:eastAsia="ru-RU" w:bidi="ar-SA"/>
    </w:rPr>
  </w:style>
  <w:style w:type="paragraph" w:customStyle="1" w:styleId="11">
    <w:name w:val="Знак Знак1"/>
    <w:basedOn w:val="a"/>
    <w:rsid w:val="00387240"/>
    <w:pPr>
      <w:widowControl w:val="0"/>
      <w:adjustRightInd w:val="0"/>
      <w:spacing w:after="160" w:line="240" w:lineRule="exact"/>
      <w:jc w:val="right"/>
    </w:pPr>
    <w:rPr>
      <w:sz w:val="20"/>
      <w:szCs w:val="20"/>
      <w:lang w:val="en-GB" w:eastAsia="en-US"/>
    </w:rPr>
  </w:style>
  <w:style w:type="paragraph" w:customStyle="1" w:styleId="a3">
    <w:name w:val="Знак"/>
    <w:basedOn w:val="a"/>
    <w:uiPriority w:val="99"/>
    <w:rsid w:val="008624C3"/>
    <w:pPr>
      <w:widowControl w:val="0"/>
      <w:adjustRightInd w:val="0"/>
      <w:spacing w:after="160" w:line="240" w:lineRule="exact"/>
      <w:jc w:val="right"/>
    </w:pPr>
    <w:rPr>
      <w:sz w:val="20"/>
      <w:szCs w:val="20"/>
      <w:lang w:val="en-GB" w:eastAsia="en-US"/>
    </w:rPr>
  </w:style>
  <w:style w:type="table" w:styleId="a4">
    <w:name w:val="Table Grid"/>
    <w:basedOn w:val="a1"/>
    <w:uiPriority w:val="59"/>
    <w:rsid w:val="008624C3"/>
    <w:pPr>
      <w:autoSpaceDE w:val="0"/>
      <w:autoSpaceDN w:val="0"/>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ConsTitle">
    <w:name w:val="ConsTitle"/>
    <w:rsid w:val="008C2BD1"/>
    <w:pPr>
      <w:widowControl w:val="0"/>
      <w:autoSpaceDE w:val="0"/>
      <w:autoSpaceDN w:val="0"/>
      <w:adjustRightInd w:val="0"/>
      <w:ind w:right="19772"/>
    </w:pPr>
    <w:rPr>
      <w:rFonts w:ascii="Arial" w:hAnsi="Arial" w:cs="Arial"/>
      <w:b/>
      <w:bCs/>
      <w:sz w:val="16"/>
      <w:szCs w:val="16"/>
      <w:lang w:eastAsia="en-US"/>
    </w:rPr>
  </w:style>
  <w:style w:type="paragraph" w:customStyle="1" w:styleId="12">
    <w:name w:val="Абзац списка1"/>
    <w:basedOn w:val="a"/>
    <w:uiPriority w:val="99"/>
    <w:qFormat/>
    <w:rsid w:val="00BB1A5A"/>
    <w:pPr>
      <w:ind w:left="720"/>
      <w:contextualSpacing/>
    </w:pPr>
    <w:rPr>
      <w:lang w:eastAsia="en-US"/>
    </w:rPr>
  </w:style>
  <w:style w:type="paragraph" w:styleId="a5">
    <w:name w:val="Body Text"/>
    <w:basedOn w:val="a"/>
    <w:link w:val="a6"/>
    <w:rsid w:val="00497676"/>
    <w:pPr>
      <w:spacing w:after="120"/>
    </w:pPr>
  </w:style>
  <w:style w:type="character" w:customStyle="1" w:styleId="a6">
    <w:name w:val="Основной текст Знак"/>
    <w:link w:val="a5"/>
    <w:rsid w:val="009D51AD"/>
    <w:rPr>
      <w:sz w:val="24"/>
      <w:szCs w:val="24"/>
      <w:lang w:val="ru-RU" w:eastAsia="ru-RU" w:bidi="ar-SA"/>
    </w:rPr>
  </w:style>
  <w:style w:type="paragraph" w:customStyle="1" w:styleId="msonormalcxspmiddle">
    <w:name w:val="msonormalcxspmiddle"/>
    <w:basedOn w:val="a"/>
    <w:rsid w:val="00497676"/>
    <w:pPr>
      <w:spacing w:before="100" w:beforeAutospacing="1" w:after="100" w:afterAutospacing="1"/>
    </w:pPr>
  </w:style>
  <w:style w:type="paragraph" w:styleId="a7">
    <w:name w:val="List Paragraph"/>
    <w:basedOn w:val="a"/>
    <w:link w:val="a8"/>
    <w:uiPriority w:val="34"/>
    <w:qFormat/>
    <w:rsid w:val="00656658"/>
    <w:pPr>
      <w:spacing w:after="200" w:line="276" w:lineRule="auto"/>
      <w:ind w:left="720"/>
      <w:contextualSpacing/>
    </w:pPr>
    <w:rPr>
      <w:rFonts w:ascii="Calibri" w:eastAsia="Calibri" w:hAnsi="Calibri"/>
      <w:sz w:val="22"/>
      <w:szCs w:val="22"/>
      <w:lang w:eastAsia="en-US"/>
    </w:rPr>
  </w:style>
  <w:style w:type="character" w:customStyle="1" w:styleId="a8">
    <w:name w:val="Абзац списка Знак"/>
    <w:link w:val="a7"/>
    <w:uiPriority w:val="34"/>
    <w:locked/>
    <w:rsid w:val="0045373C"/>
    <w:rPr>
      <w:rFonts w:ascii="Calibri" w:eastAsia="Calibri" w:hAnsi="Calibri"/>
      <w:sz w:val="22"/>
      <w:szCs w:val="22"/>
      <w:lang w:val="ru-RU" w:eastAsia="en-US" w:bidi="ar-SA"/>
    </w:rPr>
  </w:style>
  <w:style w:type="paragraph" w:styleId="a9">
    <w:name w:val="Normal (Web)"/>
    <w:aliases w:val="Обычный (веб) Знак1 Знак,Обычный (веб) Знак2 Знак Знак,Обычный (веб) Знак Знак1 Знак Знак,Обычный (веб) Знак1 Знак Знак1 Знак,Обычный (веб) Знак Знак Знак Знак Знак,Обычный (веб) Знак2 Знак Знак Знак1 Знак Знак,Обычный (веб) Знак"/>
    <w:basedOn w:val="a"/>
    <w:link w:val="13"/>
    <w:uiPriority w:val="99"/>
    <w:qFormat/>
    <w:rsid w:val="009D51AD"/>
    <w:pPr>
      <w:spacing w:before="100" w:beforeAutospacing="1" w:after="100" w:afterAutospacing="1"/>
    </w:pPr>
  </w:style>
  <w:style w:type="character" w:customStyle="1" w:styleId="13">
    <w:name w:val="Обычный (веб) Знак1"/>
    <w:aliases w:val="Обычный (веб) Знак1 Знак Знак1,Обычный (веб) Знак2 Знак Знак Знак1,Обычный (веб) Знак Знак1 Знак Знак Знак1,Обычный (веб) Знак1 Знак Знак1 Знак Знак1,Обычный (веб) Знак Знак Знак Знак Знак Знак1,Обычный (веб) Знак Знак"/>
    <w:link w:val="a9"/>
    <w:uiPriority w:val="99"/>
    <w:locked/>
    <w:rsid w:val="0045373C"/>
    <w:rPr>
      <w:sz w:val="24"/>
      <w:szCs w:val="24"/>
      <w:lang w:val="ru-RU" w:eastAsia="ru-RU" w:bidi="ar-SA"/>
    </w:rPr>
  </w:style>
  <w:style w:type="character" w:styleId="aa">
    <w:name w:val="Strong"/>
    <w:qFormat/>
    <w:rsid w:val="009D51AD"/>
    <w:rPr>
      <w:b/>
      <w:bCs/>
    </w:rPr>
  </w:style>
  <w:style w:type="character" w:styleId="ab">
    <w:name w:val="Emphasis"/>
    <w:uiPriority w:val="20"/>
    <w:qFormat/>
    <w:rsid w:val="009D51AD"/>
    <w:rPr>
      <w:i/>
      <w:iCs/>
    </w:rPr>
  </w:style>
  <w:style w:type="paragraph" w:customStyle="1" w:styleId="ConsPlusNonformat">
    <w:name w:val="ConsPlusNonformat"/>
    <w:rsid w:val="009D51AD"/>
    <w:pPr>
      <w:widowControl w:val="0"/>
      <w:autoSpaceDE w:val="0"/>
      <w:autoSpaceDN w:val="0"/>
      <w:adjustRightInd w:val="0"/>
    </w:pPr>
    <w:rPr>
      <w:rFonts w:ascii="Courier New" w:hAnsi="Courier New" w:cs="Courier New"/>
    </w:rPr>
  </w:style>
  <w:style w:type="character" w:styleId="ac">
    <w:name w:val="Hyperlink"/>
    <w:rsid w:val="0045373C"/>
    <w:rPr>
      <w:color w:val="0000FF"/>
      <w:u w:val="single"/>
    </w:rPr>
  </w:style>
  <w:style w:type="character" w:customStyle="1" w:styleId="14">
    <w:name w:val="Текст сноски Знак1"/>
    <w:link w:val="ad"/>
    <w:uiPriority w:val="99"/>
    <w:locked/>
    <w:rsid w:val="0045373C"/>
    <w:rPr>
      <w:sz w:val="22"/>
      <w:lang w:val="ru-RU" w:eastAsia="ru-RU" w:bidi="ar-SA"/>
    </w:rPr>
  </w:style>
  <w:style w:type="paragraph" w:styleId="ad">
    <w:name w:val="footnote text"/>
    <w:basedOn w:val="a"/>
    <w:link w:val="14"/>
    <w:uiPriority w:val="99"/>
    <w:rsid w:val="0045373C"/>
    <w:rPr>
      <w:sz w:val="22"/>
      <w:szCs w:val="20"/>
    </w:rPr>
  </w:style>
  <w:style w:type="character" w:customStyle="1" w:styleId="ae">
    <w:name w:val="Заголовок Знак"/>
    <w:link w:val="af"/>
    <w:uiPriority w:val="10"/>
    <w:locked/>
    <w:rsid w:val="0045373C"/>
    <w:rPr>
      <w:rFonts w:ascii="Batang" w:eastAsia="Batang"/>
      <w:b/>
      <w:sz w:val="28"/>
      <w:lang w:val="ru-RU" w:eastAsia="ru-RU" w:bidi="ar-SA"/>
    </w:rPr>
  </w:style>
  <w:style w:type="paragraph" w:styleId="af">
    <w:name w:val="Title"/>
    <w:basedOn w:val="a"/>
    <w:link w:val="ae"/>
    <w:uiPriority w:val="10"/>
    <w:qFormat/>
    <w:rsid w:val="0045373C"/>
    <w:pPr>
      <w:jc w:val="center"/>
    </w:pPr>
    <w:rPr>
      <w:rFonts w:ascii="Batang" w:eastAsia="Batang"/>
      <w:b/>
      <w:sz w:val="28"/>
      <w:szCs w:val="20"/>
    </w:rPr>
  </w:style>
  <w:style w:type="character" w:customStyle="1" w:styleId="41">
    <w:name w:val="Знак Знак4"/>
    <w:locked/>
    <w:rsid w:val="0045373C"/>
    <w:rPr>
      <w:sz w:val="24"/>
      <w:szCs w:val="24"/>
      <w:lang w:val="ru-RU" w:eastAsia="ru-RU" w:bidi="ar-SA"/>
    </w:rPr>
  </w:style>
  <w:style w:type="character" w:customStyle="1" w:styleId="af0">
    <w:name w:val="Текст выноски Знак"/>
    <w:link w:val="af1"/>
    <w:locked/>
    <w:rsid w:val="0045373C"/>
    <w:rPr>
      <w:rFonts w:ascii="Tahoma" w:hAnsi="Tahoma" w:cs="Tahoma"/>
      <w:sz w:val="16"/>
      <w:szCs w:val="16"/>
      <w:lang w:val="ru-RU" w:eastAsia="ru-RU" w:bidi="ar-SA"/>
    </w:rPr>
  </w:style>
  <w:style w:type="paragraph" w:styleId="af1">
    <w:name w:val="Balloon Text"/>
    <w:basedOn w:val="a"/>
    <w:link w:val="af0"/>
    <w:rsid w:val="0045373C"/>
    <w:rPr>
      <w:rFonts w:ascii="Tahoma" w:hAnsi="Tahoma" w:cs="Tahoma"/>
      <w:sz w:val="16"/>
      <w:szCs w:val="16"/>
    </w:rPr>
  </w:style>
  <w:style w:type="paragraph" w:customStyle="1" w:styleId="af2">
    <w:name w:val="a"/>
    <w:basedOn w:val="a"/>
    <w:rsid w:val="0045373C"/>
    <w:pPr>
      <w:spacing w:before="100" w:beforeAutospacing="1" w:after="100" w:afterAutospacing="1" w:line="300" w:lineRule="atLeast"/>
    </w:pPr>
  </w:style>
  <w:style w:type="character" w:customStyle="1" w:styleId="af3">
    <w:name w:val="Без интервала Знак"/>
    <w:aliases w:val="No Spacing2 Знак"/>
    <w:link w:val="af4"/>
    <w:uiPriority w:val="1"/>
    <w:locked/>
    <w:rsid w:val="0045373C"/>
    <w:rPr>
      <w:rFonts w:ascii="Calibri" w:eastAsia="Calibri" w:hAnsi="Calibri"/>
      <w:sz w:val="22"/>
      <w:szCs w:val="22"/>
      <w:lang w:val="ru-RU" w:eastAsia="en-US" w:bidi="ar-SA"/>
    </w:rPr>
  </w:style>
  <w:style w:type="paragraph" w:styleId="af4">
    <w:name w:val="No Spacing"/>
    <w:aliases w:val="No Spacing2"/>
    <w:link w:val="af3"/>
    <w:uiPriority w:val="1"/>
    <w:qFormat/>
    <w:rsid w:val="0045373C"/>
    <w:rPr>
      <w:rFonts w:ascii="Calibri" w:eastAsia="Calibri" w:hAnsi="Calibri"/>
      <w:sz w:val="22"/>
      <w:szCs w:val="22"/>
      <w:lang w:eastAsia="en-US"/>
    </w:rPr>
  </w:style>
  <w:style w:type="paragraph" w:customStyle="1" w:styleId="ConsNormal">
    <w:name w:val="ConsNormal"/>
    <w:rsid w:val="0045373C"/>
    <w:pPr>
      <w:widowControl w:val="0"/>
      <w:suppressAutoHyphens/>
      <w:autoSpaceDE w:val="0"/>
      <w:ind w:right="19772" w:firstLine="720"/>
      <w:jc w:val="both"/>
    </w:pPr>
    <w:rPr>
      <w:rFonts w:ascii="Arial" w:eastAsia="Arial" w:hAnsi="Arial" w:cs="Arial"/>
      <w:lang w:bidi="ru-RU"/>
    </w:rPr>
  </w:style>
  <w:style w:type="paragraph" w:customStyle="1" w:styleId="ConsPlusTitle">
    <w:name w:val="ConsPlusTitle"/>
    <w:rsid w:val="0045373C"/>
    <w:pPr>
      <w:widowControl w:val="0"/>
      <w:autoSpaceDE w:val="0"/>
      <w:autoSpaceDN w:val="0"/>
      <w:adjustRightInd w:val="0"/>
    </w:pPr>
    <w:rPr>
      <w:rFonts w:ascii="Arial" w:hAnsi="Arial" w:cs="Arial"/>
      <w:b/>
      <w:bCs/>
    </w:rPr>
  </w:style>
  <w:style w:type="paragraph" w:customStyle="1" w:styleId="af5">
    <w:name w:val="Содержимое таблицы"/>
    <w:basedOn w:val="a"/>
    <w:qFormat/>
    <w:rsid w:val="0045373C"/>
    <w:pPr>
      <w:widowControl w:val="0"/>
      <w:suppressLineNumbers/>
      <w:suppressAutoHyphens/>
    </w:pPr>
    <w:rPr>
      <w:rFonts w:eastAsia="Lucida Sans Unicode"/>
      <w:kern w:val="2"/>
    </w:rPr>
  </w:style>
  <w:style w:type="paragraph" w:customStyle="1" w:styleId="15">
    <w:name w:val="Обычный1"/>
    <w:rsid w:val="0045373C"/>
    <w:rPr>
      <w:color w:val="000000"/>
      <w:sz w:val="24"/>
      <w:szCs w:val="24"/>
    </w:rPr>
  </w:style>
  <w:style w:type="character" w:styleId="af6">
    <w:name w:val="footnote reference"/>
    <w:rsid w:val="0045373C"/>
    <w:rPr>
      <w:vertAlign w:val="superscript"/>
    </w:rPr>
  </w:style>
  <w:style w:type="character" w:customStyle="1" w:styleId="FontStyle25">
    <w:name w:val="Font Style25"/>
    <w:rsid w:val="0045373C"/>
    <w:rPr>
      <w:rFonts w:ascii="Times New Roman" w:hAnsi="Times New Roman" w:cs="Times New Roman" w:hint="default"/>
      <w:sz w:val="26"/>
    </w:rPr>
  </w:style>
  <w:style w:type="paragraph" w:styleId="af7">
    <w:name w:val="header"/>
    <w:basedOn w:val="a"/>
    <w:link w:val="af8"/>
    <w:uiPriority w:val="99"/>
    <w:rsid w:val="003322B7"/>
    <w:pPr>
      <w:tabs>
        <w:tab w:val="center" w:pos="4153"/>
        <w:tab w:val="right" w:pos="8306"/>
      </w:tabs>
      <w:overflowPunct w:val="0"/>
      <w:autoSpaceDE w:val="0"/>
      <w:autoSpaceDN w:val="0"/>
      <w:adjustRightInd w:val="0"/>
    </w:pPr>
    <w:rPr>
      <w:sz w:val="20"/>
      <w:szCs w:val="20"/>
    </w:rPr>
  </w:style>
  <w:style w:type="character" w:styleId="af9">
    <w:name w:val="page number"/>
    <w:basedOn w:val="a0"/>
    <w:rsid w:val="003322B7"/>
  </w:style>
  <w:style w:type="paragraph" w:styleId="afa">
    <w:name w:val="footer"/>
    <w:basedOn w:val="a"/>
    <w:link w:val="afb"/>
    <w:rsid w:val="003322B7"/>
    <w:pPr>
      <w:tabs>
        <w:tab w:val="center" w:pos="4677"/>
        <w:tab w:val="right" w:pos="9355"/>
      </w:tabs>
    </w:pPr>
    <w:rPr>
      <w:sz w:val="20"/>
      <w:szCs w:val="20"/>
    </w:rPr>
  </w:style>
  <w:style w:type="paragraph" w:customStyle="1" w:styleId="rtejustify">
    <w:name w:val="rtejustify"/>
    <w:basedOn w:val="a"/>
    <w:rsid w:val="003322B7"/>
    <w:pPr>
      <w:spacing w:before="100" w:beforeAutospacing="1" w:after="100" w:afterAutospacing="1"/>
    </w:pPr>
  </w:style>
  <w:style w:type="paragraph" w:customStyle="1" w:styleId="16">
    <w:name w:val="Без интервала1"/>
    <w:rsid w:val="003322B7"/>
    <w:rPr>
      <w:rFonts w:ascii="Calibri" w:hAnsi="Calibri"/>
      <w:sz w:val="22"/>
      <w:szCs w:val="22"/>
    </w:rPr>
  </w:style>
  <w:style w:type="paragraph" w:customStyle="1" w:styleId="17">
    <w:name w:val="Знак1"/>
    <w:basedOn w:val="a"/>
    <w:rsid w:val="003322B7"/>
    <w:pPr>
      <w:spacing w:before="100" w:beforeAutospacing="1" w:after="100" w:afterAutospacing="1"/>
    </w:pPr>
    <w:rPr>
      <w:rFonts w:ascii="Tahoma" w:hAnsi="Tahoma" w:cs="Tahoma"/>
      <w:sz w:val="20"/>
      <w:szCs w:val="20"/>
      <w:lang w:val="en-US" w:eastAsia="en-US"/>
    </w:rPr>
  </w:style>
  <w:style w:type="paragraph" w:styleId="31">
    <w:name w:val="Body Text 3"/>
    <w:basedOn w:val="a"/>
    <w:link w:val="32"/>
    <w:rsid w:val="003322B7"/>
    <w:pPr>
      <w:spacing w:after="120"/>
    </w:pPr>
    <w:rPr>
      <w:sz w:val="16"/>
      <w:szCs w:val="16"/>
    </w:rPr>
  </w:style>
  <w:style w:type="character" w:customStyle="1" w:styleId="afc">
    <w:name w:val="Основной текст_"/>
    <w:link w:val="18"/>
    <w:rsid w:val="003322B7"/>
    <w:rPr>
      <w:sz w:val="26"/>
      <w:szCs w:val="26"/>
      <w:shd w:val="clear" w:color="auto" w:fill="FFFFFF"/>
      <w:lang w:bidi="ar-SA"/>
    </w:rPr>
  </w:style>
  <w:style w:type="paragraph" w:customStyle="1" w:styleId="18">
    <w:name w:val="Основной текст1"/>
    <w:basedOn w:val="a"/>
    <w:link w:val="afc"/>
    <w:rsid w:val="003322B7"/>
    <w:pPr>
      <w:widowControl w:val="0"/>
      <w:shd w:val="clear" w:color="auto" w:fill="FFFFFF"/>
      <w:spacing w:line="326" w:lineRule="exact"/>
    </w:pPr>
    <w:rPr>
      <w:sz w:val="26"/>
      <w:szCs w:val="26"/>
      <w:shd w:val="clear" w:color="auto" w:fill="FFFFFF"/>
    </w:rPr>
  </w:style>
  <w:style w:type="paragraph" w:customStyle="1" w:styleId="afd">
    <w:name w:val="рабочий"/>
    <w:rsid w:val="003322B7"/>
    <w:pPr>
      <w:autoSpaceDE w:val="0"/>
      <w:autoSpaceDN w:val="0"/>
      <w:adjustRightInd w:val="0"/>
      <w:spacing w:line="210" w:lineRule="atLeast"/>
      <w:ind w:firstLine="283"/>
      <w:jc w:val="both"/>
    </w:pPr>
    <w:rPr>
      <w:rFonts w:ascii="Pragmatica" w:hAnsi="Pragmatica" w:cs="Pragmatica"/>
      <w:color w:val="000000"/>
      <w:sz w:val="18"/>
      <w:szCs w:val="18"/>
    </w:rPr>
  </w:style>
  <w:style w:type="character" w:customStyle="1" w:styleId="19">
    <w:name w:val="Обычный (веб) Знак1 Знак Знак"/>
    <w:aliases w:val="Обычный (веб) Знак2 Знак Знак Знак,Обычный (веб) Знак Знак1 Знак Знак Знак,Обычный (веб) Знак1 Знак Знак1 Знак Знак,Обычный (веб) Знак Знак Знак Знак Знак Знак,Обычный (веб) Знак2 Знак Знак Знак1 Знак Знак Знак"/>
    <w:rsid w:val="003322B7"/>
    <w:rPr>
      <w:sz w:val="24"/>
      <w:szCs w:val="24"/>
      <w:lang w:val="ru-RU" w:eastAsia="ru-RU" w:bidi="ar-SA"/>
    </w:rPr>
  </w:style>
  <w:style w:type="paragraph" w:customStyle="1" w:styleId="afe">
    <w:name w:val="Комментарий"/>
    <w:basedOn w:val="a"/>
    <w:next w:val="a"/>
    <w:rsid w:val="003322B7"/>
    <w:pPr>
      <w:widowControl w:val="0"/>
      <w:autoSpaceDE w:val="0"/>
      <w:autoSpaceDN w:val="0"/>
      <w:adjustRightInd w:val="0"/>
      <w:ind w:left="170"/>
      <w:jc w:val="both"/>
    </w:pPr>
    <w:rPr>
      <w:rFonts w:ascii="Arial" w:hAnsi="Arial"/>
      <w:i/>
      <w:iCs/>
      <w:color w:val="800080"/>
    </w:rPr>
  </w:style>
  <w:style w:type="paragraph" w:styleId="aff">
    <w:name w:val="Body Text Indent"/>
    <w:basedOn w:val="a"/>
    <w:link w:val="aff0"/>
    <w:rsid w:val="003322B7"/>
    <w:pPr>
      <w:spacing w:after="120"/>
      <w:ind w:left="283"/>
    </w:pPr>
    <w:rPr>
      <w:sz w:val="20"/>
      <w:szCs w:val="20"/>
    </w:rPr>
  </w:style>
  <w:style w:type="paragraph" w:customStyle="1" w:styleId="ConsPlusNormal">
    <w:name w:val="ConsPlusNormal"/>
    <w:rsid w:val="003322B7"/>
    <w:pPr>
      <w:widowControl w:val="0"/>
      <w:autoSpaceDE w:val="0"/>
      <w:autoSpaceDN w:val="0"/>
      <w:adjustRightInd w:val="0"/>
      <w:ind w:firstLine="720"/>
    </w:pPr>
    <w:rPr>
      <w:rFonts w:ascii="Arial" w:hAnsi="Arial" w:cs="Arial"/>
    </w:rPr>
  </w:style>
  <w:style w:type="character" w:customStyle="1" w:styleId="iceouttxt4">
    <w:name w:val="iceouttxt4"/>
    <w:basedOn w:val="a0"/>
    <w:rsid w:val="003322B7"/>
  </w:style>
  <w:style w:type="paragraph" w:customStyle="1" w:styleId="bodytext2">
    <w:name w:val="bodytext2"/>
    <w:basedOn w:val="a"/>
    <w:rsid w:val="003322B7"/>
    <w:pPr>
      <w:spacing w:before="75" w:after="75"/>
    </w:pPr>
    <w:rPr>
      <w:rFonts w:ascii="Arial" w:eastAsia="Batang" w:hAnsi="Arial" w:cs="Arial"/>
      <w:color w:val="000000"/>
      <w:sz w:val="20"/>
      <w:szCs w:val="20"/>
    </w:rPr>
  </w:style>
  <w:style w:type="character" w:customStyle="1" w:styleId="apple-converted-space">
    <w:name w:val="apple-converted-space"/>
    <w:basedOn w:val="a0"/>
    <w:rsid w:val="003322B7"/>
  </w:style>
  <w:style w:type="paragraph" w:styleId="21">
    <w:name w:val="Body Text Indent 2"/>
    <w:basedOn w:val="a"/>
    <w:link w:val="22"/>
    <w:rsid w:val="003322B7"/>
    <w:pPr>
      <w:autoSpaceDE w:val="0"/>
      <w:autoSpaceDN w:val="0"/>
      <w:spacing w:after="120" w:line="480" w:lineRule="auto"/>
      <w:ind w:left="283"/>
    </w:pPr>
    <w:rPr>
      <w:sz w:val="20"/>
      <w:szCs w:val="20"/>
    </w:rPr>
  </w:style>
  <w:style w:type="paragraph" w:customStyle="1" w:styleId="220">
    <w:name w:val="Основной текст 22"/>
    <w:basedOn w:val="a"/>
    <w:rsid w:val="003322B7"/>
    <w:pPr>
      <w:ind w:firstLine="720"/>
      <w:jc w:val="both"/>
    </w:pPr>
    <w:rPr>
      <w:rFonts w:eastAsia="Calibri"/>
      <w:sz w:val="28"/>
      <w:szCs w:val="20"/>
    </w:rPr>
  </w:style>
  <w:style w:type="paragraph" w:customStyle="1" w:styleId="ConsPlusCell">
    <w:name w:val="ConsPlusCell"/>
    <w:uiPriority w:val="99"/>
    <w:rsid w:val="003322B7"/>
    <w:pPr>
      <w:widowControl w:val="0"/>
      <w:suppressAutoHyphens/>
      <w:autoSpaceDE w:val="0"/>
      <w:autoSpaceDN w:val="0"/>
      <w:textAlignment w:val="baseline"/>
    </w:pPr>
    <w:rPr>
      <w:rFonts w:ascii="Arial" w:eastAsia="Calibri" w:hAnsi="Arial" w:cs="Arial"/>
    </w:rPr>
  </w:style>
  <w:style w:type="paragraph" w:styleId="aff1">
    <w:name w:val="caption"/>
    <w:basedOn w:val="a"/>
    <w:next w:val="a"/>
    <w:uiPriority w:val="35"/>
    <w:qFormat/>
    <w:rsid w:val="003322B7"/>
    <w:pPr>
      <w:spacing w:after="200"/>
    </w:pPr>
    <w:rPr>
      <w:rFonts w:ascii="Calibri" w:hAnsi="Calibri"/>
      <w:b/>
      <w:bCs/>
      <w:color w:val="4F81BD"/>
      <w:sz w:val="18"/>
      <w:szCs w:val="18"/>
    </w:rPr>
  </w:style>
  <w:style w:type="paragraph" w:customStyle="1" w:styleId="Standard">
    <w:name w:val="Standard"/>
    <w:rsid w:val="003322B7"/>
    <w:pPr>
      <w:widowControl w:val="0"/>
      <w:suppressAutoHyphens/>
      <w:autoSpaceDN w:val="0"/>
      <w:textAlignment w:val="baseline"/>
    </w:pPr>
    <w:rPr>
      <w:rFonts w:eastAsia="Andale Sans UI" w:cs="Tahoma"/>
      <w:kern w:val="3"/>
      <w:sz w:val="24"/>
      <w:szCs w:val="24"/>
    </w:rPr>
  </w:style>
  <w:style w:type="paragraph" w:customStyle="1" w:styleId="TableContents">
    <w:name w:val="Table Contents"/>
    <w:basedOn w:val="Standard"/>
    <w:rsid w:val="003322B7"/>
    <w:pPr>
      <w:suppressLineNumbers/>
    </w:pPr>
  </w:style>
  <w:style w:type="paragraph" w:customStyle="1" w:styleId="1a">
    <w:name w:val="Абзац списка1"/>
    <w:basedOn w:val="a"/>
    <w:rsid w:val="003322B7"/>
    <w:pPr>
      <w:spacing w:after="200" w:line="276" w:lineRule="auto"/>
      <w:ind w:left="720"/>
      <w:contextualSpacing/>
    </w:pPr>
    <w:rPr>
      <w:rFonts w:ascii="Calibri" w:eastAsia="Calibri" w:hAnsi="Calibri"/>
      <w:sz w:val="22"/>
      <w:szCs w:val="22"/>
      <w:lang w:eastAsia="en-US"/>
    </w:rPr>
  </w:style>
  <w:style w:type="character" w:customStyle="1" w:styleId="cfs">
    <w:name w:val="cfs"/>
    <w:rsid w:val="003322B7"/>
  </w:style>
  <w:style w:type="character" w:customStyle="1" w:styleId="aff2">
    <w:name w:val="Текст сноски Знак"/>
    <w:basedOn w:val="a0"/>
    <w:rsid w:val="003322B7"/>
  </w:style>
  <w:style w:type="paragraph" w:styleId="33">
    <w:name w:val="Body Text Indent 3"/>
    <w:basedOn w:val="a"/>
    <w:link w:val="34"/>
    <w:rsid w:val="003322B7"/>
    <w:pPr>
      <w:spacing w:after="120"/>
      <w:ind w:left="283"/>
    </w:pPr>
    <w:rPr>
      <w:sz w:val="16"/>
      <w:szCs w:val="16"/>
    </w:rPr>
  </w:style>
  <w:style w:type="paragraph" w:customStyle="1" w:styleId="23">
    <w:name w:val="заголовок 2"/>
    <w:basedOn w:val="a"/>
    <w:next w:val="a"/>
    <w:rsid w:val="003322B7"/>
    <w:pPr>
      <w:keepNext/>
      <w:autoSpaceDE w:val="0"/>
      <w:autoSpaceDN w:val="0"/>
      <w:jc w:val="center"/>
    </w:pPr>
    <w:rPr>
      <w:b/>
      <w:bCs/>
    </w:rPr>
  </w:style>
  <w:style w:type="character" w:styleId="aff3">
    <w:name w:val="line number"/>
    <w:rsid w:val="003322B7"/>
  </w:style>
  <w:style w:type="character" w:customStyle="1" w:styleId="60">
    <w:name w:val="Заголовок 6 Знак"/>
    <w:link w:val="6"/>
    <w:rsid w:val="00EA1596"/>
    <w:rPr>
      <w:b/>
      <w:sz w:val="28"/>
    </w:rPr>
  </w:style>
  <w:style w:type="character" w:customStyle="1" w:styleId="90">
    <w:name w:val="Заголовок 9 Знак"/>
    <w:link w:val="9"/>
    <w:rsid w:val="00EA1596"/>
    <w:rPr>
      <w:b/>
      <w:sz w:val="32"/>
    </w:rPr>
  </w:style>
  <w:style w:type="character" w:customStyle="1" w:styleId="aff4">
    <w:name w:val="Название Знак"/>
    <w:locked/>
    <w:rsid w:val="00EA1596"/>
    <w:rPr>
      <w:rFonts w:ascii="Batang" w:eastAsia="Batang"/>
      <w:b/>
      <w:sz w:val="28"/>
      <w:lang w:val="ru-RU" w:eastAsia="ru-RU" w:bidi="ar-SA"/>
    </w:rPr>
  </w:style>
  <w:style w:type="paragraph" w:customStyle="1" w:styleId="aff5">
    <w:basedOn w:val="a"/>
    <w:next w:val="af"/>
    <w:qFormat/>
    <w:rsid w:val="00EA1596"/>
    <w:pPr>
      <w:jc w:val="center"/>
    </w:pPr>
    <w:rPr>
      <w:rFonts w:ascii="Batang" w:eastAsia="Batang"/>
      <w:b/>
      <w:sz w:val="28"/>
      <w:szCs w:val="20"/>
    </w:rPr>
  </w:style>
  <w:style w:type="character" w:customStyle="1" w:styleId="1b">
    <w:name w:val="Текст выноски Знак1"/>
    <w:uiPriority w:val="99"/>
    <w:semiHidden/>
    <w:rsid w:val="00EA1596"/>
    <w:rPr>
      <w:rFonts w:ascii="Segoe UI" w:hAnsi="Segoe UI" w:cs="Segoe UI"/>
      <w:sz w:val="18"/>
      <w:szCs w:val="18"/>
    </w:rPr>
  </w:style>
  <w:style w:type="character" w:customStyle="1" w:styleId="af8">
    <w:name w:val="Верхний колонтитул Знак"/>
    <w:link w:val="af7"/>
    <w:uiPriority w:val="99"/>
    <w:rsid w:val="00EA1596"/>
  </w:style>
  <w:style w:type="character" w:customStyle="1" w:styleId="afb">
    <w:name w:val="Нижний колонтитул Знак"/>
    <w:link w:val="afa"/>
    <w:rsid w:val="00EA1596"/>
  </w:style>
  <w:style w:type="character" w:customStyle="1" w:styleId="32">
    <w:name w:val="Основной текст 3 Знак"/>
    <w:link w:val="31"/>
    <w:rsid w:val="00EA1596"/>
    <w:rPr>
      <w:sz w:val="16"/>
      <w:szCs w:val="16"/>
    </w:rPr>
  </w:style>
  <w:style w:type="character" w:customStyle="1" w:styleId="aff0">
    <w:name w:val="Основной текст с отступом Знак"/>
    <w:link w:val="aff"/>
    <w:rsid w:val="00EA1596"/>
  </w:style>
  <w:style w:type="character" w:customStyle="1" w:styleId="22">
    <w:name w:val="Основной текст с отступом 2 Знак"/>
    <w:link w:val="21"/>
    <w:rsid w:val="00EA1596"/>
  </w:style>
  <w:style w:type="character" w:customStyle="1" w:styleId="34">
    <w:name w:val="Основной текст с отступом 3 Знак"/>
    <w:link w:val="33"/>
    <w:rsid w:val="00EA1596"/>
    <w:rPr>
      <w:sz w:val="16"/>
      <w:szCs w:val="16"/>
    </w:rPr>
  </w:style>
  <w:style w:type="character" w:customStyle="1" w:styleId="24">
    <w:name w:val="Основной текст (2)_"/>
    <w:link w:val="25"/>
    <w:locked/>
    <w:rsid w:val="00EA1596"/>
    <w:rPr>
      <w:rFonts w:ascii="Segoe UI" w:hAnsi="Segoe UI"/>
      <w:spacing w:val="2"/>
      <w:sz w:val="16"/>
      <w:szCs w:val="16"/>
      <w:shd w:val="clear" w:color="auto" w:fill="FFFFFF"/>
    </w:rPr>
  </w:style>
  <w:style w:type="paragraph" w:customStyle="1" w:styleId="25">
    <w:name w:val="Основной текст (2)"/>
    <w:basedOn w:val="a"/>
    <w:link w:val="24"/>
    <w:rsid w:val="00EA1596"/>
    <w:pPr>
      <w:shd w:val="clear" w:color="auto" w:fill="FFFFFF"/>
      <w:spacing w:line="240" w:lineRule="atLeast"/>
    </w:pPr>
    <w:rPr>
      <w:rFonts w:ascii="Segoe UI" w:hAnsi="Segoe UI"/>
      <w:spacing w:val="2"/>
      <w:sz w:val="16"/>
      <w:szCs w:val="16"/>
    </w:rPr>
  </w:style>
  <w:style w:type="character" w:customStyle="1" w:styleId="extended-textshort">
    <w:name w:val="extended-text__short"/>
    <w:rsid w:val="00EA1596"/>
  </w:style>
  <w:style w:type="character" w:customStyle="1" w:styleId="1c">
    <w:name w:val="Заголовок Знак1"/>
    <w:rsid w:val="006E470D"/>
    <w:rPr>
      <w:rFonts w:ascii="Calibri Light" w:eastAsia="Times New Roman" w:hAnsi="Calibri Light" w:cs="Times New Roman"/>
      <w:spacing w:val="-10"/>
      <w:kern w:val="28"/>
      <w:sz w:val="56"/>
      <w:szCs w:val="56"/>
    </w:rPr>
  </w:style>
  <w:style w:type="paragraph" w:styleId="aff6">
    <w:name w:val="annotation text"/>
    <w:basedOn w:val="a"/>
    <w:link w:val="aff7"/>
    <w:uiPriority w:val="99"/>
    <w:unhideWhenUsed/>
    <w:rsid w:val="006E470D"/>
    <w:pPr>
      <w:spacing w:after="160"/>
    </w:pPr>
    <w:rPr>
      <w:rFonts w:ascii="Calibri" w:eastAsia="Calibri" w:hAnsi="Calibri"/>
      <w:sz w:val="20"/>
      <w:szCs w:val="20"/>
      <w:lang w:eastAsia="en-US"/>
    </w:rPr>
  </w:style>
  <w:style w:type="character" w:customStyle="1" w:styleId="aff7">
    <w:name w:val="Текст примечания Знак"/>
    <w:link w:val="aff6"/>
    <w:uiPriority w:val="99"/>
    <w:rsid w:val="006E470D"/>
    <w:rPr>
      <w:rFonts w:ascii="Calibri" w:eastAsia="Calibri" w:hAnsi="Calibri"/>
      <w:lang w:eastAsia="en-US"/>
    </w:rPr>
  </w:style>
  <w:style w:type="paragraph" w:customStyle="1" w:styleId="Default">
    <w:name w:val="Default"/>
    <w:rsid w:val="006E470D"/>
    <w:pPr>
      <w:autoSpaceDE w:val="0"/>
      <w:autoSpaceDN w:val="0"/>
      <w:adjustRightInd w:val="0"/>
    </w:pPr>
    <w:rPr>
      <w:rFonts w:ascii="PT Sans Caption" w:hAnsi="PT Sans Caption" w:cs="PT Sans Caption"/>
      <w:color w:val="000000"/>
      <w:sz w:val="24"/>
      <w:szCs w:val="24"/>
    </w:rPr>
  </w:style>
  <w:style w:type="character" w:customStyle="1" w:styleId="FontStyle11">
    <w:name w:val="Font Style11"/>
    <w:uiPriority w:val="99"/>
    <w:rsid w:val="00907CCA"/>
    <w:rPr>
      <w:rFonts w:ascii="Times New Roman" w:hAnsi="Times New Roman" w:cs="Times New Roman"/>
      <w:sz w:val="26"/>
      <w:szCs w:val="26"/>
    </w:rPr>
  </w:style>
  <w:style w:type="paragraph" w:customStyle="1" w:styleId="Style3">
    <w:name w:val="Style3"/>
    <w:basedOn w:val="a"/>
    <w:uiPriority w:val="99"/>
    <w:rsid w:val="00907CCA"/>
    <w:pPr>
      <w:widowControl w:val="0"/>
      <w:autoSpaceDE w:val="0"/>
      <w:autoSpaceDN w:val="0"/>
      <w:adjustRightInd w:val="0"/>
    </w:pPr>
  </w:style>
  <w:style w:type="paragraph" w:customStyle="1" w:styleId="aff8">
    <w:name w:val="Базовый"/>
    <w:rsid w:val="00E067F5"/>
    <w:pPr>
      <w:tabs>
        <w:tab w:val="left" w:pos="708"/>
      </w:tabs>
      <w:suppressAutoHyphens/>
      <w:spacing w:after="160" w:line="259" w:lineRule="auto"/>
      <w:ind w:firstLine="709"/>
    </w:pPr>
    <w:rPr>
      <w:rFonts w:eastAsia="Calibri"/>
      <w:color w:val="00000A"/>
      <w:sz w:val="28"/>
      <w:szCs w:val="28"/>
      <w:lang w:eastAsia="en-US"/>
    </w:rPr>
  </w:style>
  <w:style w:type="paragraph" w:customStyle="1" w:styleId="WW-">
    <w:name w:val="WW-Базовый"/>
    <w:rsid w:val="007A1E97"/>
    <w:pPr>
      <w:tabs>
        <w:tab w:val="left" w:pos="708"/>
      </w:tabs>
      <w:suppressAutoHyphens/>
      <w:spacing w:after="200" w:line="276" w:lineRule="auto"/>
    </w:pPr>
    <w:rPr>
      <w:rFonts w:ascii="Calibri" w:eastAsia="SimSun" w:hAnsi="Calibri" w:cs="font202"/>
      <w:sz w:val="22"/>
      <w:szCs w:val="22"/>
      <w:lang w:eastAsia="zh-CN"/>
    </w:rPr>
  </w:style>
  <w:style w:type="paragraph" w:styleId="26">
    <w:name w:val="Body Text 2"/>
    <w:basedOn w:val="a"/>
    <w:link w:val="27"/>
    <w:rsid w:val="00887CA9"/>
    <w:pPr>
      <w:spacing w:after="120" w:line="480" w:lineRule="auto"/>
    </w:pPr>
  </w:style>
  <w:style w:type="character" w:customStyle="1" w:styleId="27">
    <w:name w:val="Основной текст 2 Знак"/>
    <w:link w:val="26"/>
    <w:rsid w:val="00887CA9"/>
    <w:rPr>
      <w:sz w:val="24"/>
      <w:szCs w:val="24"/>
    </w:rPr>
  </w:style>
  <w:style w:type="table" w:customStyle="1" w:styleId="1d">
    <w:name w:val="Сетка таблицы1"/>
    <w:basedOn w:val="a1"/>
    <w:uiPriority w:val="59"/>
    <w:rsid w:val="001C0E4B"/>
    <w:rPr>
      <w:rFonts w:ascii="Calibri" w:hAnsi="Calibri"/>
      <w:sz w:val="22"/>
      <w:szCs w:val="22"/>
      <w:lang w:val="en-US" w:eastAsia="en-US" w:bidi="en-US"/>
    </w:rPr>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table" w:customStyle="1" w:styleId="28">
    <w:name w:val="Сетка таблицы2"/>
    <w:basedOn w:val="a1"/>
    <w:next w:val="a4"/>
    <w:uiPriority w:val="59"/>
    <w:rsid w:val="001C0E4B"/>
    <w:rPr>
      <w:rFonts w:ascii="Calibri" w:hAnsi="Calibri"/>
      <w:sz w:val="22"/>
      <w:szCs w:val="22"/>
      <w:lang w:val="en-US" w:eastAsia="en-US" w:bidi="en-US"/>
    </w:rPr>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paragraph" w:customStyle="1" w:styleId="s3">
    <w:name w:val="s_3"/>
    <w:basedOn w:val="a"/>
    <w:rsid w:val="001C0E4B"/>
    <w:pPr>
      <w:spacing w:before="100" w:beforeAutospacing="1" w:after="100" w:afterAutospacing="1"/>
    </w:pPr>
  </w:style>
  <w:style w:type="table" w:customStyle="1" w:styleId="210">
    <w:name w:val="Сетка таблицы21"/>
    <w:basedOn w:val="a1"/>
    <w:uiPriority w:val="59"/>
    <w:rsid w:val="00D92323"/>
    <w:rPr>
      <w:rFonts w:ascii="Calibri" w:hAnsi="Calibri"/>
      <w:sz w:val="22"/>
      <w:szCs w:val="22"/>
      <w:lang w:val="en-US" w:eastAsia="en-US" w:bidi="en-US"/>
    </w:rPr>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table" w:customStyle="1" w:styleId="110">
    <w:name w:val="Сетка таблицы11"/>
    <w:basedOn w:val="a1"/>
    <w:uiPriority w:val="59"/>
    <w:rsid w:val="00D92323"/>
    <w:rPr>
      <w:rFonts w:ascii="Calibri" w:hAnsi="Calibri"/>
      <w:sz w:val="22"/>
      <w:szCs w:val="22"/>
      <w:lang w:val="en-US" w:eastAsia="en-US" w:bidi="en-US"/>
    </w:rPr>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1528060291">
      <w:bodyDiv w:val="1"/>
      <w:marLeft w:val="0"/>
      <w:marRight w:val="0"/>
      <w:marTop w:val="0"/>
      <w:marBottom w:val="0"/>
      <w:divBdr>
        <w:top w:val="none" w:sz="0" w:space="0" w:color="auto"/>
        <w:left w:val="none" w:sz="0" w:space="0" w:color="auto"/>
        <w:bottom w:val="none" w:sz="0" w:space="0" w:color="auto"/>
        <w:right w:val="none" w:sz="0" w:space="0" w:color="auto"/>
      </w:divBdr>
    </w:div>
    <w:div w:id="1532955564">
      <w:bodyDiv w:val="1"/>
      <w:marLeft w:val="0"/>
      <w:marRight w:val="0"/>
      <w:marTop w:val="0"/>
      <w:marBottom w:val="0"/>
      <w:divBdr>
        <w:top w:val="none" w:sz="0" w:space="0" w:color="auto"/>
        <w:left w:val="none" w:sz="0" w:space="0" w:color="auto"/>
        <w:bottom w:val="none" w:sz="0" w:space="0" w:color="auto"/>
        <w:right w:val="none" w:sz="0" w:space="0" w:color="auto"/>
      </w:divBdr>
      <w:divsChild>
        <w:div w:id="139422325">
          <w:marLeft w:val="0"/>
          <w:marRight w:val="0"/>
          <w:marTop w:val="0"/>
          <w:marBottom w:val="0"/>
          <w:divBdr>
            <w:top w:val="none" w:sz="0" w:space="0" w:color="auto"/>
            <w:left w:val="none" w:sz="0" w:space="0" w:color="auto"/>
            <w:bottom w:val="single" w:sz="4" w:space="1" w:color="auto"/>
            <w:right w:val="none" w:sz="0" w:space="0" w:color="auto"/>
          </w:divBdr>
        </w:div>
        <w:div w:id="307248086">
          <w:marLeft w:val="0"/>
          <w:marRight w:val="0"/>
          <w:marTop w:val="0"/>
          <w:marBottom w:val="0"/>
          <w:divBdr>
            <w:top w:val="none" w:sz="0" w:space="0" w:color="auto"/>
            <w:left w:val="none" w:sz="0" w:space="0" w:color="auto"/>
            <w:bottom w:val="single" w:sz="4" w:space="1" w:color="auto"/>
            <w:right w:val="none" w:sz="0" w:space="0" w:color="auto"/>
          </w:divBdr>
        </w:div>
        <w:div w:id="476191758">
          <w:marLeft w:val="0"/>
          <w:marRight w:val="0"/>
          <w:marTop w:val="0"/>
          <w:marBottom w:val="0"/>
          <w:divBdr>
            <w:top w:val="none" w:sz="0" w:space="0" w:color="auto"/>
            <w:left w:val="none" w:sz="0" w:space="0" w:color="auto"/>
            <w:bottom w:val="single" w:sz="4" w:space="1" w:color="auto"/>
            <w:right w:val="none" w:sz="0" w:space="0" w:color="auto"/>
          </w:divBdr>
        </w:div>
        <w:div w:id="515658319">
          <w:marLeft w:val="0"/>
          <w:marRight w:val="0"/>
          <w:marTop w:val="0"/>
          <w:marBottom w:val="0"/>
          <w:divBdr>
            <w:top w:val="none" w:sz="0" w:space="0" w:color="auto"/>
            <w:left w:val="none" w:sz="0" w:space="0" w:color="auto"/>
            <w:bottom w:val="single" w:sz="4" w:space="1" w:color="auto"/>
            <w:right w:val="none" w:sz="0" w:space="0" w:color="auto"/>
          </w:divBdr>
        </w:div>
        <w:div w:id="675764390">
          <w:marLeft w:val="0"/>
          <w:marRight w:val="0"/>
          <w:marTop w:val="0"/>
          <w:marBottom w:val="0"/>
          <w:divBdr>
            <w:top w:val="none" w:sz="0" w:space="0" w:color="auto"/>
            <w:left w:val="none" w:sz="0" w:space="0" w:color="auto"/>
            <w:bottom w:val="single" w:sz="4" w:space="1" w:color="auto"/>
            <w:right w:val="none" w:sz="0" w:space="0" w:color="auto"/>
          </w:divBdr>
        </w:div>
        <w:div w:id="693918379">
          <w:marLeft w:val="0"/>
          <w:marRight w:val="0"/>
          <w:marTop w:val="0"/>
          <w:marBottom w:val="0"/>
          <w:divBdr>
            <w:top w:val="none" w:sz="0" w:space="0" w:color="auto"/>
            <w:left w:val="none" w:sz="0" w:space="0" w:color="auto"/>
            <w:bottom w:val="single" w:sz="4" w:space="1" w:color="auto"/>
            <w:right w:val="none" w:sz="0" w:space="0" w:color="auto"/>
          </w:divBdr>
        </w:div>
        <w:div w:id="865482965">
          <w:marLeft w:val="0"/>
          <w:marRight w:val="0"/>
          <w:marTop w:val="0"/>
          <w:marBottom w:val="0"/>
          <w:divBdr>
            <w:top w:val="none" w:sz="0" w:space="0" w:color="auto"/>
            <w:left w:val="none" w:sz="0" w:space="0" w:color="auto"/>
            <w:bottom w:val="single" w:sz="4" w:space="1" w:color="auto"/>
            <w:right w:val="none" w:sz="0" w:space="0" w:color="auto"/>
          </w:divBdr>
        </w:div>
        <w:div w:id="869294424">
          <w:marLeft w:val="0"/>
          <w:marRight w:val="0"/>
          <w:marTop w:val="0"/>
          <w:marBottom w:val="0"/>
          <w:divBdr>
            <w:top w:val="none" w:sz="0" w:space="0" w:color="auto"/>
            <w:left w:val="none" w:sz="0" w:space="0" w:color="auto"/>
            <w:bottom w:val="single" w:sz="4" w:space="1" w:color="auto"/>
            <w:right w:val="none" w:sz="0" w:space="0" w:color="auto"/>
          </w:divBdr>
        </w:div>
        <w:div w:id="921991624">
          <w:marLeft w:val="0"/>
          <w:marRight w:val="0"/>
          <w:marTop w:val="0"/>
          <w:marBottom w:val="0"/>
          <w:divBdr>
            <w:top w:val="none" w:sz="0" w:space="0" w:color="auto"/>
            <w:left w:val="none" w:sz="0" w:space="0" w:color="auto"/>
            <w:bottom w:val="single" w:sz="4" w:space="1" w:color="auto"/>
            <w:right w:val="none" w:sz="0" w:space="0" w:color="auto"/>
          </w:divBdr>
        </w:div>
        <w:div w:id="1221476081">
          <w:marLeft w:val="0"/>
          <w:marRight w:val="0"/>
          <w:marTop w:val="0"/>
          <w:marBottom w:val="0"/>
          <w:divBdr>
            <w:top w:val="none" w:sz="0" w:space="0" w:color="auto"/>
            <w:left w:val="none" w:sz="0" w:space="0" w:color="auto"/>
            <w:bottom w:val="single" w:sz="4" w:space="1" w:color="auto"/>
            <w:right w:val="none" w:sz="0" w:space="0" w:color="auto"/>
          </w:divBdr>
        </w:div>
        <w:div w:id="1493329090">
          <w:marLeft w:val="0"/>
          <w:marRight w:val="0"/>
          <w:marTop w:val="0"/>
          <w:marBottom w:val="0"/>
          <w:divBdr>
            <w:top w:val="none" w:sz="0" w:space="0" w:color="auto"/>
            <w:left w:val="none" w:sz="0" w:space="0" w:color="auto"/>
            <w:bottom w:val="single" w:sz="4" w:space="1" w:color="auto"/>
            <w:right w:val="none" w:sz="0" w:space="0" w:color="auto"/>
          </w:divBdr>
        </w:div>
        <w:div w:id="1898779014">
          <w:marLeft w:val="0"/>
          <w:marRight w:val="0"/>
          <w:marTop w:val="0"/>
          <w:marBottom w:val="0"/>
          <w:divBdr>
            <w:top w:val="none" w:sz="0" w:space="0" w:color="auto"/>
            <w:left w:val="none" w:sz="0" w:space="0" w:color="auto"/>
            <w:bottom w:val="single" w:sz="4" w:space="1" w:color="auto"/>
            <w:right w:val="none" w:sz="0" w:space="0" w:color="auto"/>
          </w:divBdr>
        </w:div>
      </w:divsChild>
    </w:div>
    <w:div w:id="1919092600">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openxmlformats.org/officeDocument/2006/relationships/settings" Target="settings.xml"/><Relationship Id="rId7" Type="http://schemas.openxmlformats.org/officeDocument/2006/relationships/header" Target="header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5" Type="http://schemas.openxmlformats.org/officeDocument/2006/relationships/footnotes" Target="footnotes.xml"/><Relationship Id="rId4" Type="http://schemas.openxmlformats.org/officeDocument/2006/relationships/webSettings" Target="webSettings.xml"/><Relationship Id="rId9" Type="http://schemas.openxmlformats.org/officeDocument/2006/relationships/theme" Target="theme/theme1.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104</TotalTime>
  <Pages>10</Pages>
  <Words>3661</Words>
  <Characters>20872</Characters>
  <Application>Microsoft Office Word</Application>
  <DocSecurity>0</DocSecurity>
  <Lines>173</Lines>
  <Paragraphs>48</Paragraphs>
  <ScaleCrop>false</ScaleCrop>
  <HeadingPairs>
    <vt:vector size="2" baseType="variant">
      <vt:variant>
        <vt:lpstr>Название</vt:lpstr>
      </vt:variant>
      <vt:variant>
        <vt:i4>1</vt:i4>
      </vt:variant>
    </vt:vector>
  </HeadingPairs>
  <TitlesOfParts>
    <vt:vector size="1" baseType="lpstr">
      <vt:lpstr> </vt:lpstr>
    </vt:vector>
  </TitlesOfParts>
  <Company/>
  <LinksUpToDate>false</LinksUpToDate>
  <CharactersWithSpaces>24485</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title>
  <dc:subject/>
  <dc:creator>адм Рем района</dc:creator>
  <cp:keywords/>
  <cp:lastModifiedBy>User</cp:lastModifiedBy>
  <cp:revision>3</cp:revision>
  <cp:lastPrinted>2025-04-09T07:34:00Z</cp:lastPrinted>
  <dcterms:created xsi:type="dcterms:W3CDTF">2024-03-20T08:34:00Z</dcterms:created>
  <dcterms:modified xsi:type="dcterms:W3CDTF">2025-04-09T07:35:00Z</dcterms:modified>
</cp:coreProperties>
</file>