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AA" w:rsidRDefault="00105FAA" w:rsidP="00105F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5FAA" w:rsidRDefault="00105FAA" w:rsidP="00105FA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0BADE4" wp14:editId="151AA610">
            <wp:extent cx="718185" cy="805815"/>
            <wp:effectExtent l="19050" t="0" r="571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FAA" w:rsidRDefault="00105FAA" w:rsidP="00105F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Краснопартизанского сельского поселения </w:t>
      </w:r>
    </w:p>
    <w:p w:rsidR="00105FAA" w:rsidRDefault="00105FAA" w:rsidP="00105F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5FAA" w:rsidRDefault="00105FAA" w:rsidP="00105F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5FAA" w:rsidRDefault="00105FAA" w:rsidP="00105F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05FAA" w:rsidRDefault="00105FAA" w:rsidP="00105FA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01.02</w:t>
      </w:r>
      <w:r>
        <w:rPr>
          <w:rFonts w:ascii="Times New Roman" w:hAnsi="Times New Roman"/>
          <w:b/>
          <w:sz w:val="28"/>
          <w:szCs w:val="28"/>
        </w:rPr>
        <w:t xml:space="preserve">. 2024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№ 12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п. Краснопартизанский </w:t>
      </w:r>
    </w:p>
    <w:p w:rsidR="00105FAA" w:rsidRPr="009552D4" w:rsidRDefault="00105FAA" w:rsidP="00105FAA">
      <w:pPr>
        <w:widowContro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105FAA" w:rsidRPr="006D292F" w:rsidTr="00383753">
        <w:trPr>
          <w:trHeight w:val="1885"/>
        </w:trPr>
        <w:tc>
          <w:tcPr>
            <w:tcW w:w="6629" w:type="dxa"/>
          </w:tcPr>
          <w:p w:rsidR="00105FAA" w:rsidRPr="004B42CB" w:rsidRDefault="00105FAA" w:rsidP="00383753">
            <w:pPr>
              <w:tabs>
                <w:tab w:val="center" w:pos="3686"/>
                <w:tab w:val="right" w:pos="7938"/>
              </w:tabs>
              <w:suppressAutoHyphens w:val="0"/>
              <w:spacing w:before="240" w:after="240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68711F">
              <w:rPr>
                <w:rFonts w:eastAsiaTheme="minorEastAsia"/>
                <w:b/>
                <w:sz w:val="24"/>
                <w:szCs w:val="24"/>
                <w:lang w:eastAsia="ru-RU"/>
              </w:rPr>
              <w:t>Об утверждении Программы профилактики рисков причинения вреда (ущерба) охра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няемым законом ценностям на 2024</w:t>
            </w:r>
            <w:r w:rsidRPr="0068711F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год по </w:t>
            </w:r>
            <w:r w:rsidRPr="0068711F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муниципальному контролю в сфе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ре благоустройства на территории Краснопартизанского о</w:t>
            </w: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68711F"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proofErr w:type="gramEnd"/>
          </w:p>
          <w:p w:rsidR="00105FAA" w:rsidRPr="006D292F" w:rsidRDefault="00105FAA" w:rsidP="00383753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05FAA" w:rsidRPr="006D292F" w:rsidTr="00383753">
        <w:tc>
          <w:tcPr>
            <w:tcW w:w="6629" w:type="dxa"/>
          </w:tcPr>
          <w:p w:rsidR="00105FAA" w:rsidRPr="0068711F" w:rsidRDefault="00105FAA" w:rsidP="00383753">
            <w:pPr>
              <w:tabs>
                <w:tab w:val="center" w:pos="3686"/>
                <w:tab w:val="right" w:pos="7938"/>
              </w:tabs>
              <w:suppressAutoHyphens w:val="0"/>
              <w:spacing w:before="240" w:after="24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</w:tbl>
    <w:p w:rsidR="00105FAA" w:rsidRPr="00105FAA" w:rsidRDefault="00105FAA" w:rsidP="00105FAA">
      <w:pPr>
        <w:suppressAutoHyphens w:val="0"/>
        <w:spacing w:after="200"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 w:rsidRPr="009F7D3C">
        <w:rPr>
          <w:rFonts w:eastAsiaTheme="minorEastAsia"/>
          <w:sz w:val="24"/>
          <w:szCs w:val="24"/>
          <w:lang w:eastAsia="ru-RU"/>
        </w:rPr>
        <w:t>В соответствии ст.</w:t>
      </w:r>
      <w:r w:rsidRPr="009F7D3C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44</w:t>
      </w:r>
      <w:r w:rsidRPr="009F7D3C">
        <w:rPr>
          <w:rFonts w:eastAsiaTheme="minorEastAsia"/>
          <w:sz w:val="24"/>
          <w:szCs w:val="24"/>
          <w:lang w:eastAsia="ru-RU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9F7D3C">
        <w:rPr>
          <w:rFonts w:eastAsiaTheme="minorEastAsia"/>
          <w:color w:val="000000" w:themeColor="text1"/>
          <w:sz w:val="24"/>
          <w:szCs w:val="24"/>
          <w:lang w:eastAsia="ru-RU"/>
        </w:rPr>
        <w:t>Постановлением</w:t>
      </w:r>
      <w:r w:rsidRPr="009F7D3C">
        <w:rPr>
          <w:rFonts w:eastAsiaTheme="minorEastAsia"/>
          <w:sz w:val="24"/>
          <w:szCs w:val="24"/>
          <w:lang w:eastAsia="ru-RU"/>
        </w:rPr>
        <w:t xml:space="preserve">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Федеральным законом  от 06.10.2003  № 131-ФЗ «Об общих принципах организации местного</w:t>
      </w:r>
      <w:proofErr w:type="gramEnd"/>
      <w:r w:rsidRPr="009F7D3C">
        <w:rPr>
          <w:rFonts w:eastAsiaTheme="minorEastAsia"/>
          <w:sz w:val="24"/>
          <w:szCs w:val="24"/>
          <w:lang w:eastAsia="ru-RU"/>
        </w:rPr>
        <w:t xml:space="preserve"> самоуправления в Российской Ф</w:t>
      </w:r>
      <w:r>
        <w:rPr>
          <w:rFonts w:eastAsiaTheme="minorEastAsia"/>
          <w:sz w:val="24"/>
          <w:szCs w:val="24"/>
          <w:lang w:eastAsia="ru-RU"/>
        </w:rPr>
        <w:t>едерации», руководствуясь Уставом</w:t>
      </w:r>
      <w:r w:rsidRPr="009F7D3C">
        <w:rPr>
          <w:rFonts w:eastAsiaTheme="minorEastAsia"/>
          <w:sz w:val="24"/>
          <w:szCs w:val="24"/>
          <w:lang w:eastAsia="ru-RU"/>
        </w:rPr>
        <w:t xml:space="preserve"> мун</w:t>
      </w:r>
      <w:r>
        <w:rPr>
          <w:rFonts w:eastAsiaTheme="minorEastAsia"/>
          <w:sz w:val="24"/>
          <w:szCs w:val="24"/>
          <w:lang w:eastAsia="ru-RU"/>
        </w:rPr>
        <w:t xml:space="preserve">иципального образования «Краснопартизанское </w:t>
      </w:r>
      <w:r>
        <w:rPr>
          <w:rFonts w:eastAsiaTheme="minorEastAsia"/>
          <w:sz w:val="24"/>
          <w:szCs w:val="24"/>
          <w:lang w:eastAsia="ru-RU"/>
        </w:rPr>
        <w:t>сельское поселение»</w:t>
      </w:r>
    </w:p>
    <w:p w:rsidR="00105FAA" w:rsidRDefault="00105FAA" w:rsidP="00105FAA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105FAA" w:rsidRPr="006D292F" w:rsidRDefault="00105FAA" w:rsidP="00105FAA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105FAA" w:rsidRPr="00D56141" w:rsidRDefault="00105FAA" w:rsidP="00105FAA">
      <w:pPr>
        <w:numPr>
          <w:ilvl w:val="0"/>
          <w:numId w:val="1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 w:rsidRPr="00D56141">
        <w:rPr>
          <w:sz w:val="24"/>
          <w:szCs w:val="24"/>
          <w:lang w:eastAsia="ru-RU"/>
        </w:rPr>
        <w:t>Утвердить Программу профилактики рисков причинения вреда (ущерба) охраняемым законом ценностям на 2024 год по муниципальному контролю в сфере благоустройства на территории Краснопартизанского сельского поселения, согласно приложению к настоящему постановлению.</w:t>
      </w:r>
    </w:p>
    <w:p w:rsidR="00105FAA" w:rsidRPr="00D56141" w:rsidRDefault="00105FAA" w:rsidP="00105FAA">
      <w:pPr>
        <w:numPr>
          <w:ilvl w:val="0"/>
          <w:numId w:val="1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 w:rsidRPr="00D56141">
        <w:rPr>
          <w:sz w:val="24"/>
          <w:szCs w:val="24"/>
          <w:lang w:eastAsia="ru-RU"/>
        </w:rPr>
        <w:t>Признать утратившим силу постановление Администрации Краснопартизанского  сельского поселения от 05.05.2023 № 55 «Об утверждении Программы профилактики рисков причинения вреда (ущерба) охраняемым законом ценностям на 2023 год по муниципальному контролю в сфере благоустройства на территории Краснопартизанского сельского поселения».</w:t>
      </w:r>
    </w:p>
    <w:p w:rsidR="00105FAA" w:rsidRPr="00D56141" w:rsidRDefault="00105FAA" w:rsidP="00105FAA">
      <w:pPr>
        <w:numPr>
          <w:ilvl w:val="0"/>
          <w:numId w:val="1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 w:rsidRPr="00D56141">
        <w:rPr>
          <w:sz w:val="24"/>
          <w:szCs w:val="24"/>
          <w:lang w:eastAsia="ru-RU"/>
        </w:rPr>
        <w:t xml:space="preserve">Настоящее постановление вступает в силу со дня его подписания и применяется к </w:t>
      </w:r>
      <w:proofErr w:type="gramStart"/>
      <w:r w:rsidRPr="00D56141">
        <w:rPr>
          <w:sz w:val="24"/>
          <w:szCs w:val="24"/>
          <w:lang w:eastAsia="ru-RU"/>
        </w:rPr>
        <w:t>правоотношениям</w:t>
      </w:r>
      <w:proofErr w:type="gramEnd"/>
      <w:r w:rsidRPr="00D56141">
        <w:rPr>
          <w:sz w:val="24"/>
          <w:szCs w:val="24"/>
          <w:lang w:eastAsia="ru-RU"/>
        </w:rPr>
        <w:t xml:space="preserve"> возникшим с 01.01.2024 года.</w:t>
      </w:r>
    </w:p>
    <w:p w:rsidR="00105FAA" w:rsidRPr="00D56141" w:rsidRDefault="00105FAA" w:rsidP="00105FAA">
      <w:pPr>
        <w:tabs>
          <w:tab w:val="left" w:pos="426"/>
        </w:tabs>
        <w:suppressAutoHyphens w:val="0"/>
        <w:ind w:firstLine="284"/>
        <w:jc w:val="both"/>
        <w:rPr>
          <w:sz w:val="24"/>
          <w:szCs w:val="24"/>
          <w:lang w:eastAsia="ru-RU"/>
        </w:rPr>
      </w:pPr>
      <w:r w:rsidRPr="00D56141">
        <w:rPr>
          <w:sz w:val="24"/>
          <w:szCs w:val="24"/>
          <w:lang w:eastAsia="ru-RU"/>
        </w:rPr>
        <w:t>4. Постановление подлежит обязательному размещению на официальном сайте Администрации Краснопартизанского  сельского поселения.</w:t>
      </w:r>
    </w:p>
    <w:p w:rsidR="00105FAA" w:rsidRPr="00D56141" w:rsidRDefault="00105FAA" w:rsidP="00105FAA">
      <w:pPr>
        <w:suppressAutoHyphens w:val="0"/>
        <w:ind w:left="284"/>
        <w:jc w:val="both"/>
        <w:rPr>
          <w:sz w:val="24"/>
          <w:szCs w:val="24"/>
          <w:lang w:eastAsia="ru-RU"/>
        </w:rPr>
      </w:pPr>
      <w:r w:rsidRPr="00D56141">
        <w:rPr>
          <w:sz w:val="24"/>
          <w:szCs w:val="24"/>
          <w:lang w:eastAsia="ru-RU"/>
        </w:rPr>
        <w:t xml:space="preserve">5.    </w:t>
      </w:r>
      <w:proofErr w:type="gramStart"/>
      <w:r w:rsidRPr="00D56141">
        <w:rPr>
          <w:sz w:val="24"/>
          <w:szCs w:val="24"/>
          <w:lang w:eastAsia="ru-RU"/>
        </w:rPr>
        <w:t>Контроль за</w:t>
      </w:r>
      <w:proofErr w:type="gramEnd"/>
      <w:r w:rsidRPr="00D56141">
        <w:rPr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05FAA" w:rsidRDefault="00105FAA" w:rsidP="00105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FAA" w:rsidRPr="001F7B1C" w:rsidRDefault="00105FAA" w:rsidP="00105FAA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05FAA" w:rsidRDefault="00105FAA" w:rsidP="00105FAA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Краснопартизанского </w:t>
      </w:r>
      <w:r w:rsidRPr="001F7B1C">
        <w:rPr>
          <w:b/>
          <w:color w:val="000000"/>
          <w:sz w:val="24"/>
          <w:szCs w:val="24"/>
        </w:rPr>
        <w:t>сельского поселения</w:t>
      </w:r>
      <w:r>
        <w:rPr>
          <w:b/>
          <w:color w:val="000000"/>
          <w:sz w:val="24"/>
          <w:szCs w:val="24"/>
        </w:rPr>
        <w:t xml:space="preserve">                                    Б.А. Макаренко </w:t>
      </w:r>
    </w:p>
    <w:p w:rsidR="00105FAA" w:rsidRDefault="00105FAA" w:rsidP="00105FAA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</w:p>
    <w:p w:rsidR="00105FAA" w:rsidRDefault="00105FAA" w:rsidP="00105FAA">
      <w:pPr>
        <w:jc w:val="both"/>
        <w:rPr>
          <w:b/>
          <w:color w:val="000000"/>
          <w:sz w:val="24"/>
          <w:szCs w:val="24"/>
        </w:rPr>
      </w:pPr>
    </w:p>
    <w:p w:rsidR="00105FAA" w:rsidRPr="00D56141" w:rsidRDefault="00105FAA" w:rsidP="00105FAA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bCs/>
          <w:sz w:val="24"/>
          <w:szCs w:val="24"/>
          <w:lang w:eastAsia="ru-RU"/>
        </w:rPr>
        <w:t xml:space="preserve">Приложение </w:t>
      </w:r>
    </w:p>
    <w:p w:rsidR="00105FAA" w:rsidRDefault="00105FAA" w:rsidP="00105FAA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 п</w:t>
      </w:r>
      <w:r w:rsidRPr="00E13E13">
        <w:rPr>
          <w:bCs/>
          <w:sz w:val="24"/>
          <w:szCs w:val="24"/>
          <w:lang w:eastAsia="ru-RU"/>
        </w:rPr>
        <w:t>остановлению</w:t>
      </w:r>
    </w:p>
    <w:p w:rsidR="00105FAA" w:rsidRDefault="00105FAA" w:rsidP="00105FAA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4"/>
          <w:szCs w:val="24"/>
          <w:lang w:eastAsia="ru-RU"/>
        </w:rPr>
      </w:pPr>
      <w:r w:rsidRPr="00E13E13">
        <w:rPr>
          <w:bCs/>
          <w:sz w:val="24"/>
          <w:szCs w:val="24"/>
          <w:lang w:eastAsia="ru-RU"/>
        </w:rPr>
        <w:t>Администрации</w:t>
      </w:r>
      <w:r>
        <w:rPr>
          <w:bCs/>
          <w:sz w:val="24"/>
          <w:szCs w:val="24"/>
          <w:lang w:eastAsia="ru-RU"/>
        </w:rPr>
        <w:t xml:space="preserve"> Краснопартизанского </w:t>
      </w:r>
    </w:p>
    <w:p w:rsidR="00105FAA" w:rsidRDefault="00105FAA" w:rsidP="00105FAA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сельского поселения </w:t>
      </w:r>
    </w:p>
    <w:p w:rsidR="00105FAA" w:rsidRPr="00D56141" w:rsidRDefault="00105FAA" w:rsidP="00105FAA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                              0</w:t>
      </w:r>
      <w:r>
        <w:rPr>
          <w:bCs/>
          <w:sz w:val="24"/>
          <w:szCs w:val="24"/>
          <w:lang w:eastAsia="ru-RU"/>
        </w:rPr>
        <w:t>1</w:t>
      </w:r>
      <w:r>
        <w:rPr>
          <w:bCs/>
          <w:sz w:val="24"/>
          <w:szCs w:val="24"/>
          <w:lang w:eastAsia="ru-RU"/>
        </w:rPr>
        <w:t>..</w:t>
      </w:r>
      <w:r>
        <w:rPr>
          <w:bCs/>
          <w:sz w:val="24"/>
          <w:szCs w:val="24"/>
          <w:lang w:eastAsia="ru-RU"/>
        </w:rPr>
        <w:t>02</w:t>
      </w:r>
      <w:r>
        <w:rPr>
          <w:bCs/>
          <w:sz w:val="24"/>
          <w:szCs w:val="24"/>
          <w:lang w:eastAsia="ru-RU"/>
        </w:rPr>
        <w:t xml:space="preserve">.2024 </w:t>
      </w:r>
      <w:r>
        <w:rPr>
          <w:bCs/>
          <w:sz w:val="24"/>
          <w:szCs w:val="24"/>
          <w:lang w:eastAsia="ru-RU"/>
        </w:rPr>
        <w:t>№ 12</w:t>
      </w:r>
      <w:r>
        <w:rPr>
          <w:bCs/>
          <w:sz w:val="24"/>
          <w:szCs w:val="24"/>
          <w:lang w:eastAsia="ru-RU"/>
        </w:rPr>
        <w:t xml:space="preserve">     </w:t>
      </w:r>
    </w:p>
    <w:p w:rsidR="00105FAA" w:rsidRDefault="00105FAA" w:rsidP="00105FAA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105FAA" w:rsidRPr="00E13E13" w:rsidRDefault="00105FAA" w:rsidP="00105FAA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  <w:lang w:eastAsia="ru-RU"/>
        </w:rPr>
      </w:pPr>
      <w:r w:rsidRPr="00205B4B">
        <w:rPr>
          <w:rFonts w:eastAsiaTheme="minorEastAsia"/>
          <w:b/>
          <w:bCs/>
          <w:sz w:val="24"/>
          <w:szCs w:val="24"/>
          <w:lang w:eastAsia="ru-RU"/>
        </w:rPr>
        <w:t>ПРОГРАММА ПРОФИЛАКТИКИ РИСКОВ ПРОФИЛАКТИКИ ВРЕДА (УЩЕРБА) ОХРАНЯЕМЫМ ЗАКОНОМ ЦЕННОСТЯМ НА 202</w:t>
      </w:r>
      <w:r>
        <w:rPr>
          <w:rFonts w:eastAsiaTheme="minorEastAsia"/>
          <w:b/>
          <w:bCs/>
          <w:sz w:val="24"/>
          <w:szCs w:val="24"/>
          <w:lang w:eastAsia="ru-RU"/>
        </w:rPr>
        <w:t>4</w:t>
      </w:r>
      <w:r w:rsidRPr="00205B4B">
        <w:rPr>
          <w:rFonts w:eastAsiaTheme="minorEastAsia"/>
          <w:b/>
          <w:bCs/>
          <w:sz w:val="24"/>
          <w:szCs w:val="24"/>
          <w:lang w:eastAsia="ru-RU"/>
        </w:rPr>
        <w:t xml:space="preserve"> ГОД ПО МУНИЦИПАЛЬНОМУ КОНТРОЛЮ В СФЕРЕ БЛАГОУСТРОЙСТВА НА ТЕРРИТОРИИ </w:t>
      </w:r>
      <w:r>
        <w:rPr>
          <w:rFonts w:eastAsiaTheme="minorEastAsia"/>
          <w:b/>
          <w:bCs/>
          <w:sz w:val="24"/>
          <w:szCs w:val="24"/>
          <w:lang w:eastAsia="ru-RU"/>
        </w:rPr>
        <w:t>КРАСНОПАРТИЗАНСКОГО</w:t>
      </w:r>
      <w:r w:rsidRPr="00205B4B">
        <w:rPr>
          <w:rFonts w:eastAsiaTheme="minorEastAsia"/>
          <w:b/>
          <w:bCs/>
          <w:sz w:val="24"/>
          <w:szCs w:val="24"/>
          <w:lang w:eastAsia="ru-RU"/>
        </w:rPr>
        <w:t xml:space="preserve"> СЕЛЬСКОГО ПОСЕЛЕНИЯ</w:t>
      </w:r>
    </w:p>
    <w:p w:rsidR="00105FAA" w:rsidRPr="00E13E13" w:rsidRDefault="00105FAA" w:rsidP="00105FAA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105FAA" w:rsidRPr="00E13E13" w:rsidRDefault="00105FAA" w:rsidP="00105FAA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Theme="minorEastAsia"/>
          <w:bCs/>
          <w:sz w:val="24"/>
          <w:szCs w:val="24"/>
          <w:lang w:eastAsia="ru-RU"/>
        </w:rPr>
      </w:pPr>
      <w:bookmarkStart w:id="0" w:name="Par94"/>
      <w:bookmarkEnd w:id="0"/>
      <w:r w:rsidRPr="00E13E13">
        <w:rPr>
          <w:rFonts w:eastAsiaTheme="minorEastAsia"/>
          <w:bCs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05FAA" w:rsidRPr="00E13E13" w:rsidRDefault="00105FAA" w:rsidP="00105FAA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</w:t>
      </w:r>
      <w:proofErr w:type="gramStart"/>
      <w:r w:rsidRPr="00E13E13">
        <w:rPr>
          <w:rFonts w:eastAsiaTheme="minorEastAsia"/>
          <w:sz w:val="24"/>
          <w:szCs w:val="24"/>
          <w:lang w:eastAsia="ru-RU"/>
        </w:rPr>
        <w:t xml:space="preserve">Настоящая программа разработана в соответствии со </w:t>
      </w:r>
      <w:r w:rsidRPr="00E13E13">
        <w:rPr>
          <w:rFonts w:eastAsiaTheme="minorEastAsia"/>
          <w:sz w:val="24"/>
          <w:szCs w:val="24"/>
          <w:lang w:eastAsia="ru-RU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E13E13">
        <w:rPr>
          <w:rFonts w:eastAsiaTheme="minorEastAsia"/>
          <w:sz w:val="24"/>
          <w:szCs w:val="24"/>
          <w:lang w:eastAsia="ru-RU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предусматривает комплекс мероприятий</w:t>
      </w:r>
      <w:proofErr w:type="gramEnd"/>
      <w:r w:rsidRPr="00E13E13">
        <w:rPr>
          <w:rFonts w:eastAsiaTheme="minorEastAsia"/>
          <w:sz w:val="24"/>
          <w:szCs w:val="24"/>
          <w:lang w:eastAsia="ru-RU"/>
        </w:rPr>
        <w:t xml:space="preserve"> по профилактике рисков причинения вреда (ущерба) охраняемым законом ценностям при осуществлении муниципального  контроля в сфере благоустройства н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>а территории</w:t>
      </w:r>
      <w:r>
        <w:rPr>
          <w:rFonts w:eastAsiaTheme="minorEastAsia"/>
          <w:color w:val="000000"/>
          <w:sz w:val="24"/>
          <w:szCs w:val="24"/>
          <w:lang w:eastAsia="ru-RU"/>
        </w:rPr>
        <w:t xml:space="preserve"> Краснопартизанского сельского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E13E13">
        <w:rPr>
          <w:rFonts w:eastAsiaTheme="minorEastAsia"/>
          <w:sz w:val="24"/>
          <w:szCs w:val="24"/>
          <w:lang w:eastAsia="ru-RU"/>
        </w:rPr>
        <w:t>.</w:t>
      </w:r>
    </w:p>
    <w:p w:rsidR="00105FAA" w:rsidRDefault="00105FAA" w:rsidP="00105F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13E13">
        <w:rPr>
          <w:sz w:val="24"/>
          <w:szCs w:val="24"/>
          <w:lang w:eastAsia="ru-RU"/>
        </w:rPr>
        <w:t xml:space="preserve">Программа профилактики </w:t>
      </w:r>
      <w:r w:rsidRPr="00E13E13">
        <w:rPr>
          <w:bCs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(далее – Программа профилактики) </w:t>
      </w:r>
      <w:r w:rsidRPr="00E13E13">
        <w:rPr>
          <w:sz w:val="24"/>
          <w:szCs w:val="24"/>
          <w:lang w:eastAsia="ru-RU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>Правил благоустройства территории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Краснопартизанского сельского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 xml:space="preserve"> поселения</w:t>
      </w:r>
      <w:r w:rsidRPr="00E13E13">
        <w:rPr>
          <w:i/>
          <w:iCs/>
          <w:color w:val="000000"/>
          <w:sz w:val="24"/>
          <w:szCs w:val="24"/>
          <w:lang w:eastAsia="ru-RU"/>
        </w:rPr>
        <w:t xml:space="preserve"> </w:t>
      </w:r>
      <w:r w:rsidRPr="00E13E13">
        <w:rPr>
          <w:color w:val="000000"/>
          <w:sz w:val="24"/>
          <w:szCs w:val="24"/>
          <w:lang w:eastAsia="ru-RU"/>
        </w:rPr>
        <w:t>(далее – Правила благоустройства)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</w:t>
      </w:r>
      <w:proofErr w:type="gramEnd"/>
      <w:r w:rsidRPr="00E13E13">
        <w:rPr>
          <w:color w:val="000000"/>
          <w:sz w:val="24"/>
          <w:szCs w:val="24"/>
          <w:shd w:val="clear" w:color="auto" w:fill="FFFFFF"/>
          <w:lang w:eastAsia="ru-RU"/>
        </w:rPr>
        <w:t xml:space="preserve"> требования).</w:t>
      </w:r>
    </w:p>
    <w:p w:rsidR="00105FAA" w:rsidRPr="00BC499C" w:rsidRDefault="00105FAA" w:rsidP="00105FA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BC499C">
        <w:rPr>
          <w:rFonts w:eastAsiaTheme="minorEastAsia"/>
          <w:sz w:val="24"/>
          <w:szCs w:val="24"/>
          <w:lang w:eastAsia="ru-RU"/>
        </w:rPr>
        <w:t>В рамках осуществления муниципального кон</w:t>
      </w:r>
      <w:r>
        <w:rPr>
          <w:rFonts w:eastAsiaTheme="minorEastAsia"/>
          <w:sz w:val="24"/>
          <w:szCs w:val="24"/>
          <w:lang w:eastAsia="ru-RU"/>
        </w:rPr>
        <w:t>троля по состоянию на 01.01.2024</w:t>
      </w:r>
      <w:r w:rsidRPr="00BC499C">
        <w:rPr>
          <w:rFonts w:eastAsiaTheme="minorEastAsia"/>
          <w:sz w:val="24"/>
          <w:szCs w:val="24"/>
          <w:lang w:eastAsia="ru-RU"/>
        </w:rPr>
        <w:t xml:space="preserve"> проверки соблюдения действующего законодательства Российской Федерации в сфере благоустройства на территории </w:t>
      </w:r>
      <w:r>
        <w:rPr>
          <w:rFonts w:eastAsiaTheme="minorEastAsia"/>
          <w:sz w:val="24"/>
          <w:szCs w:val="24"/>
          <w:lang w:eastAsia="ru-RU"/>
        </w:rPr>
        <w:t>Краснопартизанского</w:t>
      </w:r>
      <w:r w:rsidRPr="00BC499C">
        <w:rPr>
          <w:rFonts w:eastAsiaTheme="minorEastAsia"/>
          <w:sz w:val="24"/>
          <w:szCs w:val="24"/>
          <w:lang w:eastAsia="ru-RU"/>
        </w:rPr>
        <w:t xml:space="preserve"> сельского</w:t>
      </w:r>
      <w:r w:rsidRPr="00BC499C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BC499C">
        <w:rPr>
          <w:rFonts w:eastAsiaTheme="minorEastAsia"/>
          <w:sz w:val="24"/>
          <w:szCs w:val="24"/>
          <w:lang w:eastAsia="ru-RU"/>
        </w:rPr>
        <w:t xml:space="preserve">, Администрацией </w:t>
      </w:r>
      <w:r>
        <w:rPr>
          <w:rFonts w:eastAsiaTheme="minorEastAsia"/>
          <w:sz w:val="24"/>
          <w:szCs w:val="24"/>
          <w:lang w:eastAsia="ru-RU"/>
        </w:rPr>
        <w:t>Краснопартизанского</w:t>
      </w:r>
      <w:r w:rsidRPr="00BC499C">
        <w:rPr>
          <w:rFonts w:eastAsiaTheme="minorEastAsia"/>
          <w:sz w:val="24"/>
          <w:szCs w:val="24"/>
          <w:lang w:eastAsia="ru-RU"/>
        </w:rPr>
        <w:t xml:space="preserve"> сельского поселения (далее – Админист</w:t>
      </w:r>
      <w:r>
        <w:rPr>
          <w:rFonts w:eastAsiaTheme="minorEastAsia"/>
          <w:sz w:val="24"/>
          <w:szCs w:val="24"/>
          <w:lang w:eastAsia="ru-RU"/>
        </w:rPr>
        <w:t xml:space="preserve">рация) </w:t>
      </w:r>
      <w:r w:rsidRPr="00BC499C">
        <w:rPr>
          <w:rFonts w:eastAsiaTheme="minorEastAsia"/>
          <w:sz w:val="24"/>
          <w:szCs w:val="24"/>
          <w:lang w:eastAsia="ru-RU"/>
        </w:rPr>
        <w:t>не проводились, предостережения о недопустимости нарушения обязательных требований не выдавались.</w:t>
      </w:r>
    </w:p>
    <w:p w:rsidR="00105FAA" w:rsidRPr="00E13E13" w:rsidRDefault="00105FAA" w:rsidP="00105FA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 w:rsidR="00105FAA" w:rsidRPr="00E13E13" w:rsidRDefault="00105FAA" w:rsidP="00105FAA">
      <w:pPr>
        <w:suppressAutoHyphens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105FAA" w:rsidRPr="00E13E13" w:rsidRDefault="00105FAA" w:rsidP="00105FAA">
      <w:pPr>
        <w:suppressAutoHyphens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К числу профилактических мероприятий, предусмотренных положением о муниципальном контроле в сфере благоустройства на террит</w:t>
      </w:r>
      <w:r>
        <w:rPr>
          <w:rFonts w:eastAsiaTheme="minorEastAsia"/>
          <w:sz w:val="24"/>
          <w:szCs w:val="24"/>
          <w:lang w:eastAsia="ru-RU"/>
        </w:rPr>
        <w:t>ории Краснопартизанского сельского</w:t>
      </w:r>
      <w:r w:rsidRPr="00E13E13">
        <w:rPr>
          <w:rFonts w:eastAsiaTheme="minorEastAsia"/>
          <w:sz w:val="24"/>
          <w:szCs w:val="24"/>
          <w:lang w:eastAsia="ru-RU"/>
        </w:rPr>
        <w:t xml:space="preserve"> поселения, отнесены:</w:t>
      </w:r>
    </w:p>
    <w:p w:rsidR="00105FAA" w:rsidRPr="00C51FE2" w:rsidRDefault="00105FAA" w:rsidP="00105FAA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lastRenderedPageBreak/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1) информирование;</w:t>
      </w:r>
    </w:p>
    <w:p w:rsidR="00105FAA" w:rsidRPr="00C51FE2" w:rsidRDefault="00105FAA" w:rsidP="00105FAA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2) обобщение правоприменительной практики;</w:t>
      </w:r>
    </w:p>
    <w:p w:rsidR="00105FAA" w:rsidRPr="00C51FE2" w:rsidRDefault="00105FAA" w:rsidP="00105FAA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3) объявление предостережений;</w:t>
      </w:r>
    </w:p>
    <w:p w:rsidR="00105FAA" w:rsidRPr="00C51FE2" w:rsidRDefault="00105FAA" w:rsidP="00105FAA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4) консультирование;</w:t>
      </w:r>
    </w:p>
    <w:p w:rsidR="00105FAA" w:rsidRDefault="00105FAA" w:rsidP="00105FAA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5) профилактический визит.</w:t>
      </w:r>
    </w:p>
    <w:p w:rsidR="00105FAA" w:rsidRDefault="00105FAA" w:rsidP="00105FAA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105FAA" w:rsidRDefault="00105FAA" w:rsidP="00105FAA">
      <w:pPr>
        <w:suppressAutoHyphens w:val="0"/>
        <w:autoSpaceDE w:val="0"/>
        <w:autoSpaceDN w:val="0"/>
        <w:adjustRightInd w:val="0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bookmarkStart w:id="1" w:name="Par175"/>
      <w:bookmarkEnd w:id="1"/>
      <w:r w:rsidRPr="00CE48C6">
        <w:rPr>
          <w:rFonts w:eastAsiaTheme="minorEastAsia"/>
          <w:b/>
          <w:bCs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105FAA" w:rsidRPr="00CE48C6" w:rsidRDefault="00105FAA" w:rsidP="00105FAA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105FAA" w:rsidRPr="00E13E13" w:rsidRDefault="00105FAA" w:rsidP="00105FAA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105FAA" w:rsidRDefault="00105FAA" w:rsidP="00105FAA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Основными целями Программы профилактики являются:</w:t>
      </w:r>
    </w:p>
    <w:p w:rsidR="00105FAA" w:rsidRPr="00E13E13" w:rsidRDefault="00105FAA" w:rsidP="00105FA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105FAA" w:rsidRPr="00E13E13" w:rsidRDefault="00105FAA" w:rsidP="00105FA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05FAA" w:rsidRPr="00E13E13" w:rsidRDefault="00105FAA" w:rsidP="00105FA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05FAA" w:rsidRPr="00E13E13" w:rsidRDefault="00105FAA" w:rsidP="00105FA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105FAA" w:rsidRDefault="00105FAA" w:rsidP="00105FAA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5.</w:t>
      </w:r>
      <w:r>
        <w:rPr>
          <w:rFonts w:eastAsiaTheme="minorEastAsia"/>
          <w:bCs/>
          <w:sz w:val="24"/>
          <w:szCs w:val="24"/>
          <w:lang w:eastAsia="ru-RU"/>
        </w:rPr>
        <w:t xml:space="preserve"> </w:t>
      </w:r>
      <w:r w:rsidRPr="00E13E13">
        <w:rPr>
          <w:rFonts w:eastAsiaTheme="minorEastAsia"/>
          <w:bCs/>
          <w:sz w:val="24"/>
          <w:szCs w:val="24"/>
          <w:lang w:eastAsia="ru-RU"/>
        </w:rPr>
        <w:t xml:space="preserve">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>
        <w:rPr>
          <w:rFonts w:eastAsiaTheme="minorEastAsia"/>
          <w:bCs/>
          <w:sz w:val="24"/>
          <w:szCs w:val="24"/>
          <w:lang w:eastAsia="ru-RU"/>
        </w:rPr>
        <w:t>Краснопартизан</w:t>
      </w:r>
      <w:r>
        <w:rPr>
          <w:rFonts w:eastAsiaTheme="minorEastAsia"/>
          <w:color w:val="000000"/>
          <w:sz w:val="24"/>
          <w:szCs w:val="24"/>
          <w:lang w:eastAsia="ru-RU"/>
        </w:rPr>
        <w:t>ского сельского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E13E13">
        <w:rPr>
          <w:rFonts w:eastAsiaTheme="minorEastAsia"/>
          <w:bCs/>
          <w:sz w:val="24"/>
          <w:szCs w:val="24"/>
          <w:lang w:eastAsia="ru-RU"/>
        </w:rPr>
        <w:t>.</w:t>
      </w:r>
    </w:p>
    <w:p w:rsidR="00105FAA" w:rsidRPr="00E13E13" w:rsidRDefault="00105FAA" w:rsidP="00105FAA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</w:p>
    <w:p w:rsidR="00105FAA" w:rsidRPr="00E13E13" w:rsidRDefault="00105FAA" w:rsidP="00105FAA">
      <w:pPr>
        <w:suppressAutoHyphens w:val="0"/>
        <w:autoSpaceDE w:val="0"/>
        <w:autoSpaceDN w:val="0"/>
        <w:adjustRightInd w:val="0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</w:p>
    <w:p w:rsidR="00105FAA" w:rsidRDefault="00105FAA" w:rsidP="00105FAA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105FAA" w:rsidRDefault="00105FAA" w:rsidP="00105FAA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</w:p>
    <w:p w:rsidR="00105FAA" w:rsidRPr="00E13E13" w:rsidRDefault="00105FAA" w:rsidP="00105FAA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</w:p>
    <w:p w:rsidR="00105FAA" w:rsidRPr="00E13E13" w:rsidRDefault="00105FAA" w:rsidP="00105FAA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4"/>
          <w:szCs w:val="24"/>
          <w:lang w:eastAsia="ar-SA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1.</w:t>
      </w:r>
      <w:r w:rsidRPr="00E13E13">
        <w:rPr>
          <w:rFonts w:eastAsiaTheme="minorEastAsia"/>
          <w:b/>
          <w:bCs/>
          <w:sz w:val="24"/>
          <w:szCs w:val="24"/>
          <w:lang w:eastAsia="ru-RU"/>
        </w:rPr>
        <w:t xml:space="preserve"> </w:t>
      </w:r>
      <w:r w:rsidRPr="00E13E13">
        <w:rPr>
          <w:rFonts w:eastAsia="Calibri"/>
          <w:sz w:val="24"/>
          <w:szCs w:val="24"/>
          <w:lang w:eastAsia="ar-SA"/>
        </w:rPr>
        <w:t xml:space="preserve">Укрепление </w:t>
      </w:r>
      <w:proofErr w:type="gramStart"/>
      <w:r w:rsidRPr="00E13E13">
        <w:rPr>
          <w:rFonts w:eastAsia="Calibri"/>
          <w:sz w:val="24"/>
          <w:szCs w:val="24"/>
          <w:lang w:eastAsia="ar-SA"/>
        </w:rPr>
        <w:t>системы профилактики нарушений рисков причинения</w:t>
      </w:r>
      <w:proofErr w:type="gramEnd"/>
      <w:r w:rsidRPr="00E13E13">
        <w:rPr>
          <w:rFonts w:eastAsia="Calibri"/>
          <w:sz w:val="24"/>
          <w:szCs w:val="24"/>
          <w:lang w:eastAsia="ar-SA"/>
        </w:rPr>
        <w:t xml:space="preserve"> вреда (ущерба) охраняемым законом ценностям;</w:t>
      </w:r>
    </w:p>
    <w:p w:rsidR="00105FAA" w:rsidRPr="00E13E13" w:rsidRDefault="00105FAA" w:rsidP="00105FAA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iCs/>
          <w:sz w:val="24"/>
          <w:szCs w:val="24"/>
          <w:lang w:eastAsia="ru-RU"/>
        </w:rPr>
        <w:t>2. Повышение правосознания, правовой культуры,</w:t>
      </w:r>
      <w:r w:rsidRPr="00E13E13">
        <w:rPr>
          <w:rFonts w:eastAsiaTheme="minorEastAsia"/>
          <w:sz w:val="24"/>
          <w:szCs w:val="24"/>
          <w:lang w:eastAsia="ru-RU"/>
        </w:rPr>
        <w:t xml:space="preserve"> уровня правовой грамотности</w:t>
      </w:r>
      <w:r w:rsidRPr="00E13E13">
        <w:rPr>
          <w:rFonts w:eastAsiaTheme="minorEastAsia"/>
          <w:iCs/>
          <w:sz w:val="24"/>
          <w:szCs w:val="24"/>
          <w:lang w:eastAsia="ru-RU"/>
        </w:rPr>
        <w:t xml:space="preserve"> контролируемых лиц, </w:t>
      </w:r>
      <w:r w:rsidRPr="00E13E13">
        <w:rPr>
          <w:rFonts w:eastAsiaTheme="minorEastAsia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105FAA" w:rsidRPr="00E13E13" w:rsidRDefault="00105FAA" w:rsidP="00105FAA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05FAA" w:rsidRPr="00E13E13" w:rsidRDefault="00105FAA" w:rsidP="00105FAA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105FAA" w:rsidRPr="00E13E13" w:rsidRDefault="00105FAA" w:rsidP="00105FAA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5.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E13E13">
        <w:rPr>
          <w:rFonts w:eastAsiaTheme="minorEastAsia"/>
          <w:sz w:val="24"/>
          <w:szCs w:val="24"/>
          <w:lang w:eastAsia="ru-RU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105FAA" w:rsidRDefault="00105FAA" w:rsidP="00105FAA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6.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E13E13">
        <w:rPr>
          <w:rFonts w:eastAsiaTheme="minorEastAsia"/>
          <w:sz w:val="24"/>
          <w:szCs w:val="24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105FAA" w:rsidRDefault="00105FAA" w:rsidP="00105FAA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</w:p>
    <w:p w:rsidR="00105FAA" w:rsidRDefault="00105FAA" w:rsidP="00105FAA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</w:p>
    <w:p w:rsidR="00105FAA" w:rsidRDefault="00105FAA" w:rsidP="00105FAA">
      <w:pPr>
        <w:suppressAutoHyphens w:val="0"/>
        <w:autoSpaceDE w:val="0"/>
        <w:autoSpaceDN w:val="0"/>
        <w:adjustRightInd w:val="0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105FAA" w:rsidRDefault="00105FAA" w:rsidP="00105FAA">
      <w:pPr>
        <w:suppressAutoHyphens w:val="0"/>
        <w:autoSpaceDE w:val="0"/>
        <w:autoSpaceDN w:val="0"/>
        <w:adjustRightInd w:val="0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105FAA" w:rsidRDefault="00105FAA" w:rsidP="00105FAA">
      <w:pPr>
        <w:suppressAutoHyphens w:val="0"/>
        <w:autoSpaceDE w:val="0"/>
        <w:autoSpaceDN w:val="0"/>
        <w:adjustRightInd w:val="0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105FAA" w:rsidRDefault="00105FAA" w:rsidP="00105FAA">
      <w:pPr>
        <w:suppressAutoHyphens w:val="0"/>
        <w:autoSpaceDE w:val="0"/>
        <w:autoSpaceDN w:val="0"/>
        <w:adjustRightInd w:val="0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105FAA" w:rsidRPr="00CE48C6" w:rsidRDefault="00105FAA" w:rsidP="00105FAA">
      <w:pPr>
        <w:suppressAutoHyphens w:val="0"/>
        <w:autoSpaceDE w:val="0"/>
        <w:autoSpaceDN w:val="0"/>
        <w:adjustRightInd w:val="0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bookmarkStart w:id="2" w:name="_GoBack"/>
      <w:bookmarkEnd w:id="2"/>
      <w:r w:rsidRPr="00CE48C6">
        <w:rPr>
          <w:rFonts w:eastAsiaTheme="minorEastAsia"/>
          <w:b/>
          <w:bCs/>
          <w:sz w:val="24"/>
          <w:szCs w:val="24"/>
          <w:lang w:eastAsia="ru-RU"/>
        </w:rPr>
        <w:lastRenderedPageBreak/>
        <w:t>Раздел 3. Перечень профилактических мероприятий,</w:t>
      </w:r>
    </w:p>
    <w:p w:rsidR="00105FAA" w:rsidRPr="00CE48C6" w:rsidRDefault="00105FAA" w:rsidP="00105FAA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r w:rsidRPr="00CE48C6">
        <w:rPr>
          <w:rFonts w:eastAsiaTheme="minorEastAsia"/>
          <w:b/>
          <w:bCs/>
          <w:sz w:val="24"/>
          <w:szCs w:val="24"/>
          <w:lang w:eastAsia="ru-RU"/>
        </w:rPr>
        <w:t>сроки (периодичность) их проведения</w:t>
      </w:r>
    </w:p>
    <w:p w:rsidR="00105FAA" w:rsidRPr="00E13E13" w:rsidRDefault="00105FAA" w:rsidP="00105FAA">
      <w:pPr>
        <w:suppressAutoHyphens w:val="0"/>
        <w:autoSpaceDE w:val="0"/>
        <w:autoSpaceDN w:val="0"/>
        <w:adjustRightInd w:val="0"/>
        <w:contextualSpacing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105FAA" w:rsidRDefault="00105FAA" w:rsidP="00105FAA">
      <w:pPr>
        <w:suppressAutoHyphens w:val="0"/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13E13">
        <w:rPr>
          <w:rFonts w:eastAsia="Calibri"/>
          <w:sz w:val="24"/>
          <w:szCs w:val="24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</w:t>
      </w:r>
      <w:r>
        <w:rPr>
          <w:rFonts w:eastAsia="Calibri"/>
          <w:sz w:val="24"/>
          <w:szCs w:val="24"/>
          <w:lang w:eastAsia="en-US"/>
        </w:rPr>
        <w:t>тивные правовые акты, содержащие</w:t>
      </w:r>
      <w:r w:rsidRPr="00E13E13">
        <w:rPr>
          <w:rFonts w:eastAsia="Calibri"/>
          <w:sz w:val="24"/>
          <w:szCs w:val="24"/>
          <w:lang w:eastAsia="en-US"/>
        </w:rPr>
        <w:t xml:space="preserve">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105FAA" w:rsidRPr="00E13E13" w:rsidRDefault="00105FAA" w:rsidP="00105FAA">
      <w:pPr>
        <w:suppressAutoHyphens w:val="0"/>
        <w:autoSpaceDE w:val="0"/>
        <w:autoSpaceDN w:val="0"/>
        <w:adjustRightInd w:val="0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105FAA" w:rsidRPr="00E13E13" w:rsidRDefault="00105FAA" w:rsidP="00105FAA">
      <w:pPr>
        <w:suppressAutoHyphens w:val="0"/>
        <w:autoSpaceDE w:val="0"/>
        <w:autoSpaceDN w:val="0"/>
        <w:adjustRightInd w:val="0"/>
        <w:contextualSpacing/>
        <w:jc w:val="both"/>
        <w:outlineLvl w:val="1"/>
        <w:rPr>
          <w:rFonts w:eastAsiaTheme="minorEastAsia"/>
          <w:bCs/>
          <w:i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105FAA" w:rsidRPr="00E13E13" w:rsidTr="00383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105FAA" w:rsidRPr="00E13E13" w:rsidTr="00383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A" w:rsidRPr="001A7998" w:rsidRDefault="00105FAA" w:rsidP="0038375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A7998">
              <w:rPr>
                <w:b/>
                <w:sz w:val="24"/>
                <w:szCs w:val="24"/>
                <w:lang w:eastAsia="ru-RU"/>
              </w:rPr>
              <w:t>Информирование</w:t>
            </w:r>
            <w:r w:rsidRPr="001A7998">
              <w:rPr>
                <w:sz w:val="24"/>
                <w:szCs w:val="24"/>
                <w:lang w:eastAsia="ru-RU"/>
              </w:rPr>
              <w:t>.</w:t>
            </w:r>
          </w:p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1A7998">
              <w:rPr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sz w:val="24"/>
                <w:szCs w:val="24"/>
                <w:lang w:eastAsia="ru-RU"/>
              </w:rPr>
              <w:t>Краснопартизанского</w:t>
            </w:r>
            <w:r w:rsidRPr="001A7998">
              <w:rPr>
                <w:sz w:val="24"/>
                <w:szCs w:val="24"/>
                <w:lang w:eastAsia="ru-RU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Pr="001A7998">
              <w:rPr>
                <w:szCs w:val="2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A" w:rsidRPr="00BF2D39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105FAA" w:rsidRPr="00E13E13" w:rsidTr="00383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A" w:rsidRPr="00E13E13" w:rsidRDefault="00105FAA" w:rsidP="0038375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rPr>
                <w:b/>
                <w:sz w:val="24"/>
                <w:szCs w:val="24"/>
                <w:lang w:eastAsia="ru-RU"/>
              </w:rPr>
            </w:pPr>
            <w:r w:rsidRPr="00E13E13">
              <w:rPr>
                <w:b/>
                <w:sz w:val="24"/>
                <w:szCs w:val="24"/>
                <w:lang w:eastAsia="ru-RU"/>
              </w:rPr>
              <w:t>Консультирование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Консультирование осуществляется в устной или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письменной форме по телефону</w:t>
            </w: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A" w:rsidRPr="00BF2D39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105FAA" w:rsidRPr="00E13E13" w:rsidTr="00383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A" w:rsidRPr="00E13E13" w:rsidRDefault="00105FAA" w:rsidP="0038375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  <w:r w:rsidRPr="00E13E13">
              <w:rPr>
                <w:b/>
                <w:sz w:val="24"/>
                <w:szCs w:val="24"/>
                <w:lang w:eastAsia="ru-RU"/>
              </w:rPr>
              <w:t>Объявление предостережения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  <w:p w:rsidR="00105FAA" w:rsidRPr="00E13E13" w:rsidRDefault="00105FAA" w:rsidP="0038375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rPr>
                <w:sz w:val="24"/>
                <w:szCs w:val="24"/>
                <w:lang w:eastAsia="ru-RU"/>
              </w:rPr>
            </w:pPr>
            <w:r w:rsidRPr="00E13E13">
              <w:rPr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</w:t>
            </w:r>
            <w:r w:rsidRPr="00E13E13">
              <w:rPr>
                <w:sz w:val="24"/>
                <w:szCs w:val="24"/>
                <w:lang w:eastAsia="ru-RU"/>
              </w:rPr>
              <w:lastRenderedPageBreak/>
              <w:t xml:space="preserve">охраняемым законом ценностям </w:t>
            </w:r>
          </w:p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мере появления оснований, </w:t>
            </w:r>
            <w:proofErr w:type="gramStart"/>
            <w:r w:rsidRPr="00E13E1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предусмотрен</w:t>
            </w:r>
            <w: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E13E1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ных</w:t>
            </w:r>
            <w:proofErr w:type="spellEnd"/>
            <w:proofErr w:type="gramEnd"/>
            <w:r w:rsidRPr="00E13E1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A" w:rsidRPr="00BF2D39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105FAA" w:rsidRPr="00E13E13" w:rsidTr="00383753">
        <w:trPr>
          <w:trHeight w:val="2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A" w:rsidRDefault="00105FAA" w:rsidP="0038375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8B1704">
              <w:rPr>
                <w:rFonts w:eastAsiaTheme="minorEastAsia"/>
                <w:b/>
                <w:sz w:val="24"/>
                <w:szCs w:val="24"/>
                <w:lang w:eastAsia="ru-RU"/>
              </w:rPr>
              <w:t>Обобщение правоприменительной практики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.</w:t>
            </w:r>
          </w:p>
          <w:p w:rsidR="00105FAA" w:rsidRPr="00A551D9" w:rsidRDefault="00105FAA" w:rsidP="00383753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05FAA" w:rsidRPr="00A551D9" w:rsidRDefault="00105FAA" w:rsidP="00383753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содержащий результаты обобщения правоприменительной практики по осуществлению муниципального </w:t>
            </w: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>контроля, который утверждается руководителем контрольного органа</w:t>
            </w:r>
          </w:p>
          <w:p w:rsidR="00105FAA" w:rsidRPr="008B1704" w:rsidRDefault="00105FAA" w:rsidP="0038375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1E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ежегодно не поздне</w:t>
            </w:r>
            <w: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е 1 июля</w:t>
            </w:r>
            <w:r w:rsidRPr="00961E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года, следующего за годом обобщения правоприменительной практики.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A" w:rsidRPr="00BF2D39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105FAA" w:rsidRPr="00BF2D39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105FAA" w:rsidRPr="00E13E13" w:rsidTr="00383753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A" w:rsidRPr="008B1704" w:rsidRDefault="00105FAA" w:rsidP="0038375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  <w:r w:rsidRPr="008B1704">
              <w:rPr>
                <w:rFonts w:eastAsiaTheme="minorEastAsia"/>
                <w:b/>
                <w:sz w:val="24"/>
                <w:szCs w:val="24"/>
                <w:lang w:eastAsia="ru-RU"/>
              </w:rPr>
              <w:t>Профилактический визит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A" w:rsidRPr="00C357CA" w:rsidRDefault="00105FAA" w:rsidP="003837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357CA">
              <w:rPr>
                <w:sz w:val="24"/>
                <w:szCs w:val="24"/>
                <w:lang w:eastAsia="ru-RU"/>
              </w:rPr>
              <w:t xml:space="preserve">Один раз в год </w:t>
            </w:r>
          </w:p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A" w:rsidRPr="00BF2D39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105FAA" w:rsidRPr="00BF2D39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105FAA" w:rsidRPr="00E13E13" w:rsidRDefault="00105FAA" w:rsidP="00105FAA">
      <w:pPr>
        <w:suppressAutoHyphens w:val="0"/>
        <w:autoSpaceDE w:val="0"/>
        <w:autoSpaceDN w:val="0"/>
        <w:adjustRightInd w:val="0"/>
        <w:contextualSpacing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105FAA" w:rsidRPr="00E13E13" w:rsidRDefault="00105FAA" w:rsidP="00105FAA">
      <w:pPr>
        <w:suppressAutoHyphens w:val="0"/>
        <w:autoSpaceDE w:val="0"/>
        <w:autoSpaceDN w:val="0"/>
        <w:adjustRightInd w:val="0"/>
        <w:contextualSpacing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105FAA" w:rsidRPr="00E13E13" w:rsidRDefault="00105FAA" w:rsidP="00105FAA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105FAA" w:rsidRPr="00E13E13" w:rsidRDefault="00105FAA" w:rsidP="00105FA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6963"/>
        <w:gridCol w:w="1839"/>
      </w:tblGrid>
      <w:tr w:rsidR="00105FAA" w:rsidRPr="00E13E13" w:rsidTr="00383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№</w:t>
            </w:r>
            <w:proofErr w:type="gramStart"/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proofErr w:type="gramEnd"/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Величина</w:t>
            </w:r>
          </w:p>
        </w:tc>
      </w:tr>
      <w:tr w:rsidR="00105FAA" w:rsidRPr="00E13E13" w:rsidTr="00383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100%</w:t>
            </w:r>
          </w:p>
        </w:tc>
      </w:tr>
      <w:tr w:rsidR="00105FAA" w:rsidRPr="00E13E13" w:rsidTr="00383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 xml:space="preserve">100%, от числа </w:t>
            </w:r>
            <w:proofErr w:type="gramStart"/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105FAA" w:rsidRPr="00E13E13" w:rsidTr="00383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 xml:space="preserve"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</w:t>
            </w: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20% и более</w:t>
            </w:r>
          </w:p>
        </w:tc>
      </w:tr>
      <w:tr w:rsidR="00105FAA" w:rsidRPr="00E13E13" w:rsidTr="00383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Pr="00E13E13" w:rsidRDefault="00105FAA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е исполнено</w:t>
            </w:r>
          </w:p>
        </w:tc>
      </w:tr>
    </w:tbl>
    <w:p w:rsidR="00404EAA" w:rsidRDefault="00404EAA"/>
    <w:sectPr w:rsidR="0040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AA"/>
    <w:rsid w:val="00105FAA"/>
    <w:rsid w:val="0040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A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05FA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ConsPlusNormal1">
    <w:name w:val="ConsPlusNormal1"/>
    <w:link w:val="ConsPlusNormal"/>
    <w:locked/>
    <w:rsid w:val="00105FAA"/>
    <w:rPr>
      <w:rFonts w:ascii="Arial" w:hAnsi="Arial" w:cs="Arial"/>
    </w:rPr>
  </w:style>
  <w:style w:type="paragraph" w:customStyle="1" w:styleId="ConsPlusNormal">
    <w:name w:val="ConsPlusNormal"/>
    <w:link w:val="ConsPlusNormal1"/>
    <w:rsid w:val="00105F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4">
    <w:name w:val="Без интервала Знак"/>
    <w:basedOn w:val="a0"/>
    <w:link w:val="a3"/>
    <w:locked/>
    <w:rsid w:val="00105FAA"/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05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FA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A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05FA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ConsPlusNormal1">
    <w:name w:val="ConsPlusNormal1"/>
    <w:link w:val="ConsPlusNormal"/>
    <w:locked/>
    <w:rsid w:val="00105FAA"/>
    <w:rPr>
      <w:rFonts w:ascii="Arial" w:hAnsi="Arial" w:cs="Arial"/>
    </w:rPr>
  </w:style>
  <w:style w:type="paragraph" w:customStyle="1" w:styleId="ConsPlusNormal">
    <w:name w:val="ConsPlusNormal"/>
    <w:link w:val="ConsPlusNormal1"/>
    <w:rsid w:val="00105F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4">
    <w:name w:val="Без интервала Знак"/>
    <w:basedOn w:val="a0"/>
    <w:link w:val="a3"/>
    <w:locked/>
    <w:rsid w:val="00105FAA"/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05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FA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2024-02-01T13:34:00Z</cp:lastPrinted>
  <dcterms:created xsi:type="dcterms:W3CDTF">2024-02-01T13:30:00Z</dcterms:created>
  <dcterms:modified xsi:type="dcterms:W3CDTF">2024-02-01T13:37:00Z</dcterms:modified>
</cp:coreProperties>
</file>