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A2" w:rsidRDefault="005B3891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E74C41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E74C41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 xml:space="preserve">г.Ростов-на-Дону, пр. Будённовский,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E74C41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E74C41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E74C41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E74C41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E74C41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E74C41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E74C41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344020 </w:t>
            </w:r>
          </w:p>
          <w:p w:rsidR="00982E72" w:rsidRDefault="00982E72" w:rsidP="00770E24">
            <w:r>
              <w:lastRenderedPageBreak/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294-47-91</w:t>
            </w:r>
          </w:p>
          <w:p w:rsidR="00982E72" w:rsidRDefault="00982E72" w:rsidP="00770E24">
            <w:r>
              <w:lastRenderedPageBreak/>
              <w:t>8-918-554-47-91</w:t>
            </w:r>
          </w:p>
          <w:p w:rsidR="00982E72" w:rsidRDefault="00E74C41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Ср. 10.00-13.00</w:t>
            </w:r>
          </w:p>
          <w:p w:rsidR="00982E72" w:rsidRDefault="00982E72" w:rsidP="00770E24">
            <w:r>
              <w:lastRenderedPageBreak/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E74C41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8-928-112-58-56 kalyuzhnyy.first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E74C41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8-988-899-14-40</w:t>
            </w:r>
          </w:p>
          <w:p w:rsidR="00982E72" w:rsidRPr="00C97B11" w:rsidRDefault="00982E72">
            <w:r w:rsidRPr="00C97B11"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E74C41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E74C41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E74C41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E74C41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8-952-560-00-12</w:t>
            </w:r>
          </w:p>
          <w:p w:rsidR="00982E72" w:rsidRPr="00CE5496" w:rsidRDefault="00982E72" w:rsidP="0048613D">
            <w:r w:rsidRPr="00CE5496"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Вт. 14.00-18.00</w:t>
            </w:r>
          </w:p>
          <w:p w:rsidR="00982E72" w:rsidRPr="00CE5496" w:rsidRDefault="00982E72" w:rsidP="0048613D">
            <w:r w:rsidRPr="00CE5496"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E74C41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E74C41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E74C41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E74C41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E74C41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8-987-849-95-95</w:t>
            </w:r>
          </w:p>
          <w:p w:rsidR="00F56604" w:rsidRPr="00F56604" w:rsidRDefault="00E74C41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E74C41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E74C41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ГУКОВО</w:t>
            </w:r>
          </w:p>
        </w:tc>
      </w:tr>
      <w:tr w:rsidR="006B516A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pPr>
              <w:jc w:val="center"/>
            </w:pPr>
            <w:r w:rsidRPr="00C97B11">
              <w:t>1</w:t>
            </w:r>
            <w:r w:rsidR="006D6913">
              <w:t>1</w:t>
            </w:r>
            <w:r w:rsidR="00AE193E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0C5BB8">
            <w:r w:rsidRPr="00C97B11"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347871</w:t>
            </w:r>
          </w:p>
          <w:p w:rsidR="00EB3D89" w:rsidRPr="00C97B11" w:rsidRDefault="00EB3D89">
            <w:r w:rsidRPr="00C97B11">
              <w:t xml:space="preserve">Ростовская область, </w:t>
            </w:r>
            <w:r w:rsidR="000A3930" w:rsidRPr="00C97B11">
              <w:t xml:space="preserve">    </w:t>
            </w:r>
            <w:r w:rsidRPr="00C97B11">
              <w:t xml:space="preserve">г. </w:t>
            </w:r>
            <w:r w:rsidR="000A3930" w:rsidRPr="00C97B11">
              <w:t xml:space="preserve">Гуково, ул. </w:t>
            </w:r>
            <w:r w:rsidRPr="00C97B11">
              <w:t>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8-929-821-53-25</w:t>
            </w:r>
          </w:p>
          <w:p w:rsidR="00EB3D89" w:rsidRPr="00C97B11" w:rsidRDefault="00E74C41">
            <w:pPr>
              <w:rPr>
                <w:lang w:val="en-US"/>
              </w:rPr>
            </w:pPr>
            <w:hyperlink r:id="rId33" w:history="1">
              <w:r w:rsidR="00194157" w:rsidRPr="00C97B11">
                <w:rPr>
                  <w:rStyle w:val="aa"/>
                  <w:lang w:val="en-US"/>
                </w:rPr>
                <w:t>bogdanova270875@gmail.com</w:t>
              </w:r>
            </w:hyperlink>
            <w:r w:rsidR="00194157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194157">
            <w:r w:rsidRPr="00C97B11">
              <w:t>Пн. 15.00-18.00</w:t>
            </w:r>
          </w:p>
          <w:p w:rsidR="00194157" w:rsidRPr="00C97B11" w:rsidRDefault="00194157">
            <w:r w:rsidRPr="00C97B11">
              <w:t>Ср. 15.00-18.00</w:t>
            </w:r>
          </w:p>
          <w:p w:rsidR="00194157" w:rsidRPr="00C97B11" w:rsidRDefault="00194157">
            <w:r w:rsidRPr="00C97B11">
              <w:t>Пт. 15.00-18.00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6D6913">
              <w:t>3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6D6913" w:rsidP="002C5E9D">
            <w:pPr>
              <w:jc w:val="center"/>
            </w:pPr>
            <w:r>
              <w:t>14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Егорлыкский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6D6913" w:rsidP="001662BF">
            <w:pPr>
              <w:jc w:val="center"/>
            </w:pPr>
            <w:r>
              <w:t>18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D6913" w:rsidP="00190BEA">
            <w:pPr>
              <w:jc w:val="center"/>
            </w:pPr>
            <w:r>
              <w:t>19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E74C41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6D6913" w:rsidP="00E46407">
            <w:pPr>
              <w:jc w:val="center"/>
            </w:pPr>
            <w:r>
              <w:t>20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E74C41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6D6913" w:rsidP="00E46407">
            <w:pPr>
              <w:jc w:val="center"/>
            </w:pPr>
            <w:r>
              <w:t>21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E74C41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6D6913" w:rsidP="00770E24">
            <w:pPr>
              <w:jc w:val="center"/>
            </w:pPr>
            <w:r>
              <w:t>22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Филиал Ростовской областной коллегии адвокатов«Защитник»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r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755E6D">
            <w:pPr>
              <w:jc w:val="center"/>
            </w:pPr>
            <w:r>
              <w:t>23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E74C41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755E6D" w:rsidP="005B3FDD">
            <w:r>
              <w:t xml:space="preserve">  25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E74C41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755E6D">
              <w:t>6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30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755E6D">
            <w:pPr>
              <w:jc w:val="center"/>
            </w:pPr>
            <w:r>
              <w:t>31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E74C41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755E6D" w:rsidP="0048613D">
            <w:pPr>
              <w:jc w:val="center"/>
            </w:pPr>
            <w:r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8-909-425-32-60 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755E6D" w:rsidP="0048613D">
            <w:pPr>
              <w:jc w:val="center"/>
            </w:pPr>
            <w:r>
              <w:t>33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755E6D" w:rsidP="0048613D">
            <w:pPr>
              <w:jc w:val="center"/>
            </w:pPr>
            <w:r>
              <w:t>34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 w:rsidP="00044FD1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>
            <w:pPr>
              <w:jc w:val="center"/>
            </w:pPr>
            <w:r>
              <w:t>36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755E6D" w:rsidP="00C17016">
            <w:pPr>
              <w:jc w:val="center"/>
            </w:pPr>
            <w:r>
              <w:t>37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E74C41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F3" w:rsidRDefault="00CC32F3" w:rsidP="00FD2CA2">
      <w:r>
        <w:separator/>
      </w:r>
    </w:p>
  </w:endnote>
  <w:endnote w:type="continuationSeparator" w:id="0">
    <w:p w:rsidR="00CC32F3" w:rsidRDefault="00CC32F3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88" w:rsidRDefault="00E74C4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B5788" w:rsidRDefault="007B5788">
    <w:pPr>
      <w:pStyle w:val="a6"/>
      <w:jc w:val="right"/>
    </w:pPr>
  </w:p>
  <w:p w:rsidR="007B5788" w:rsidRDefault="007B57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F3" w:rsidRDefault="00CC32F3" w:rsidP="00FD2CA2">
      <w:r>
        <w:separator/>
      </w:r>
    </w:p>
  </w:footnote>
  <w:footnote w:type="continuationSeparator" w:id="0">
    <w:p w:rsidR="00CC32F3" w:rsidRDefault="00CC32F3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4C41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EA0E4-B5F2-4291-83EF-0497E16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Заголовок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n.omelchuk@bk.ru" TargetMode="Externa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hyperlink" Target="mailto:keypakhau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9" Type="http://schemas.openxmlformats.org/officeDocument/2006/relationships/hyperlink" Target="mailto:batal444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advopro@bk.ru" TargetMode="Externa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Relationship Id="rId8" Type="http://schemas.openxmlformats.org/officeDocument/2006/relationships/hyperlink" Target="mailto:advokat.pavlenko161@g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bogdanova270875@gmail.com" TargetMode="External"/><Relationship Id="rId38" Type="http://schemas.openxmlformats.org/officeDocument/2006/relationships/hyperlink" Target="mailto:ksfroka@mail.ru" TargetMode="External"/><Relationship Id="rId20" Type="http://schemas.openxmlformats.org/officeDocument/2006/relationships/hyperlink" Target="mailto:ruszulf@yandex.ru" TargetMode="External"/><Relationship Id="rId41" Type="http://schemas.openxmlformats.org/officeDocument/2006/relationships/hyperlink" Target="mailto:kolomitsev34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60416-5428-457C-8F20-FC5077C7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2024-04-17T11:18:00Z</cp:lastPrinted>
  <dcterms:created xsi:type="dcterms:W3CDTF">2024-07-18T10:53:00Z</dcterms:created>
  <dcterms:modified xsi:type="dcterms:W3CDTF">2024-07-18T10:53:00Z</dcterms:modified>
</cp:coreProperties>
</file>