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7B89" w:rsidRDefault="001F7B89" w:rsidP="001F7B89">
      <w:pPr>
        <w:pStyle w:val="a3"/>
        <w:ind w:left="4093"/>
        <w:rPr>
          <w:sz w:val="20"/>
        </w:rPr>
      </w:pPr>
      <w:r>
        <w:rPr>
          <w:noProof/>
          <w:sz w:val="20"/>
          <w:lang w:eastAsia="ru-RU"/>
        </w:rPr>
        <w:drawing>
          <wp:inline distT="0" distB="0" distL="0" distR="0">
            <wp:extent cx="762000" cy="806450"/>
            <wp:effectExtent l="0" t="0" r="0" b="0"/>
            <wp:docPr id="1" name="Рисунок 1" descr="Ремонтненский р-н- герб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" descr="Ремонтненский р-н- герб"/>
                    <pic:cNvPicPr>
                      <a:picLocks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806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F7B89" w:rsidRDefault="001F7B89" w:rsidP="001F7B89">
      <w:pPr>
        <w:pStyle w:val="1"/>
        <w:spacing w:before="314" w:line="322" w:lineRule="exact"/>
        <w:ind w:left="5"/>
      </w:pPr>
      <w:r>
        <w:rPr>
          <w:spacing w:val="-2"/>
        </w:rPr>
        <w:t>АДМИНИСТРАЦИЯ</w:t>
      </w:r>
    </w:p>
    <w:p w:rsidR="001F7B89" w:rsidRDefault="001F7B89" w:rsidP="001F7B89">
      <w:pPr>
        <w:spacing w:line="480" w:lineRule="auto"/>
        <w:ind w:right="140"/>
        <w:jc w:val="center"/>
        <w:rPr>
          <w:b/>
          <w:sz w:val="28"/>
        </w:rPr>
      </w:pPr>
      <w:r>
        <w:rPr>
          <w:b/>
          <w:sz w:val="28"/>
        </w:rPr>
        <w:t>КРАСНОПАРТИЗАНСКОГО</w:t>
      </w:r>
      <w:r>
        <w:rPr>
          <w:b/>
          <w:spacing w:val="40"/>
          <w:sz w:val="28"/>
        </w:rPr>
        <w:t xml:space="preserve"> </w:t>
      </w:r>
      <w:r>
        <w:rPr>
          <w:b/>
          <w:sz w:val="28"/>
        </w:rPr>
        <w:t>СЕЛЬСКОГО</w:t>
      </w:r>
      <w:r>
        <w:rPr>
          <w:b/>
          <w:spacing w:val="40"/>
          <w:sz w:val="28"/>
        </w:rPr>
        <w:t xml:space="preserve"> </w:t>
      </w:r>
      <w:r>
        <w:rPr>
          <w:b/>
          <w:sz w:val="28"/>
        </w:rPr>
        <w:t xml:space="preserve">ПОСЕЛЕНИЯ </w:t>
      </w:r>
      <w:r>
        <w:rPr>
          <w:b/>
          <w:spacing w:val="-2"/>
          <w:sz w:val="28"/>
        </w:rPr>
        <w:t>ПОСТАНОВЛЕНИЕ</w:t>
      </w:r>
    </w:p>
    <w:p w:rsidR="001F7B89" w:rsidRDefault="001F7B89" w:rsidP="001F7B89">
      <w:pPr>
        <w:pStyle w:val="a3"/>
        <w:tabs>
          <w:tab w:val="left" w:pos="4200"/>
          <w:tab w:val="left" w:pos="6427"/>
        </w:tabs>
        <w:spacing w:line="316" w:lineRule="exact"/>
      </w:pPr>
      <w:r>
        <w:rPr>
          <w:spacing w:val="-2"/>
        </w:rPr>
        <w:t>20.12.2024</w:t>
      </w:r>
      <w:r>
        <w:tab/>
        <w:t xml:space="preserve">№ </w:t>
      </w:r>
      <w:r>
        <w:rPr>
          <w:spacing w:val="-5"/>
        </w:rPr>
        <w:t>261</w:t>
      </w:r>
      <w:r>
        <w:tab/>
        <w:t>п.</w:t>
      </w:r>
      <w:r>
        <w:rPr>
          <w:spacing w:val="-3"/>
        </w:rPr>
        <w:t xml:space="preserve"> </w:t>
      </w:r>
      <w:proofErr w:type="spellStart"/>
      <w:r>
        <w:rPr>
          <w:spacing w:val="-2"/>
        </w:rPr>
        <w:t>Краснопартизанский</w:t>
      </w:r>
      <w:proofErr w:type="spellEnd"/>
    </w:p>
    <w:p w:rsidR="001F7B89" w:rsidRDefault="001F7B89" w:rsidP="001F7B89">
      <w:pPr>
        <w:pStyle w:val="a3"/>
        <w:spacing w:before="101"/>
        <w:ind w:left="0"/>
      </w:pPr>
    </w:p>
    <w:p w:rsidR="001F7B89" w:rsidRDefault="001F7B89" w:rsidP="001F7B89">
      <w:pPr>
        <w:spacing w:before="1"/>
        <w:ind w:left="2" w:right="5236"/>
        <w:rPr>
          <w:b/>
          <w:sz w:val="24"/>
        </w:rPr>
      </w:pPr>
      <w:r>
        <w:rPr>
          <w:b/>
          <w:sz w:val="24"/>
        </w:rPr>
        <w:t>О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результатах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работы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по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проведению инвентаризации сведений об адресах на территории Краснопартизанского сельского поселения</w:t>
      </w:r>
    </w:p>
    <w:p w:rsidR="001F7B89" w:rsidRDefault="001F7B89" w:rsidP="001F7B89">
      <w:pPr>
        <w:pStyle w:val="a3"/>
        <w:spacing w:before="42"/>
        <w:ind w:left="0"/>
        <w:rPr>
          <w:b/>
          <w:sz w:val="24"/>
        </w:rPr>
      </w:pPr>
    </w:p>
    <w:p w:rsidR="001F7B89" w:rsidRDefault="001F7B89" w:rsidP="001F7B89">
      <w:pPr>
        <w:pStyle w:val="a3"/>
        <w:ind w:right="133"/>
        <w:jc w:val="both"/>
        <w:rPr>
          <w:spacing w:val="-2"/>
        </w:rPr>
      </w:pPr>
      <w:r>
        <w:t xml:space="preserve">В соответствии с Федеральным законом от 28.12.2013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РФ от 19.11.2014 № 1221 «Об утверждении Правил присвоения, изменения и аннулирования адресов», разделом IV Правил Межведомственного информационного взаимодействия при ведении государственного адресного реестра, утвержденного постановлением Правительства РФ от 22.05.2015 № 492, Уставом муниципального образования «Краснопартизанское сельское поселение» </w:t>
      </w:r>
      <w:proofErr w:type="spellStart"/>
      <w:r>
        <w:t>Ремонтненского</w:t>
      </w:r>
      <w:proofErr w:type="spellEnd"/>
      <w:r>
        <w:rPr>
          <w:spacing w:val="40"/>
        </w:rPr>
        <w:t xml:space="preserve"> </w:t>
      </w:r>
      <w:r>
        <w:t>района Ростовской области, в связи с упорядочиванием адресов,</w:t>
      </w:r>
    </w:p>
    <w:p w:rsidR="001F7B89" w:rsidRPr="001F7B89" w:rsidRDefault="001F7B89" w:rsidP="001F7B89">
      <w:pPr>
        <w:pStyle w:val="1"/>
        <w:spacing w:before="6"/>
        <w:ind w:left="2"/>
        <w:rPr>
          <w:sz w:val="24"/>
        </w:rPr>
      </w:pPr>
      <w:r w:rsidRPr="001F7B89">
        <w:rPr>
          <w:spacing w:val="-2"/>
          <w:sz w:val="24"/>
        </w:rPr>
        <w:t>ПОСТАНОВЛЯЮ:</w:t>
      </w:r>
    </w:p>
    <w:p w:rsidR="001F7B89" w:rsidRDefault="001F7B89" w:rsidP="001F7B89">
      <w:pPr>
        <w:pStyle w:val="a5"/>
        <w:numPr>
          <w:ilvl w:val="0"/>
          <w:numId w:val="1"/>
        </w:numPr>
        <w:tabs>
          <w:tab w:val="left" w:pos="936"/>
        </w:tabs>
        <w:spacing w:before="316"/>
        <w:ind w:right="134" w:firstLine="539"/>
        <w:rPr>
          <w:sz w:val="28"/>
        </w:rPr>
      </w:pPr>
      <w:r>
        <w:rPr>
          <w:sz w:val="28"/>
        </w:rPr>
        <w:t xml:space="preserve">Земельному участку </w:t>
      </w:r>
      <w:r>
        <w:rPr>
          <w:sz w:val="28"/>
        </w:rPr>
        <w:t xml:space="preserve">«Под размещение кошары» </w:t>
      </w:r>
      <w:r>
        <w:rPr>
          <w:sz w:val="28"/>
        </w:rPr>
        <w:t>с кадастровым номером 61:32:0600007:77</w:t>
      </w:r>
      <w:r>
        <w:rPr>
          <w:sz w:val="28"/>
        </w:rPr>
        <w:t>30</w:t>
      </w:r>
      <w:r>
        <w:rPr>
          <w:sz w:val="28"/>
        </w:rPr>
        <w:t>, общей площадью 6</w:t>
      </w:r>
      <w:r>
        <w:rPr>
          <w:sz w:val="28"/>
        </w:rPr>
        <w:t>59</w:t>
      </w:r>
      <w:r>
        <w:rPr>
          <w:sz w:val="28"/>
        </w:rPr>
        <w:t xml:space="preserve"> кв. м местоположение: Ростовская область, р-н </w:t>
      </w:r>
      <w:proofErr w:type="spellStart"/>
      <w:r>
        <w:rPr>
          <w:sz w:val="28"/>
        </w:rPr>
        <w:t>Ремонтненский</w:t>
      </w:r>
      <w:proofErr w:type="spellEnd"/>
      <w:r>
        <w:rPr>
          <w:sz w:val="28"/>
        </w:rPr>
        <w:t>, Краснопартизанское сельское поселение, находится на расстоянии</w:t>
      </w:r>
      <w:r>
        <w:rPr>
          <w:spacing w:val="-18"/>
          <w:sz w:val="28"/>
        </w:rPr>
        <w:t xml:space="preserve"> </w:t>
      </w:r>
      <w:r>
        <w:rPr>
          <w:sz w:val="28"/>
        </w:rPr>
        <w:t>1250</w:t>
      </w:r>
      <w:r>
        <w:rPr>
          <w:spacing w:val="-17"/>
          <w:sz w:val="28"/>
        </w:rPr>
        <w:t xml:space="preserve"> </w:t>
      </w:r>
      <w:r>
        <w:rPr>
          <w:sz w:val="28"/>
        </w:rPr>
        <w:t>м.</w:t>
      </w:r>
      <w:r>
        <w:rPr>
          <w:spacing w:val="20"/>
          <w:sz w:val="28"/>
        </w:rPr>
        <w:t xml:space="preserve"> </w:t>
      </w:r>
      <w:r>
        <w:rPr>
          <w:sz w:val="28"/>
        </w:rPr>
        <w:t>в</w:t>
      </w:r>
      <w:r>
        <w:rPr>
          <w:spacing w:val="-18"/>
          <w:sz w:val="28"/>
        </w:rPr>
        <w:t xml:space="preserve"> </w:t>
      </w:r>
      <w:r>
        <w:rPr>
          <w:sz w:val="28"/>
        </w:rPr>
        <w:t>восточном</w:t>
      </w:r>
      <w:r>
        <w:rPr>
          <w:spacing w:val="-17"/>
          <w:sz w:val="28"/>
        </w:rPr>
        <w:t xml:space="preserve"> </w:t>
      </w:r>
      <w:r>
        <w:rPr>
          <w:sz w:val="28"/>
        </w:rPr>
        <w:t>направлении</w:t>
      </w:r>
      <w:r>
        <w:rPr>
          <w:spacing w:val="35"/>
          <w:sz w:val="28"/>
        </w:rPr>
        <w:t xml:space="preserve"> </w:t>
      </w:r>
      <w:r>
        <w:rPr>
          <w:sz w:val="28"/>
        </w:rPr>
        <w:t>от</w:t>
      </w:r>
      <w:r>
        <w:rPr>
          <w:spacing w:val="32"/>
          <w:sz w:val="28"/>
        </w:rPr>
        <w:t xml:space="preserve"> </w:t>
      </w:r>
      <w:r>
        <w:rPr>
          <w:sz w:val="28"/>
        </w:rPr>
        <w:t>ф</w:t>
      </w:r>
      <w:r>
        <w:rPr>
          <w:spacing w:val="-18"/>
          <w:sz w:val="28"/>
        </w:rPr>
        <w:t xml:space="preserve"> </w:t>
      </w:r>
      <w:r>
        <w:rPr>
          <w:sz w:val="28"/>
        </w:rPr>
        <w:t>№1</w:t>
      </w:r>
      <w:r>
        <w:rPr>
          <w:spacing w:val="-17"/>
          <w:sz w:val="28"/>
        </w:rPr>
        <w:t xml:space="preserve"> </w:t>
      </w:r>
      <w:r>
        <w:rPr>
          <w:sz w:val="28"/>
        </w:rPr>
        <w:t>п.</w:t>
      </w:r>
      <w:r>
        <w:rPr>
          <w:spacing w:val="-18"/>
          <w:sz w:val="28"/>
        </w:rPr>
        <w:t xml:space="preserve"> </w:t>
      </w:r>
      <w:proofErr w:type="spellStart"/>
      <w:r>
        <w:rPr>
          <w:sz w:val="28"/>
        </w:rPr>
        <w:t>Краснопартизанский</w:t>
      </w:r>
      <w:proofErr w:type="spellEnd"/>
      <w:r>
        <w:rPr>
          <w:sz w:val="28"/>
        </w:rPr>
        <w:t xml:space="preserve"> </w:t>
      </w:r>
      <w:r>
        <w:rPr>
          <w:b/>
          <w:sz w:val="28"/>
          <w:u w:val="single"/>
        </w:rPr>
        <w:t>изменить адрес</w:t>
      </w:r>
      <w:r>
        <w:rPr>
          <w:sz w:val="28"/>
        </w:rPr>
        <w:t>:</w:t>
      </w:r>
    </w:p>
    <w:p w:rsidR="001F7B89" w:rsidRDefault="001F7B89" w:rsidP="001F7B89">
      <w:pPr>
        <w:pStyle w:val="a3"/>
        <w:spacing w:before="2"/>
        <w:ind w:right="136" w:firstLine="539"/>
        <w:jc w:val="both"/>
      </w:pPr>
      <w:r>
        <w:t xml:space="preserve">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Краснопартизанское сельское поселение, поселок </w:t>
      </w:r>
      <w:proofErr w:type="spellStart"/>
      <w:r>
        <w:t>Краснопартизанский</w:t>
      </w:r>
      <w:proofErr w:type="spellEnd"/>
      <w:r>
        <w:t>, территория Животноводческ</w:t>
      </w:r>
      <w:r>
        <w:t>ая точка 23, земельный участок 2</w:t>
      </w:r>
      <w:r>
        <w:t>.</w:t>
      </w:r>
    </w:p>
    <w:p w:rsidR="001F7B89" w:rsidRDefault="001F7B89" w:rsidP="001F7B89">
      <w:pPr>
        <w:pStyle w:val="a5"/>
        <w:numPr>
          <w:ilvl w:val="0"/>
          <w:numId w:val="1"/>
        </w:numPr>
        <w:tabs>
          <w:tab w:val="left" w:pos="823"/>
        </w:tabs>
        <w:ind w:right="138" w:firstLine="539"/>
        <w:rPr>
          <w:sz w:val="28"/>
        </w:rPr>
      </w:pPr>
      <w:proofErr w:type="gramStart"/>
      <w:r>
        <w:rPr>
          <w:sz w:val="28"/>
        </w:rPr>
        <w:t>Объект</w:t>
      </w:r>
      <w:r>
        <w:rPr>
          <w:spacing w:val="-2"/>
          <w:sz w:val="28"/>
        </w:rPr>
        <w:t xml:space="preserve"> </w:t>
      </w:r>
      <w:r>
        <w:rPr>
          <w:sz w:val="28"/>
        </w:rPr>
        <w:t>адресации</w:t>
      </w:r>
      <w:proofErr w:type="gramEnd"/>
      <w:r>
        <w:rPr>
          <w:spacing w:val="-3"/>
          <w:sz w:val="28"/>
        </w:rPr>
        <w:t xml:space="preserve"> </w:t>
      </w:r>
      <w:r>
        <w:rPr>
          <w:sz w:val="28"/>
        </w:rPr>
        <w:t>указанный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пункте</w:t>
      </w:r>
      <w:r>
        <w:rPr>
          <w:spacing w:val="-5"/>
          <w:sz w:val="28"/>
        </w:rPr>
        <w:t xml:space="preserve"> </w:t>
      </w:r>
      <w:r>
        <w:rPr>
          <w:sz w:val="28"/>
        </w:rPr>
        <w:t>1</w:t>
      </w:r>
      <w:r>
        <w:rPr>
          <w:spacing w:val="-1"/>
          <w:sz w:val="28"/>
        </w:rPr>
        <w:t xml:space="preserve"> </w:t>
      </w:r>
      <w:r>
        <w:rPr>
          <w:sz w:val="28"/>
        </w:rPr>
        <w:t>настоящего</w:t>
      </w:r>
      <w:r>
        <w:rPr>
          <w:spacing w:val="-2"/>
          <w:sz w:val="28"/>
        </w:rPr>
        <w:t xml:space="preserve"> </w:t>
      </w:r>
      <w:r>
        <w:rPr>
          <w:sz w:val="28"/>
        </w:rPr>
        <w:t>Постановления</w:t>
      </w:r>
      <w:r>
        <w:rPr>
          <w:spacing w:val="-2"/>
          <w:sz w:val="28"/>
        </w:rPr>
        <w:t xml:space="preserve"> </w:t>
      </w:r>
      <w:r>
        <w:rPr>
          <w:sz w:val="28"/>
        </w:rPr>
        <w:t xml:space="preserve">не входят в состав населенного пункта «посёлок </w:t>
      </w:r>
      <w:proofErr w:type="spellStart"/>
      <w:r>
        <w:rPr>
          <w:sz w:val="28"/>
        </w:rPr>
        <w:t>Краснопартизанский</w:t>
      </w:r>
      <w:proofErr w:type="spellEnd"/>
      <w:r>
        <w:rPr>
          <w:sz w:val="28"/>
        </w:rPr>
        <w:t>» и используется исключительно в целях идентификации местоположения объекта адресации.</w:t>
      </w:r>
    </w:p>
    <w:p w:rsidR="001F7B89" w:rsidRDefault="001F7B89" w:rsidP="001F7B89">
      <w:pPr>
        <w:pStyle w:val="a5"/>
        <w:numPr>
          <w:ilvl w:val="0"/>
          <w:numId w:val="1"/>
        </w:numPr>
        <w:tabs>
          <w:tab w:val="left" w:pos="848"/>
        </w:tabs>
        <w:spacing w:line="321" w:lineRule="exact"/>
        <w:ind w:left="848" w:hanging="280"/>
        <w:rPr>
          <w:sz w:val="28"/>
        </w:rPr>
      </w:pPr>
      <w:r>
        <w:rPr>
          <w:sz w:val="28"/>
        </w:rPr>
        <w:t>Постановление</w:t>
      </w:r>
      <w:r>
        <w:rPr>
          <w:spacing w:val="-6"/>
          <w:sz w:val="28"/>
        </w:rPr>
        <w:t xml:space="preserve"> </w:t>
      </w:r>
      <w:r>
        <w:rPr>
          <w:sz w:val="28"/>
        </w:rPr>
        <w:t>вступает</w:t>
      </w:r>
      <w:r>
        <w:rPr>
          <w:spacing w:val="-4"/>
          <w:sz w:val="28"/>
        </w:rPr>
        <w:t xml:space="preserve"> </w:t>
      </w:r>
      <w:r>
        <w:rPr>
          <w:sz w:val="28"/>
        </w:rPr>
        <w:t>в</w:t>
      </w:r>
      <w:r>
        <w:rPr>
          <w:spacing w:val="-5"/>
          <w:sz w:val="28"/>
        </w:rPr>
        <w:t xml:space="preserve"> </w:t>
      </w:r>
      <w:r>
        <w:rPr>
          <w:sz w:val="28"/>
        </w:rPr>
        <w:t>силу</w:t>
      </w:r>
      <w:r>
        <w:rPr>
          <w:spacing w:val="-7"/>
          <w:sz w:val="28"/>
        </w:rPr>
        <w:t xml:space="preserve"> </w:t>
      </w:r>
      <w:r>
        <w:rPr>
          <w:sz w:val="28"/>
        </w:rPr>
        <w:t>с</w:t>
      </w:r>
      <w:r>
        <w:rPr>
          <w:spacing w:val="-5"/>
          <w:sz w:val="28"/>
        </w:rPr>
        <w:t xml:space="preserve"> </w:t>
      </w:r>
      <w:r>
        <w:rPr>
          <w:sz w:val="28"/>
        </w:rPr>
        <w:t>момента</w:t>
      </w:r>
      <w:r>
        <w:rPr>
          <w:spacing w:val="-3"/>
          <w:sz w:val="28"/>
        </w:rPr>
        <w:t xml:space="preserve"> </w:t>
      </w:r>
      <w:r>
        <w:rPr>
          <w:spacing w:val="-2"/>
          <w:sz w:val="28"/>
        </w:rPr>
        <w:t>подписания.</w:t>
      </w:r>
    </w:p>
    <w:p w:rsidR="001F7B89" w:rsidRDefault="001F7B89" w:rsidP="001F7B89">
      <w:pPr>
        <w:pStyle w:val="a5"/>
        <w:numPr>
          <w:ilvl w:val="0"/>
          <w:numId w:val="1"/>
        </w:numPr>
        <w:tabs>
          <w:tab w:val="left" w:pos="929"/>
        </w:tabs>
        <w:ind w:right="144" w:firstLine="566"/>
        <w:rPr>
          <w:sz w:val="28"/>
        </w:rPr>
      </w:pPr>
      <w:bookmarkStart w:id="0" w:name="_GoBack"/>
      <w:bookmarkEnd w:id="0"/>
      <w:r>
        <w:rPr>
          <w:sz w:val="28"/>
        </w:rPr>
        <w:t xml:space="preserve">Контроль за выполнением настоящего постановления оставляю за </w:t>
      </w:r>
      <w:r>
        <w:rPr>
          <w:spacing w:val="-2"/>
          <w:sz w:val="28"/>
        </w:rPr>
        <w:t>собой.</w:t>
      </w:r>
    </w:p>
    <w:p w:rsidR="001F7B89" w:rsidRDefault="001F7B89" w:rsidP="001F7B89">
      <w:pPr>
        <w:pStyle w:val="a3"/>
        <w:spacing w:before="1"/>
        <w:ind w:left="0"/>
      </w:pPr>
    </w:p>
    <w:p w:rsidR="001F7B89" w:rsidRDefault="001F7B89" w:rsidP="001F7B89">
      <w:pPr>
        <w:pStyle w:val="a3"/>
        <w:spacing w:before="1" w:line="322" w:lineRule="exact"/>
        <w:ind w:left="489"/>
      </w:pPr>
      <w:r>
        <w:t>Глава</w:t>
      </w:r>
      <w:r>
        <w:rPr>
          <w:spacing w:val="68"/>
        </w:rPr>
        <w:t xml:space="preserve"> </w:t>
      </w:r>
      <w:r>
        <w:rPr>
          <w:spacing w:val="-2"/>
        </w:rPr>
        <w:t>Администрации</w:t>
      </w:r>
    </w:p>
    <w:p w:rsidR="001F7B89" w:rsidRDefault="001F7B89" w:rsidP="001F7B89">
      <w:pPr>
        <w:pStyle w:val="a3"/>
        <w:tabs>
          <w:tab w:val="left" w:pos="7306"/>
        </w:tabs>
        <w:ind w:left="489"/>
      </w:pPr>
      <w:r>
        <w:t>Краснопартизанского</w:t>
      </w:r>
      <w:r>
        <w:rPr>
          <w:spacing w:val="-10"/>
        </w:rPr>
        <w:t xml:space="preserve"> </w:t>
      </w:r>
      <w:r>
        <w:t>сельского</w:t>
      </w:r>
      <w:r>
        <w:rPr>
          <w:spacing w:val="-10"/>
        </w:rPr>
        <w:t xml:space="preserve"> </w:t>
      </w:r>
      <w:r>
        <w:rPr>
          <w:spacing w:val="-2"/>
        </w:rPr>
        <w:t>поселения</w:t>
      </w:r>
      <w:r>
        <w:tab/>
        <w:t>Б.А.</w:t>
      </w:r>
      <w:r>
        <w:rPr>
          <w:spacing w:val="-7"/>
        </w:rPr>
        <w:t xml:space="preserve"> </w:t>
      </w:r>
      <w:r>
        <w:rPr>
          <w:spacing w:val="-2"/>
        </w:rPr>
        <w:t>Макаренко</w:t>
      </w:r>
    </w:p>
    <w:p w:rsidR="005624EA" w:rsidRDefault="005624EA"/>
    <w:sectPr w:rsidR="005624EA" w:rsidSect="001F7B89">
      <w:pgSz w:w="11906" w:h="16838"/>
      <w:pgMar w:top="142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FA38ED"/>
    <w:multiLevelType w:val="hybridMultilevel"/>
    <w:tmpl w:val="4858A412"/>
    <w:lvl w:ilvl="0" w:tplc="D676FE36">
      <w:start w:val="1"/>
      <w:numFmt w:val="decimal"/>
      <w:lvlText w:val="%1."/>
      <w:lvlJc w:val="left"/>
      <w:pPr>
        <w:ind w:left="2" w:hanging="396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0070002E">
      <w:numFmt w:val="bullet"/>
      <w:lvlText w:val="•"/>
      <w:lvlJc w:val="left"/>
      <w:pPr>
        <w:ind w:left="949" w:hanging="396"/>
      </w:pPr>
      <w:rPr>
        <w:lang w:val="ru-RU" w:eastAsia="en-US" w:bidi="ar-SA"/>
      </w:rPr>
    </w:lvl>
    <w:lvl w:ilvl="2" w:tplc="5E66D45A">
      <w:numFmt w:val="bullet"/>
      <w:lvlText w:val="•"/>
      <w:lvlJc w:val="left"/>
      <w:pPr>
        <w:ind w:left="1899" w:hanging="396"/>
      </w:pPr>
      <w:rPr>
        <w:lang w:val="ru-RU" w:eastAsia="en-US" w:bidi="ar-SA"/>
      </w:rPr>
    </w:lvl>
    <w:lvl w:ilvl="3" w:tplc="21F4E954">
      <w:numFmt w:val="bullet"/>
      <w:lvlText w:val="•"/>
      <w:lvlJc w:val="left"/>
      <w:pPr>
        <w:ind w:left="2849" w:hanging="396"/>
      </w:pPr>
      <w:rPr>
        <w:lang w:val="ru-RU" w:eastAsia="en-US" w:bidi="ar-SA"/>
      </w:rPr>
    </w:lvl>
    <w:lvl w:ilvl="4" w:tplc="F90E1E88">
      <w:numFmt w:val="bullet"/>
      <w:lvlText w:val="•"/>
      <w:lvlJc w:val="left"/>
      <w:pPr>
        <w:ind w:left="3799" w:hanging="396"/>
      </w:pPr>
      <w:rPr>
        <w:lang w:val="ru-RU" w:eastAsia="en-US" w:bidi="ar-SA"/>
      </w:rPr>
    </w:lvl>
    <w:lvl w:ilvl="5" w:tplc="8ED868F6">
      <w:numFmt w:val="bullet"/>
      <w:lvlText w:val="•"/>
      <w:lvlJc w:val="left"/>
      <w:pPr>
        <w:ind w:left="4749" w:hanging="396"/>
      </w:pPr>
      <w:rPr>
        <w:lang w:val="ru-RU" w:eastAsia="en-US" w:bidi="ar-SA"/>
      </w:rPr>
    </w:lvl>
    <w:lvl w:ilvl="6" w:tplc="1324B6DE">
      <w:numFmt w:val="bullet"/>
      <w:lvlText w:val="•"/>
      <w:lvlJc w:val="left"/>
      <w:pPr>
        <w:ind w:left="5699" w:hanging="396"/>
      </w:pPr>
      <w:rPr>
        <w:lang w:val="ru-RU" w:eastAsia="en-US" w:bidi="ar-SA"/>
      </w:rPr>
    </w:lvl>
    <w:lvl w:ilvl="7" w:tplc="F77CE59A">
      <w:numFmt w:val="bullet"/>
      <w:lvlText w:val="•"/>
      <w:lvlJc w:val="left"/>
      <w:pPr>
        <w:ind w:left="6648" w:hanging="396"/>
      </w:pPr>
      <w:rPr>
        <w:lang w:val="ru-RU" w:eastAsia="en-US" w:bidi="ar-SA"/>
      </w:rPr>
    </w:lvl>
    <w:lvl w:ilvl="8" w:tplc="CB504FE8">
      <w:numFmt w:val="bullet"/>
      <w:lvlText w:val="•"/>
      <w:lvlJc w:val="left"/>
      <w:pPr>
        <w:ind w:left="7598" w:hanging="396"/>
      </w:pPr>
      <w:rPr>
        <w:lang w:val="ru-RU" w:eastAsia="en-US" w:bidi="ar-SA"/>
      </w:r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7B89"/>
    <w:rsid w:val="001F7B89"/>
    <w:rsid w:val="005624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165E6B"/>
  <w15:chartTrackingRefBased/>
  <w15:docId w15:val="{3DA85BD3-0C6C-492F-83DF-5F2F4038B8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1F7B8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1"/>
    <w:qFormat/>
    <w:rsid w:val="001F7B89"/>
    <w:pPr>
      <w:ind w:right="140"/>
      <w:jc w:val="center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1F7B89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3">
    <w:name w:val="Body Text"/>
    <w:basedOn w:val="a"/>
    <w:link w:val="a4"/>
    <w:uiPriority w:val="1"/>
    <w:unhideWhenUsed/>
    <w:qFormat/>
    <w:rsid w:val="001F7B89"/>
    <w:pPr>
      <w:ind w:left="2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1F7B89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List Paragraph"/>
    <w:basedOn w:val="a"/>
    <w:uiPriority w:val="1"/>
    <w:qFormat/>
    <w:rsid w:val="001F7B89"/>
    <w:pPr>
      <w:ind w:left="2" w:firstLine="539"/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115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277</Words>
  <Characters>1582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1</cp:revision>
  <cp:lastPrinted>2024-12-21T12:55:00Z</cp:lastPrinted>
  <dcterms:created xsi:type="dcterms:W3CDTF">2024-12-21T12:48:00Z</dcterms:created>
  <dcterms:modified xsi:type="dcterms:W3CDTF">2024-12-21T12:55:00Z</dcterms:modified>
</cp:coreProperties>
</file>