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1C0C" w:rsidRPr="00591C0C" w:rsidRDefault="00591C0C" w:rsidP="00591C0C">
      <w:pPr>
        <w:suppressAutoHyphens/>
        <w:overflowPunct w:val="0"/>
        <w:autoSpaceDE w:val="0"/>
        <w:autoSpaceDN w:val="0"/>
        <w:adjustRightInd w:val="0"/>
        <w:jc w:val="center"/>
        <w:textAlignment w:val="baseline"/>
        <w:rPr>
          <w:rFonts w:ascii="Times New Roman" w:hAnsi="Times New Roman"/>
          <w:sz w:val="24"/>
          <w:szCs w:val="24"/>
        </w:rPr>
      </w:pPr>
      <w:r w:rsidRPr="00591C0C">
        <w:rPr>
          <w:rFonts w:ascii="Times New Roman" w:hAnsi="Times New Roman"/>
          <w:noProof/>
          <w:sz w:val="24"/>
          <w:szCs w:val="24"/>
        </w:rPr>
        <w:drawing>
          <wp:inline distT="0" distB="0" distL="0" distR="0">
            <wp:extent cx="895350" cy="1019175"/>
            <wp:effectExtent l="0" t="0" r="0" b="0"/>
            <wp:docPr id="9"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5350" cy="1019175"/>
                    </a:xfrm>
                    <a:prstGeom prst="rect">
                      <a:avLst/>
                    </a:prstGeom>
                    <a:noFill/>
                    <a:ln>
                      <a:noFill/>
                    </a:ln>
                  </pic:spPr>
                </pic:pic>
              </a:graphicData>
            </a:graphic>
          </wp:inline>
        </w:drawing>
      </w:r>
    </w:p>
    <w:p w:rsidR="00591C0C" w:rsidRDefault="00591C0C" w:rsidP="00591C0C">
      <w:pPr>
        <w:suppressAutoHyphens/>
        <w:rPr>
          <w:rFonts w:ascii="Times New Roman" w:hAnsi="Times New Roman"/>
          <w:b/>
          <w:sz w:val="24"/>
          <w:szCs w:val="24"/>
        </w:rPr>
      </w:pPr>
    </w:p>
    <w:p w:rsidR="00CF47F1" w:rsidRDefault="00CF47F1" w:rsidP="00CF47F1">
      <w:pPr>
        <w:jc w:val="center"/>
        <w:rPr>
          <w:rFonts w:ascii="Times New Roman" w:hAnsi="Times New Roman"/>
          <w:b/>
          <w:sz w:val="32"/>
          <w:szCs w:val="32"/>
          <w:lang w:eastAsia="en-US"/>
        </w:rPr>
      </w:pPr>
      <w:r>
        <w:rPr>
          <w:rFonts w:ascii="Times New Roman" w:hAnsi="Times New Roman"/>
          <w:b/>
          <w:sz w:val="32"/>
          <w:szCs w:val="32"/>
          <w:lang w:eastAsia="en-US"/>
        </w:rPr>
        <w:t>АДМИНИСТРАЦИЯ КРАСНОПАРТИЗАНСКОГО СЕЛЬСКОГО ПОСЕЛЕНИЯ</w:t>
      </w:r>
    </w:p>
    <w:p w:rsidR="00CF47F1" w:rsidRDefault="00CF47F1" w:rsidP="00CF47F1">
      <w:pPr>
        <w:widowControl w:val="0"/>
        <w:autoSpaceDE w:val="0"/>
        <w:autoSpaceDN w:val="0"/>
        <w:adjustRightInd w:val="0"/>
        <w:jc w:val="center"/>
        <w:rPr>
          <w:rFonts w:ascii="Times New Roman" w:hAnsi="Times New Roman"/>
          <w:b/>
          <w:sz w:val="24"/>
          <w:szCs w:val="24"/>
          <w:lang w:eastAsia="en-US"/>
        </w:rPr>
      </w:pPr>
    </w:p>
    <w:p w:rsidR="00CF47F1" w:rsidRDefault="00CF47F1" w:rsidP="00CF47F1">
      <w:pPr>
        <w:widowControl w:val="0"/>
        <w:autoSpaceDE w:val="0"/>
        <w:autoSpaceDN w:val="0"/>
        <w:adjustRightInd w:val="0"/>
        <w:jc w:val="center"/>
        <w:rPr>
          <w:rFonts w:ascii="Times New Roman" w:hAnsi="Times New Roman"/>
          <w:b/>
          <w:sz w:val="24"/>
          <w:szCs w:val="24"/>
          <w:lang w:eastAsia="en-US"/>
        </w:rPr>
      </w:pPr>
      <w:r>
        <w:rPr>
          <w:rFonts w:ascii="Times New Roman" w:hAnsi="Times New Roman"/>
          <w:b/>
          <w:sz w:val="24"/>
          <w:szCs w:val="24"/>
          <w:lang w:eastAsia="en-US"/>
        </w:rPr>
        <w:t xml:space="preserve">ПОСТАНОВЛЕНИЕ </w:t>
      </w:r>
    </w:p>
    <w:p w:rsidR="00CF47F1" w:rsidRDefault="00CF47F1" w:rsidP="00CF47F1">
      <w:pPr>
        <w:widowControl w:val="0"/>
        <w:autoSpaceDE w:val="0"/>
        <w:autoSpaceDN w:val="0"/>
        <w:adjustRightInd w:val="0"/>
        <w:jc w:val="center"/>
        <w:rPr>
          <w:rFonts w:ascii="Times New Roman" w:hAnsi="Times New Roman"/>
          <w:b/>
          <w:sz w:val="24"/>
          <w:szCs w:val="24"/>
          <w:lang w:eastAsia="en-US"/>
        </w:rPr>
      </w:pPr>
    </w:p>
    <w:tbl>
      <w:tblPr>
        <w:tblW w:w="0" w:type="auto"/>
        <w:tblLook w:val="01E0" w:firstRow="1" w:lastRow="1" w:firstColumn="1" w:lastColumn="1" w:noHBand="0" w:noVBand="0"/>
      </w:tblPr>
      <w:tblGrid>
        <w:gridCol w:w="3190"/>
        <w:gridCol w:w="3190"/>
        <w:gridCol w:w="3191"/>
      </w:tblGrid>
      <w:tr w:rsidR="00CF47F1" w:rsidTr="00CF47F1">
        <w:trPr>
          <w:trHeight w:val="654"/>
        </w:trPr>
        <w:tc>
          <w:tcPr>
            <w:tcW w:w="3190" w:type="dxa"/>
            <w:hideMark/>
          </w:tcPr>
          <w:p w:rsidR="00CF47F1" w:rsidRDefault="00CF47F1">
            <w:pPr>
              <w:widowControl w:val="0"/>
              <w:autoSpaceDE w:val="0"/>
              <w:autoSpaceDN w:val="0"/>
              <w:adjustRightInd w:val="0"/>
              <w:rPr>
                <w:rFonts w:ascii="Times New Roman" w:hAnsi="Times New Roman"/>
                <w:b/>
                <w:sz w:val="24"/>
                <w:szCs w:val="24"/>
                <w:lang w:eastAsia="en-US"/>
              </w:rPr>
            </w:pPr>
            <w:r>
              <w:rPr>
                <w:rFonts w:ascii="Times New Roman" w:hAnsi="Times New Roman"/>
                <w:b/>
                <w:sz w:val="24"/>
                <w:szCs w:val="24"/>
                <w:lang w:eastAsia="en-US"/>
              </w:rPr>
              <w:t xml:space="preserve">27.12.2024    </w:t>
            </w:r>
          </w:p>
        </w:tc>
        <w:tc>
          <w:tcPr>
            <w:tcW w:w="3190" w:type="dxa"/>
            <w:hideMark/>
          </w:tcPr>
          <w:p w:rsidR="00CF47F1" w:rsidRDefault="00CF47F1">
            <w:pPr>
              <w:widowControl w:val="0"/>
              <w:autoSpaceDE w:val="0"/>
              <w:autoSpaceDN w:val="0"/>
              <w:adjustRightInd w:val="0"/>
              <w:jc w:val="center"/>
              <w:rPr>
                <w:rFonts w:ascii="Times New Roman" w:hAnsi="Times New Roman"/>
                <w:b/>
                <w:sz w:val="24"/>
                <w:szCs w:val="24"/>
                <w:lang w:eastAsia="en-US"/>
              </w:rPr>
            </w:pPr>
            <w:r>
              <w:rPr>
                <w:rFonts w:ascii="Times New Roman" w:hAnsi="Times New Roman"/>
                <w:b/>
                <w:sz w:val="24"/>
                <w:szCs w:val="24"/>
                <w:lang w:eastAsia="en-US"/>
              </w:rPr>
              <w:t>№272</w:t>
            </w:r>
          </w:p>
        </w:tc>
        <w:tc>
          <w:tcPr>
            <w:tcW w:w="3191" w:type="dxa"/>
            <w:hideMark/>
          </w:tcPr>
          <w:p w:rsidR="00CF47F1" w:rsidRDefault="00CF47F1">
            <w:pPr>
              <w:widowControl w:val="0"/>
              <w:autoSpaceDE w:val="0"/>
              <w:autoSpaceDN w:val="0"/>
              <w:adjustRightInd w:val="0"/>
              <w:jc w:val="center"/>
              <w:rPr>
                <w:rFonts w:ascii="Times New Roman" w:hAnsi="Times New Roman"/>
                <w:b/>
                <w:sz w:val="24"/>
                <w:szCs w:val="24"/>
                <w:lang w:eastAsia="en-US"/>
              </w:rPr>
            </w:pPr>
            <w:r>
              <w:rPr>
                <w:rFonts w:ascii="Times New Roman" w:hAnsi="Times New Roman"/>
                <w:b/>
                <w:sz w:val="24"/>
                <w:szCs w:val="24"/>
                <w:lang w:eastAsia="en-US"/>
              </w:rPr>
              <w:t>п.Краснопартизанский</w:t>
            </w:r>
          </w:p>
        </w:tc>
      </w:tr>
    </w:tbl>
    <w:p w:rsidR="00CF47F1" w:rsidRDefault="00CF47F1" w:rsidP="00CF47F1">
      <w:pPr>
        <w:rPr>
          <w:b/>
          <w:sz w:val="24"/>
          <w:szCs w:val="24"/>
        </w:rPr>
      </w:pPr>
      <w:r>
        <w:rPr>
          <w:b/>
          <w:sz w:val="24"/>
          <w:szCs w:val="24"/>
        </w:rPr>
        <w:t xml:space="preserve">О внесении изменений в постановление </w:t>
      </w:r>
    </w:p>
    <w:p w:rsidR="00CF47F1" w:rsidRDefault="00CF47F1" w:rsidP="00CF47F1">
      <w:pPr>
        <w:suppressAutoHyphens/>
        <w:rPr>
          <w:b/>
          <w:sz w:val="24"/>
          <w:szCs w:val="24"/>
        </w:rPr>
      </w:pPr>
      <w:r>
        <w:rPr>
          <w:b/>
          <w:sz w:val="24"/>
          <w:szCs w:val="24"/>
        </w:rPr>
        <w:t xml:space="preserve">от 25.10.2018 № 95 «Об утверждении муниципальной </w:t>
      </w:r>
    </w:p>
    <w:p w:rsidR="00CF47F1" w:rsidRDefault="00CF47F1" w:rsidP="00CF47F1">
      <w:pPr>
        <w:suppressAutoHyphens/>
        <w:rPr>
          <w:b/>
          <w:sz w:val="24"/>
          <w:szCs w:val="24"/>
        </w:rPr>
      </w:pPr>
      <w:r>
        <w:rPr>
          <w:b/>
          <w:sz w:val="24"/>
          <w:szCs w:val="24"/>
        </w:rPr>
        <w:t>программы Краснопартизанского сельского поселения</w:t>
      </w:r>
    </w:p>
    <w:p w:rsidR="00CF47F1" w:rsidRDefault="00CF47F1" w:rsidP="00CF47F1">
      <w:pPr>
        <w:suppressAutoHyphens/>
        <w:rPr>
          <w:rFonts w:ascii="Times New Roman" w:hAnsi="Times New Roman"/>
          <w:b/>
          <w:kern w:val="2"/>
          <w:sz w:val="24"/>
          <w:szCs w:val="24"/>
        </w:rPr>
      </w:pPr>
      <w:r>
        <w:rPr>
          <w:b/>
          <w:sz w:val="24"/>
          <w:szCs w:val="24"/>
        </w:rPr>
        <w:t>«Социальная поддержка граждан»</w:t>
      </w:r>
    </w:p>
    <w:p w:rsidR="00CF47F1" w:rsidRDefault="00CF47F1" w:rsidP="00591C0C">
      <w:pPr>
        <w:suppressAutoHyphens/>
        <w:rPr>
          <w:rFonts w:ascii="Times New Roman" w:hAnsi="Times New Roman"/>
          <w:b/>
          <w:sz w:val="24"/>
          <w:szCs w:val="24"/>
        </w:rPr>
      </w:pPr>
    </w:p>
    <w:p w:rsidR="00CF47F1" w:rsidRPr="00591C0C" w:rsidRDefault="00CF47F1" w:rsidP="00591C0C">
      <w:pPr>
        <w:suppressAutoHyphens/>
        <w:rPr>
          <w:rFonts w:ascii="Times New Roman" w:hAnsi="Times New Roman"/>
          <w:b/>
          <w:sz w:val="24"/>
          <w:szCs w:val="24"/>
        </w:rPr>
      </w:pPr>
    </w:p>
    <w:p w:rsidR="00591C0C" w:rsidRPr="00796B17" w:rsidRDefault="00591C0C" w:rsidP="008148BE">
      <w:pPr>
        <w:suppressAutoHyphens/>
        <w:ind w:firstLine="709"/>
        <w:rPr>
          <w:rFonts w:ascii="Times New Roman" w:hAnsi="Times New Roman"/>
          <w:color w:val="auto"/>
          <w:sz w:val="24"/>
          <w:szCs w:val="24"/>
        </w:rPr>
      </w:pPr>
      <w:r w:rsidRPr="00591C0C">
        <w:rPr>
          <w:rFonts w:ascii="Times New Roman" w:hAnsi="Times New Roman"/>
          <w:sz w:val="24"/>
          <w:szCs w:val="24"/>
        </w:rPr>
        <w:t xml:space="preserve">В целях приведения нормативно-правовых актов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 в соответствии с действующим законодательством, а также в соответствии с постановлениями Администрации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 от </w:t>
      </w:r>
      <w:r w:rsidR="00CF47F1">
        <w:rPr>
          <w:rFonts w:ascii="Times New Roman" w:hAnsi="Times New Roman"/>
          <w:sz w:val="24"/>
          <w:szCs w:val="24"/>
        </w:rPr>
        <w:t>02</w:t>
      </w:r>
      <w:r w:rsidRPr="00591C0C">
        <w:rPr>
          <w:rFonts w:ascii="Times New Roman" w:hAnsi="Times New Roman"/>
          <w:sz w:val="24"/>
          <w:szCs w:val="24"/>
        </w:rPr>
        <w:t>.10.2024 № 1</w:t>
      </w:r>
      <w:r w:rsidR="00CF47F1">
        <w:rPr>
          <w:rFonts w:ascii="Times New Roman" w:hAnsi="Times New Roman"/>
          <w:sz w:val="24"/>
          <w:szCs w:val="24"/>
        </w:rPr>
        <w:t>88</w:t>
      </w:r>
      <w:r w:rsidRPr="00591C0C">
        <w:rPr>
          <w:rFonts w:ascii="Times New Roman" w:hAnsi="Times New Roman"/>
          <w:sz w:val="24"/>
          <w:szCs w:val="24"/>
        </w:rPr>
        <w:t xml:space="preserve"> «Об утверждении порядка разработки, реализации и оценки эффективности муниципальных программ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w:t>
      </w:r>
      <w:r w:rsidR="008148BE">
        <w:rPr>
          <w:rFonts w:ascii="Times New Roman" w:hAnsi="Times New Roman"/>
          <w:sz w:val="24"/>
          <w:szCs w:val="24"/>
        </w:rPr>
        <w:t>,</w:t>
      </w:r>
      <w:r w:rsidR="008148BE" w:rsidRPr="008148BE">
        <w:rPr>
          <w:rFonts w:ascii="Times New Roman" w:hAnsi="Times New Roman"/>
          <w:sz w:val="24"/>
          <w:szCs w:val="24"/>
        </w:rPr>
        <w:t xml:space="preserve"> </w:t>
      </w:r>
      <w:r w:rsidR="008148BE">
        <w:rPr>
          <w:rFonts w:ascii="Times New Roman" w:hAnsi="Times New Roman"/>
          <w:sz w:val="24"/>
          <w:szCs w:val="24"/>
        </w:rPr>
        <w:t>на основании Решения Собрания депутатов «О бюджете Краснопартизанского сельского поселения Ремонтненского района на 2025 год и на плановый период 2026 и 2027 годов»,</w:t>
      </w:r>
    </w:p>
    <w:p w:rsidR="00591C0C" w:rsidRPr="00591C0C" w:rsidRDefault="00591C0C" w:rsidP="00591C0C">
      <w:pPr>
        <w:suppressAutoHyphens/>
        <w:ind w:firstLine="709"/>
        <w:rPr>
          <w:rFonts w:ascii="Times New Roman" w:hAnsi="Times New Roman"/>
          <w:color w:val="auto"/>
          <w:sz w:val="24"/>
          <w:szCs w:val="24"/>
        </w:rPr>
      </w:pPr>
      <w:bookmarkStart w:id="0" w:name="_GoBack"/>
      <w:bookmarkEnd w:id="0"/>
    </w:p>
    <w:p w:rsidR="00591C0C" w:rsidRPr="00591C0C" w:rsidRDefault="00591C0C" w:rsidP="00591C0C">
      <w:pPr>
        <w:suppressAutoHyphens/>
        <w:ind w:firstLine="709"/>
        <w:rPr>
          <w:rFonts w:ascii="Times New Roman" w:hAnsi="Times New Roman"/>
          <w:sz w:val="24"/>
          <w:szCs w:val="24"/>
        </w:rPr>
      </w:pPr>
      <w:r w:rsidRPr="00591C0C">
        <w:rPr>
          <w:rFonts w:ascii="Times New Roman" w:hAnsi="Times New Roman"/>
          <w:color w:val="auto"/>
          <w:spacing w:val="60"/>
          <w:sz w:val="24"/>
          <w:szCs w:val="24"/>
        </w:rPr>
        <w:t>ПОСТАНОВЛЯ</w:t>
      </w:r>
      <w:r w:rsidR="00EC5DCA">
        <w:rPr>
          <w:rFonts w:ascii="Times New Roman" w:hAnsi="Times New Roman"/>
          <w:color w:val="auto"/>
          <w:spacing w:val="60"/>
          <w:sz w:val="24"/>
          <w:szCs w:val="24"/>
        </w:rPr>
        <w:t>Ю</w:t>
      </w:r>
      <w:r w:rsidRPr="00591C0C">
        <w:rPr>
          <w:rFonts w:ascii="Times New Roman" w:hAnsi="Times New Roman"/>
          <w:color w:val="auto"/>
          <w:spacing w:val="60"/>
          <w:sz w:val="24"/>
          <w:szCs w:val="24"/>
        </w:rPr>
        <w:t>:</w:t>
      </w:r>
    </w:p>
    <w:p w:rsidR="00591C0C" w:rsidRPr="00591C0C" w:rsidRDefault="00591C0C" w:rsidP="00591C0C">
      <w:pPr>
        <w:suppressAutoHyphens/>
        <w:ind w:firstLine="709"/>
        <w:rPr>
          <w:rFonts w:ascii="Times New Roman" w:hAnsi="Times New Roman"/>
          <w:sz w:val="24"/>
          <w:szCs w:val="24"/>
        </w:rPr>
      </w:pPr>
    </w:p>
    <w:p w:rsidR="00591C0C" w:rsidRPr="00591C0C" w:rsidRDefault="00591C0C" w:rsidP="00591C0C">
      <w:pPr>
        <w:widowControl w:val="0"/>
        <w:suppressAutoHyphens/>
        <w:ind w:firstLine="709"/>
        <w:rPr>
          <w:rFonts w:ascii="Times New Roman" w:hAnsi="Times New Roman"/>
          <w:sz w:val="24"/>
          <w:szCs w:val="24"/>
        </w:rPr>
      </w:pPr>
      <w:r w:rsidRPr="00591C0C">
        <w:rPr>
          <w:rFonts w:ascii="Times New Roman" w:hAnsi="Times New Roman"/>
          <w:sz w:val="24"/>
          <w:szCs w:val="24"/>
        </w:rPr>
        <w:t xml:space="preserve">1. </w:t>
      </w:r>
      <w:r w:rsidRPr="00591C0C">
        <w:rPr>
          <w:rFonts w:ascii="Times New Roman" w:hAnsi="Times New Roman"/>
          <w:spacing w:val="-4"/>
          <w:sz w:val="24"/>
          <w:szCs w:val="24"/>
        </w:rPr>
        <w:t xml:space="preserve">Внести изменение в постановление </w:t>
      </w:r>
      <w:r w:rsidRPr="00591C0C">
        <w:rPr>
          <w:rFonts w:ascii="Times New Roman" w:hAnsi="Times New Roman"/>
          <w:sz w:val="24"/>
          <w:szCs w:val="24"/>
        </w:rPr>
        <w:t xml:space="preserve">Администрации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 от </w:t>
      </w:r>
      <w:r w:rsidR="00CF47F1">
        <w:rPr>
          <w:rFonts w:ascii="Times New Roman" w:hAnsi="Times New Roman"/>
          <w:sz w:val="24"/>
          <w:szCs w:val="24"/>
        </w:rPr>
        <w:t>25</w:t>
      </w:r>
      <w:r w:rsidRPr="00591C0C">
        <w:rPr>
          <w:rFonts w:ascii="Times New Roman" w:hAnsi="Times New Roman"/>
          <w:sz w:val="24"/>
          <w:szCs w:val="24"/>
        </w:rPr>
        <w:t>.10.2018</w:t>
      </w:r>
      <w:r w:rsidRPr="00591C0C">
        <w:rPr>
          <w:rFonts w:ascii="Times New Roman" w:hAnsi="Times New Roman"/>
          <w:bCs/>
          <w:iCs/>
          <w:sz w:val="24"/>
          <w:szCs w:val="24"/>
        </w:rPr>
        <w:t xml:space="preserve"> </w:t>
      </w:r>
      <w:r w:rsidR="00CF47F1">
        <w:rPr>
          <w:rFonts w:ascii="Times New Roman" w:hAnsi="Times New Roman"/>
          <w:sz w:val="24"/>
          <w:szCs w:val="24"/>
        </w:rPr>
        <w:t>№ 95</w:t>
      </w:r>
      <w:r w:rsidRPr="00591C0C">
        <w:rPr>
          <w:rFonts w:ascii="Times New Roman" w:hAnsi="Times New Roman"/>
          <w:sz w:val="24"/>
          <w:szCs w:val="24"/>
        </w:rPr>
        <w:t>«</w:t>
      </w:r>
      <w:r w:rsidRPr="00591C0C">
        <w:rPr>
          <w:rFonts w:ascii="Times New Roman" w:hAnsi="Times New Roman"/>
          <w:kern w:val="2"/>
          <w:sz w:val="24"/>
          <w:szCs w:val="24"/>
        </w:rPr>
        <w:t xml:space="preserve">Об утверждении муниципальной программы </w:t>
      </w:r>
      <w:r w:rsidR="00CF47F1">
        <w:rPr>
          <w:rFonts w:ascii="Times New Roman" w:hAnsi="Times New Roman"/>
          <w:kern w:val="2"/>
          <w:sz w:val="24"/>
          <w:szCs w:val="24"/>
        </w:rPr>
        <w:t>Краснопартизанского</w:t>
      </w:r>
      <w:r w:rsidRPr="00591C0C">
        <w:rPr>
          <w:rFonts w:ascii="Times New Roman" w:hAnsi="Times New Roman"/>
          <w:kern w:val="2"/>
          <w:sz w:val="24"/>
          <w:szCs w:val="24"/>
        </w:rPr>
        <w:t xml:space="preserve"> сельского поселения «</w:t>
      </w:r>
      <w:r w:rsidR="00391E2B" w:rsidRPr="00391E2B">
        <w:rPr>
          <w:rFonts w:ascii="Times New Roman" w:hAnsi="Times New Roman"/>
          <w:bCs/>
          <w:sz w:val="24"/>
          <w:szCs w:val="24"/>
        </w:rPr>
        <w:t>Социальная поддержка граждан</w:t>
      </w:r>
      <w:r w:rsidRPr="00591C0C">
        <w:rPr>
          <w:rFonts w:ascii="Times New Roman" w:hAnsi="Times New Roman"/>
          <w:kern w:val="2"/>
          <w:sz w:val="24"/>
          <w:szCs w:val="24"/>
        </w:rPr>
        <w:t>»</w:t>
      </w:r>
      <w:r w:rsidRPr="00591C0C">
        <w:rPr>
          <w:rFonts w:ascii="Times New Roman" w:hAnsi="Times New Roman"/>
          <w:sz w:val="24"/>
          <w:szCs w:val="24"/>
        </w:rPr>
        <w:t xml:space="preserve">», изложив приложение № 1 в новой редакции согласно, приложению к настоящему постановлению. </w:t>
      </w:r>
    </w:p>
    <w:p w:rsidR="00591C0C" w:rsidRPr="00591C0C" w:rsidRDefault="00591C0C" w:rsidP="00591C0C">
      <w:pPr>
        <w:widowControl w:val="0"/>
        <w:suppressAutoHyphens/>
        <w:ind w:firstLine="709"/>
        <w:rPr>
          <w:rFonts w:ascii="Times New Roman" w:hAnsi="Times New Roman"/>
          <w:sz w:val="24"/>
          <w:szCs w:val="24"/>
        </w:rPr>
      </w:pPr>
      <w:r w:rsidRPr="00591C0C">
        <w:rPr>
          <w:rFonts w:ascii="Times New Roman" w:hAnsi="Times New Roman"/>
          <w:sz w:val="24"/>
          <w:szCs w:val="24"/>
        </w:rPr>
        <w:t>2. Настоящее постановление вступает в силу со дня его официального обнародования, но не ранее 1 января 2025 года.</w:t>
      </w:r>
    </w:p>
    <w:p w:rsidR="00591C0C" w:rsidRPr="00591C0C" w:rsidRDefault="00591C0C" w:rsidP="00591C0C">
      <w:pPr>
        <w:tabs>
          <w:tab w:val="left" w:pos="540"/>
        </w:tabs>
        <w:suppressAutoHyphens/>
        <w:ind w:firstLine="709"/>
        <w:rPr>
          <w:rFonts w:ascii="Times New Roman" w:hAnsi="Times New Roman"/>
          <w:sz w:val="24"/>
          <w:szCs w:val="24"/>
        </w:rPr>
      </w:pPr>
      <w:r w:rsidRPr="00591C0C">
        <w:rPr>
          <w:rFonts w:ascii="Times New Roman" w:hAnsi="Times New Roman"/>
          <w:sz w:val="24"/>
          <w:szCs w:val="24"/>
        </w:rPr>
        <w:t>3.  Контроль за выполнением настоящего постановления оставляю за собой.</w:t>
      </w: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8970A4" w:rsidRDefault="008970A4" w:rsidP="00591C0C">
      <w:pPr>
        <w:suppressAutoHyphens/>
        <w:ind w:right="-5" w:firstLine="72"/>
        <w:rPr>
          <w:rFonts w:ascii="Times New Roman" w:hAnsi="Times New Roman"/>
          <w:sz w:val="24"/>
          <w:szCs w:val="24"/>
        </w:rPr>
      </w:pPr>
    </w:p>
    <w:p w:rsidR="008970A4" w:rsidRDefault="008970A4"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r w:rsidRPr="00591C0C">
        <w:rPr>
          <w:rFonts w:ascii="Times New Roman" w:hAnsi="Times New Roman"/>
          <w:sz w:val="24"/>
          <w:szCs w:val="24"/>
        </w:rPr>
        <w:t xml:space="preserve">Глава Администрации </w:t>
      </w:r>
    </w:p>
    <w:p w:rsidR="00591C0C" w:rsidRPr="00591C0C" w:rsidRDefault="00CF47F1" w:rsidP="00591C0C">
      <w:pPr>
        <w:suppressAutoHyphens/>
        <w:ind w:right="-5" w:firstLine="72"/>
        <w:rPr>
          <w:rFonts w:ascii="Times New Roman" w:hAnsi="Times New Roman"/>
          <w:sz w:val="24"/>
          <w:szCs w:val="24"/>
        </w:rPr>
      </w:pPr>
      <w:r>
        <w:rPr>
          <w:rFonts w:ascii="Times New Roman" w:hAnsi="Times New Roman"/>
          <w:sz w:val="24"/>
          <w:szCs w:val="24"/>
        </w:rPr>
        <w:t>Краснопартизанского</w:t>
      </w:r>
      <w:r w:rsidR="00591C0C" w:rsidRPr="00591C0C">
        <w:rPr>
          <w:rFonts w:ascii="Times New Roman" w:hAnsi="Times New Roman"/>
          <w:sz w:val="24"/>
          <w:szCs w:val="24"/>
        </w:rPr>
        <w:t xml:space="preserve"> сельского поселения                                    </w:t>
      </w:r>
      <w:r>
        <w:rPr>
          <w:rFonts w:ascii="Times New Roman" w:hAnsi="Times New Roman"/>
          <w:sz w:val="24"/>
          <w:szCs w:val="24"/>
        </w:rPr>
        <w:t>Б.А. Макаренко</w:t>
      </w: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2"/>
          <w:szCs w:val="22"/>
        </w:rPr>
      </w:pPr>
      <w:r w:rsidRPr="00591C0C">
        <w:rPr>
          <w:rFonts w:ascii="Times New Roman" w:hAnsi="Times New Roman"/>
          <w:sz w:val="22"/>
          <w:szCs w:val="22"/>
        </w:rPr>
        <w:t>Постановление вносит</w:t>
      </w:r>
    </w:p>
    <w:p w:rsidR="00591C0C" w:rsidRPr="00591C0C" w:rsidRDefault="00591C0C" w:rsidP="00591C0C">
      <w:pPr>
        <w:suppressAutoHyphens/>
        <w:ind w:right="-5" w:firstLine="72"/>
        <w:rPr>
          <w:rFonts w:ascii="Times New Roman" w:hAnsi="Times New Roman"/>
          <w:sz w:val="22"/>
          <w:szCs w:val="22"/>
        </w:rPr>
      </w:pPr>
      <w:r w:rsidRPr="00591C0C">
        <w:rPr>
          <w:rFonts w:ascii="Times New Roman" w:hAnsi="Times New Roman"/>
          <w:sz w:val="22"/>
          <w:szCs w:val="22"/>
        </w:rPr>
        <w:t>сектор экономики и финансов</w:t>
      </w:r>
    </w:p>
    <w:p w:rsidR="00591C0C" w:rsidRPr="00591C0C" w:rsidRDefault="00591C0C" w:rsidP="00591C0C">
      <w:pPr>
        <w:widowControl w:val="0"/>
        <w:suppressAutoHyphens/>
        <w:ind w:left="6237"/>
        <w:jc w:val="center"/>
        <w:rPr>
          <w:rFonts w:ascii="Times New Roman" w:hAnsi="Times New Roman"/>
          <w:sz w:val="24"/>
          <w:szCs w:val="24"/>
        </w:rPr>
      </w:pPr>
    </w:p>
    <w:p w:rsidR="00591C0C" w:rsidRDefault="00591C0C" w:rsidP="00591C0C">
      <w:pPr>
        <w:widowControl w:val="0"/>
        <w:suppressAutoHyphens/>
        <w:ind w:left="6237"/>
        <w:jc w:val="center"/>
        <w:rPr>
          <w:rFonts w:ascii="Times New Roman" w:hAnsi="Times New Roman"/>
          <w:sz w:val="24"/>
          <w:szCs w:val="24"/>
        </w:rPr>
      </w:pPr>
    </w:p>
    <w:p w:rsidR="00391E2B" w:rsidRDefault="00391E2B" w:rsidP="00591C0C">
      <w:pPr>
        <w:widowControl w:val="0"/>
        <w:suppressAutoHyphens/>
        <w:ind w:left="6237"/>
        <w:jc w:val="center"/>
        <w:rPr>
          <w:rFonts w:ascii="Times New Roman" w:hAnsi="Times New Roman"/>
          <w:sz w:val="24"/>
          <w:szCs w:val="24"/>
        </w:rPr>
      </w:pPr>
    </w:p>
    <w:p w:rsidR="00246097" w:rsidRPr="00EC5DCA" w:rsidRDefault="00246097" w:rsidP="00591C0C">
      <w:pPr>
        <w:widowControl w:val="0"/>
        <w:suppressAutoHyphens/>
        <w:ind w:left="6237"/>
        <w:jc w:val="center"/>
        <w:rPr>
          <w:rFonts w:ascii="Times New Roman" w:hAnsi="Times New Roman"/>
          <w:sz w:val="24"/>
          <w:szCs w:val="24"/>
        </w:rPr>
      </w:pPr>
    </w:p>
    <w:p w:rsidR="00A133DA" w:rsidRPr="00EC5DCA" w:rsidRDefault="00A133DA" w:rsidP="00591C0C">
      <w:pPr>
        <w:widowControl w:val="0"/>
        <w:suppressAutoHyphens/>
        <w:ind w:left="6237"/>
        <w:jc w:val="center"/>
        <w:rPr>
          <w:rFonts w:ascii="Times New Roman" w:hAnsi="Times New Roman"/>
          <w:sz w:val="24"/>
          <w:szCs w:val="24"/>
        </w:rPr>
      </w:pPr>
    </w:p>
    <w:p w:rsidR="00246097" w:rsidRDefault="00246097" w:rsidP="00591C0C">
      <w:pPr>
        <w:widowControl w:val="0"/>
        <w:suppressAutoHyphens/>
        <w:ind w:left="6237"/>
        <w:jc w:val="center"/>
        <w:rPr>
          <w:rFonts w:ascii="Times New Roman" w:hAnsi="Times New Roman"/>
          <w:sz w:val="24"/>
          <w:szCs w:val="24"/>
        </w:rPr>
      </w:pPr>
    </w:p>
    <w:p w:rsidR="00246097" w:rsidRDefault="00246097" w:rsidP="00591C0C">
      <w:pPr>
        <w:widowControl w:val="0"/>
        <w:suppressAutoHyphens/>
        <w:ind w:left="6237"/>
        <w:jc w:val="center"/>
        <w:rPr>
          <w:rFonts w:ascii="Times New Roman" w:hAnsi="Times New Roman"/>
          <w:sz w:val="24"/>
          <w:szCs w:val="24"/>
        </w:rPr>
      </w:pP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t xml:space="preserve">Приложение </w:t>
      </w: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t xml:space="preserve">к постановлению </w:t>
      </w: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t xml:space="preserve">Администрации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w:t>
      </w: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t xml:space="preserve">от </w:t>
      </w:r>
      <w:r w:rsidR="00A133DA" w:rsidRPr="00EC5DCA">
        <w:rPr>
          <w:rFonts w:ascii="Times New Roman" w:hAnsi="Times New Roman"/>
          <w:sz w:val="24"/>
          <w:szCs w:val="24"/>
        </w:rPr>
        <w:t>2</w:t>
      </w:r>
      <w:r w:rsidR="00172E4E">
        <w:rPr>
          <w:rFonts w:ascii="Times New Roman" w:hAnsi="Times New Roman"/>
          <w:sz w:val="24"/>
          <w:szCs w:val="24"/>
        </w:rPr>
        <w:t>7</w:t>
      </w:r>
      <w:r w:rsidRPr="00591C0C">
        <w:rPr>
          <w:rFonts w:ascii="Times New Roman" w:hAnsi="Times New Roman"/>
          <w:sz w:val="24"/>
          <w:szCs w:val="24"/>
        </w:rPr>
        <w:t>.</w:t>
      </w:r>
      <w:r w:rsidR="00A133DA" w:rsidRPr="00EC5DCA">
        <w:rPr>
          <w:rFonts w:ascii="Times New Roman" w:hAnsi="Times New Roman"/>
          <w:sz w:val="24"/>
          <w:szCs w:val="24"/>
        </w:rPr>
        <w:t>12</w:t>
      </w:r>
      <w:r w:rsidRPr="00591C0C">
        <w:rPr>
          <w:rFonts w:ascii="Times New Roman" w:hAnsi="Times New Roman"/>
          <w:sz w:val="24"/>
          <w:szCs w:val="24"/>
        </w:rPr>
        <w:t xml:space="preserve">.2024 № </w:t>
      </w:r>
      <w:r w:rsidR="00172E4E">
        <w:rPr>
          <w:rFonts w:ascii="Times New Roman" w:hAnsi="Times New Roman"/>
          <w:sz w:val="24"/>
          <w:szCs w:val="24"/>
        </w:rPr>
        <w:t>272</w:t>
      </w:r>
    </w:p>
    <w:p w:rsidR="00591C0C" w:rsidRPr="00591C0C" w:rsidRDefault="00591C0C" w:rsidP="00591C0C">
      <w:pPr>
        <w:widowControl w:val="0"/>
        <w:suppressAutoHyphens/>
        <w:jc w:val="center"/>
        <w:rPr>
          <w:rFonts w:ascii="Times New Roman" w:hAnsi="Times New Roman"/>
          <w:sz w:val="24"/>
          <w:szCs w:val="24"/>
        </w:rPr>
      </w:pPr>
    </w:p>
    <w:p w:rsidR="00C16208" w:rsidRPr="00153A65" w:rsidRDefault="00C16208" w:rsidP="00C16208">
      <w:pPr>
        <w:jc w:val="center"/>
        <w:outlineLvl w:val="0"/>
        <w:rPr>
          <w:rFonts w:ascii="Times New Roman" w:hAnsi="Times New Roman"/>
          <w:b/>
          <w:sz w:val="24"/>
          <w:szCs w:val="24"/>
        </w:rPr>
      </w:pPr>
      <w:r w:rsidRPr="00153A65">
        <w:rPr>
          <w:rFonts w:ascii="Times New Roman" w:hAnsi="Times New Roman"/>
          <w:sz w:val="24"/>
          <w:szCs w:val="24"/>
        </w:rPr>
        <w:t>ИЗМЕНЕНИЯ,</w:t>
      </w:r>
    </w:p>
    <w:p w:rsidR="00C16208" w:rsidRPr="00153A65" w:rsidRDefault="00C16208" w:rsidP="00C16208">
      <w:pPr>
        <w:ind w:firstLine="709"/>
        <w:jc w:val="center"/>
        <w:outlineLvl w:val="0"/>
        <w:rPr>
          <w:rFonts w:ascii="Times New Roman" w:hAnsi="Times New Roman"/>
          <w:sz w:val="24"/>
          <w:szCs w:val="24"/>
        </w:rPr>
      </w:pPr>
      <w:r w:rsidRPr="00153A65">
        <w:rPr>
          <w:rFonts w:ascii="Times New Roman" w:hAnsi="Times New Roman"/>
          <w:sz w:val="24"/>
          <w:szCs w:val="24"/>
        </w:rPr>
        <w:t xml:space="preserve">вносимые в постановление Администрации </w:t>
      </w:r>
      <w:r w:rsidR="00CF47F1">
        <w:rPr>
          <w:rFonts w:ascii="Times New Roman" w:hAnsi="Times New Roman"/>
          <w:sz w:val="24"/>
          <w:szCs w:val="24"/>
        </w:rPr>
        <w:t>Краснопартизанского</w:t>
      </w:r>
      <w:r w:rsidRPr="00153A65">
        <w:rPr>
          <w:rFonts w:ascii="Times New Roman" w:hAnsi="Times New Roman"/>
          <w:sz w:val="24"/>
          <w:szCs w:val="24"/>
        </w:rPr>
        <w:t xml:space="preserve"> сельского поселения от </w:t>
      </w:r>
      <w:r w:rsidR="00172E4E">
        <w:rPr>
          <w:rFonts w:ascii="Times New Roman" w:hAnsi="Times New Roman"/>
          <w:sz w:val="24"/>
          <w:szCs w:val="24"/>
        </w:rPr>
        <w:t>25</w:t>
      </w:r>
      <w:r w:rsidRPr="00153A65">
        <w:rPr>
          <w:rFonts w:ascii="Times New Roman" w:hAnsi="Times New Roman"/>
          <w:sz w:val="24"/>
          <w:szCs w:val="24"/>
        </w:rPr>
        <w:t xml:space="preserve">.10.2018 № </w:t>
      </w:r>
      <w:r w:rsidR="00172E4E">
        <w:rPr>
          <w:rFonts w:ascii="Times New Roman" w:hAnsi="Times New Roman"/>
          <w:sz w:val="24"/>
          <w:szCs w:val="24"/>
        </w:rPr>
        <w:t>95</w:t>
      </w:r>
      <w:r w:rsidRPr="00153A65">
        <w:rPr>
          <w:rFonts w:ascii="Times New Roman" w:hAnsi="Times New Roman"/>
          <w:sz w:val="24"/>
          <w:szCs w:val="24"/>
        </w:rPr>
        <w:t xml:space="preserve"> «</w:t>
      </w:r>
      <w:r w:rsidRPr="00591C0C">
        <w:rPr>
          <w:rFonts w:ascii="Times New Roman" w:hAnsi="Times New Roman"/>
          <w:kern w:val="2"/>
          <w:sz w:val="24"/>
          <w:szCs w:val="24"/>
        </w:rPr>
        <w:t xml:space="preserve">Об утверждении муниципальной программы </w:t>
      </w:r>
      <w:r w:rsidR="00CF47F1">
        <w:rPr>
          <w:rFonts w:ascii="Times New Roman" w:hAnsi="Times New Roman"/>
          <w:kern w:val="2"/>
          <w:sz w:val="24"/>
          <w:szCs w:val="24"/>
        </w:rPr>
        <w:t>Краснопартизанского</w:t>
      </w:r>
      <w:r w:rsidRPr="00591C0C">
        <w:rPr>
          <w:rFonts w:ascii="Times New Roman" w:hAnsi="Times New Roman"/>
          <w:kern w:val="2"/>
          <w:sz w:val="24"/>
          <w:szCs w:val="24"/>
        </w:rPr>
        <w:t xml:space="preserve"> сельского поселения «</w:t>
      </w:r>
      <w:r w:rsidRPr="00391E2B">
        <w:rPr>
          <w:rFonts w:ascii="Times New Roman" w:hAnsi="Times New Roman"/>
          <w:bCs/>
          <w:sz w:val="24"/>
          <w:szCs w:val="24"/>
        </w:rPr>
        <w:t>Социальная поддержка граждан</w:t>
      </w:r>
      <w:r w:rsidRPr="00591C0C">
        <w:rPr>
          <w:rFonts w:ascii="Times New Roman" w:hAnsi="Times New Roman"/>
          <w:kern w:val="2"/>
          <w:sz w:val="24"/>
          <w:szCs w:val="24"/>
        </w:rPr>
        <w:t>»</w:t>
      </w:r>
      <w:r w:rsidRPr="00153A65">
        <w:rPr>
          <w:rFonts w:ascii="Times New Roman" w:hAnsi="Times New Roman"/>
          <w:sz w:val="24"/>
          <w:szCs w:val="24"/>
        </w:rPr>
        <w:t>»</w:t>
      </w:r>
    </w:p>
    <w:p w:rsidR="00C16208" w:rsidRPr="00153A65" w:rsidRDefault="00C16208" w:rsidP="00C16208">
      <w:pPr>
        <w:ind w:firstLine="709"/>
        <w:jc w:val="center"/>
        <w:outlineLvl w:val="0"/>
        <w:rPr>
          <w:rFonts w:ascii="Times New Roman" w:hAnsi="Times New Roman"/>
          <w:sz w:val="24"/>
          <w:szCs w:val="24"/>
        </w:rPr>
      </w:pPr>
    </w:p>
    <w:p w:rsidR="00C16208" w:rsidRPr="00153A65" w:rsidRDefault="00C16208" w:rsidP="00C16208">
      <w:pPr>
        <w:pStyle w:val="aff6"/>
        <w:numPr>
          <w:ilvl w:val="0"/>
          <w:numId w:val="1"/>
        </w:numPr>
        <w:spacing w:after="0" w:line="240" w:lineRule="auto"/>
        <w:ind w:left="0"/>
        <w:outlineLvl w:val="0"/>
        <w:rPr>
          <w:rFonts w:ascii="Times New Roman" w:hAnsi="Times New Roman"/>
          <w:sz w:val="24"/>
          <w:szCs w:val="24"/>
        </w:rPr>
      </w:pPr>
      <w:r w:rsidRPr="00153A65">
        <w:rPr>
          <w:rFonts w:ascii="Times New Roman" w:hAnsi="Times New Roman"/>
          <w:sz w:val="24"/>
          <w:szCs w:val="24"/>
        </w:rPr>
        <w:t>Приложение № 1 изложить в редакции:</w:t>
      </w:r>
    </w:p>
    <w:p w:rsidR="00C16208" w:rsidRPr="008E2DE1" w:rsidRDefault="00C16208" w:rsidP="00C16208">
      <w:pPr>
        <w:jc w:val="right"/>
        <w:rPr>
          <w:rFonts w:ascii="Times New Roman" w:hAnsi="Times New Roman"/>
          <w:sz w:val="24"/>
          <w:szCs w:val="24"/>
        </w:rPr>
      </w:pPr>
      <w:r w:rsidRPr="008E2DE1">
        <w:rPr>
          <w:rFonts w:ascii="Times New Roman" w:hAnsi="Times New Roman"/>
          <w:sz w:val="24"/>
          <w:szCs w:val="24"/>
        </w:rPr>
        <w:t>«Приложение № 1</w:t>
      </w:r>
    </w:p>
    <w:p w:rsidR="00C16208" w:rsidRPr="008E2DE1" w:rsidRDefault="00C16208" w:rsidP="00C16208">
      <w:pPr>
        <w:jc w:val="right"/>
        <w:rPr>
          <w:rFonts w:ascii="Times New Roman" w:hAnsi="Times New Roman"/>
          <w:sz w:val="24"/>
          <w:szCs w:val="24"/>
        </w:rPr>
      </w:pPr>
      <w:r w:rsidRPr="008E2DE1">
        <w:rPr>
          <w:rFonts w:ascii="Times New Roman" w:hAnsi="Times New Roman"/>
          <w:sz w:val="24"/>
          <w:szCs w:val="24"/>
        </w:rPr>
        <w:t>к постановлению Администрации</w:t>
      </w:r>
    </w:p>
    <w:p w:rsidR="00C16208" w:rsidRPr="008E2DE1" w:rsidRDefault="00CF47F1" w:rsidP="00C16208">
      <w:pPr>
        <w:jc w:val="right"/>
        <w:rPr>
          <w:rFonts w:ascii="Times New Roman" w:hAnsi="Times New Roman"/>
          <w:sz w:val="24"/>
          <w:szCs w:val="24"/>
        </w:rPr>
      </w:pPr>
      <w:r>
        <w:rPr>
          <w:rFonts w:ascii="Times New Roman" w:hAnsi="Times New Roman"/>
          <w:bCs/>
          <w:kern w:val="2"/>
          <w:sz w:val="24"/>
          <w:szCs w:val="24"/>
        </w:rPr>
        <w:t>Краснопартизанского</w:t>
      </w:r>
      <w:r w:rsidR="00C16208" w:rsidRPr="008E2DE1">
        <w:rPr>
          <w:rFonts w:ascii="Times New Roman" w:hAnsi="Times New Roman"/>
          <w:sz w:val="24"/>
          <w:szCs w:val="24"/>
        </w:rPr>
        <w:t xml:space="preserve"> сельского поселения</w:t>
      </w:r>
    </w:p>
    <w:p w:rsidR="00C16208" w:rsidRPr="008E2DE1" w:rsidRDefault="00C16208" w:rsidP="00C16208">
      <w:pPr>
        <w:jc w:val="right"/>
        <w:rPr>
          <w:rFonts w:ascii="Times New Roman" w:hAnsi="Times New Roman"/>
          <w:sz w:val="24"/>
          <w:szCs w:val="24"/>
        </w:rPr>
      </w:pPr>
      <w:r w:rsidRPr="008E2DE1">
        <w:rPr>
          <w:rFonts w:ascii="Times New Roman" w:hAnsi="Times New Roman"/>
          <w:sz w:val="24"/>
          <w:szCs w:val="24"/>
        </w:rPr>
        <w:t xml:space="preserve"> </w:t>
      </w:r>
      <w:r w:rsidRPr="00FD31AB">
        <w:rPr>
          <w:rFonts w:ascii="Times New Roman" w:hAnsi="Times New Roman"/>
          <w:sz w:val="24"/>
          <w:szCs w:val="24"/>
        </w:rPr>
        <w:t>от </w:t>
      </w:r>
      <w:r w:rsidR="00172E4E">
        <w:rPr>
          <w:rFonts w:ascii="Times New Roman" w:hAnsi="Times New Roman"/>
          <w:sz w:val="24"/>
          <w:szCs w:val="24"/>
        </w:rPr>
        <w:t>25</w:t>
      </w:r>
      <w:r w:rsidRPr="00FD31AB">
        <w:rPr>
          <w:rFonts w:ascii="Times New Roman" w:hAnsi="Times New Roman"/>
          <w:sz w:val="24"/>
          <w:szCs w:val="24"/>
        </w:rPr>
        <w:t xml:space="preserve">.10.2018 № </w:t>
      </w:r>
      <w:r w:rsidR="00172E4E">
        <w:rPr>
          <w:rFonts w:ascii="Times New Roman" w:hAnsi="Times New Roman"/>
          <w:sz w:val="24"/>
          <w:szCs w:val="24"/>
        </w:rPr>
        <w:t>95</w:t>
      </w:r>
    </w:p>
    <w:p w:rsidR="008C17E9" w:rsidRPr="0019760D" w:rsidRDefault="008C17E9">
      <w:pPr>
        <w:widowControl w:val="0"/>
        <w:spacing w:line="252" w:lineRule="auto"/>
        <w:jc w:val="center"/>
        <w:rPr>
          <w:rFonts w:ascii="Times New Roman" w:hAnsi="Times New Roman"/>
          <w:sz w:val="24"/>
          <w:szCs w:val="24"/>
        </w:rPr>
      </w:pPr>
    </w:p>
    <w:p w:rsidR="0019760D" w:rsidRPr="0019760D" w:rsidRDefault="0019760D" w:rsidP="0019760D">
      <w:pPr>
        <w:widowControl w:val="0"/>
        <w:suppressAutoHyphens/>
        <w:jc w:val="center"/>
        <w:rPr>
          <w:rFonts w:ascii="Times New Roman" w:hAnsi="Times New Roman"/>
          <w:sz w:val="24"/>
          <w:szCs w:val="24"/>
        </w:rPr>
      </w:pPr>
      <w:r w:rsidRPr="0019760D">
        <w:rPr>
          <w:rFonts w:ascii="Times New Roman" w:hAnsi="Times New Roman"/>
          <w:sz w:val="24"/>
          <w:szCs w:val="24"/>
        </w:rPr>
        <w:t xml:space="preserve">МУНИЦИПАЛЬНАЯ ПРОГРАММА </w:t>
      </w:r>
    </w:p>
    <w:p w:rsidR="008C17E9" w:rsidRDefault="00CF47F1" w:rsidP="0019760D">
      <w:pPr>
        <w:widowControl w:val="0"/>
        <w:spacing w:line="252" w:lineRule="auto"/>
        <w:jc w:val="center"/>
        <w:rPr>
          <w:rFonts w:ascii="Times New Roman" w:hAnsi="Times New Roman"/>
          <w:sz w:val="24"/>
          <w:szCs w:val="24"/>
        </w:rPr>
      </w:pPr>
      <w:r>
        <w:rPr>
          <w:rFonts w:ascii="Times New Roman" w:hAnsi="Times New Roman"/>
          <w:sz w:val="24"/>
          <w:szCs w:val="24"/>
        </w:rPr>
        <w:t>Краснопартизанского</w:t>
      </w:r>
      <w:r w:rsidR="0019760D" w:rsidRPr="0019760D">
        <w:rPr>
          <w:rFonts w:ascii="Times New Roman" w:hAnsi="Times New Roman"/>
          <w:sz w:val="24"/>
          <w:szCs w:val="24"/>
        </w:rPr>
        <w:t xml:space="preserve"> сельского поселения </w:t>
      </w:r>
      <w:r w:rsidR="0017082C" w:rsidRPr="0019760D">
        <w:rPr>
          <w:rFonts w:ascii="Times New Roman" w:hAnsi="Times New Roman"/>
          <w:sz w:val="24"/>
          <w:szCs w:val="24"/>
        </w:rPr>
        <w:t>«Социальная поддержка граждан»</w:t>
      </w:r>
    </w:p>
    <w:p w:rsidR="00A81A3E" w:rsidRPr="0019760D" w:rsidRDefault="00A81A3E" w:rsidP="0019760D">
      <w:pPr>
        <w:widowControl w:val="0"/>
        <w:spacing w:line="252" w:lineRule="auto"/>
        <w:jc w:val="center"/>
        <w:rPr>
          <w:rFonts w:ascii="Times New Roman" w:hAnsi="Times New Roman"/>
          <w:sz w:val="24"/>
          <w:szCs w:val="24"/>
        </w:rPr>
      </w:pPr>
    </w:p>
    <w:p w:rsidR="008C17E9" w:rsidRPr="0019760D" w:rsidRDefault="0017082C">
      <w:pPr>
        <w:widowControl w:val="0"/>
        <w:spacing w:line="252" w:lineRule="auto"/>
        <w:jc w:val="center"/>
        <w:rPr>
          <w:rFonts w:ascii="Times New Roman" w:hAnsi="Times New Roman"/>
          <w:sz w:val="24"/>
          <w:szCs w:val="24"/>
        </w:rPr>
      </w:pPr>
      <w:r w:rsidRPr="0019760D">
        <w:rPr>
          <w:rFonts w:ascii="Times New Roman" w:hAnsi="Times New Roman"/>
          <w:sz w:val="24"/>
          <w:szCs w:val="24"/>
        </w:rPr>
        <w:t>I. Стратегические приоритеты</w:t>
      </w:r>
    </w:p>
    <w:p w:rsidR="008C17E9" w:rsidRPr="0019760D" w:rsidRDefault="0019760D">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муниципальной </w:t>
      </w:r>
      <w:r w:rsidR="0017082C" w:rsidRPr="0019760D">
        <w:rPr>
          <w:rFonts w:ascii="Times New Roman" w:hAnsi="Times New Roman"/>
          <w:sz w:val="24"/>
          <w:szCs w:val="24"/>
        </w:rPr>
        <w:t xml:space="preserve">программы </w:t>
      </w:r>
      <w:r w:rsidR="00CF47F1">
        <w:rPr>
          <w:rFonts w:ascii="Times New Roman" w:hAnsi="Times New Roman"/>
          <w:sz w:val="24"/>
          <w:szCs w:val="24"/>
        </w:rPr>
        <w:t>Краснопартизанского</w:t>
      </w:r>
      <w:r w:rsidRPr="0019760D">
        <w:rPr>
          <w:rFonts w:ascii="Times New Roman" w:hAnsi="Times New Roman"/>
          <w:sz w:val="24"/>
          <w:szCs w:val="24"/>
        </w:rPr>
        <w:t xml:space="preserve"> сельского поселения</w:t>
      </w:r>
    </w:p>
    <w:p w:rsidR="008C17E9" w:rsidRPr="0019760D" w:rsidRDefault="0017082C">
      <w:pPr>
        <w:widowControl w:val="0"/>
        <w:spacing w:line="252" w:lineRule="auto"/>
        <w:jc w:val="center"/>
        <w:rPr>
          <w:rFonts w:ascii="Times New Roman" w:hAnsi="Times New Roman"/>
          <w:sz w:val="24"/>
          <w:szCs w:val="24"/>
        </w:rPr>
      </w:pPr>
      <w:r w:rsidRPr="0019760D">
        <w:rPr>
          <w:rFonts w:ascii="Times New Roman" w:hAnsi="Times New Roman"/>
          <w:sz w:val="24"/>
          <w:szCs w:val="24"/>
        </w:rPr>
        <w:t>«Социальная поддержка граждан»</w:t>
      </w:r>
    </w:p>
    <w:p w:rsidR="008C17E9" w:rsidRPr="0019760D" w:rsidRDefault="0017082C">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1. Оценка текущего состояния сферы </w:t>
      </w:r>
    </w:p>
    <w:p w:rsidR="008C17E9" w:rsidRPr="0019760D" w:rsidRDefault="0017082C" w:rsidP="0019760D">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реализации </w:t>
      </w:r>
      <w:r w:rsidR="0019760D" w:rsidRPr="0019760D">
        <w:rPr>
          <w:rFonts w:ascii="Times New Roman" w:hAnsi="Times New Roman"/>
          <w:sz w:val="24"/>
          <w:szCs w:val="24"/>
        </w:rPr>
        <w:t xml:space="preserve">муниципальной программы </w:t>
      </w:r>
      <w:r w:rsidR="00CF47F1">
        <w:rPr>
          <w:rFonts w:ascii="Times New Roman" w:hAnsi="Times New Roman"/>
          <w:sz w:val="24"/>
          <w:szCs w:val="24"/>
        </w:rPr>
        <w:t>Краснопартизанского</w:t>
      </w:r>
      <w:r w:rsidR="0019760D" w:rsidRPr="0019760D">
        <w:rPr>
          <w:rFonts w:ascii="Times New Roman" w:hAnsi="Times New Roman"/>
          <w:sz w:val="24"/>
          <w:szCs w:val="24"/>
        </w:rPr>
        <w:t xml:space="preserve"> сельского поселения</w:t>
      </w:r>
      <w:r w:rsidRPr="0019760D">
        <w:rPr>
          <w:rFonts w:ascii="Times New Roman" w:hAnsi="Times New Roman"/>
          <w:sz w:val="24"/>
          <w:szCs w:val="24"/>
        </w:rPr>
        <w:t xml:space="preserve"> «Социальная поддержка граждан»</w:t>
      </w:r>
    </w:p>
    <w:p w:rsidR="008C17E9" w:rsidRPr="0019760D" w:rsidRDefault="008C17E9">
      <w:pPr>
        <w:widowControl w:val="0"/>
        <w:spacing w:line="252" w:lineRule="auto"/>
        <w:ind w:firstLine="709"/>
        <w:rPr>
          <w:rFonts w:ascii="Times New Roman" w:hAnsi="Times New Roman"/>
          <w:sz w:val="24"/>
          <w:szCs w:val="24"/>
        </w:rPr>
      </w:pPr>
    </w:p>
    <w:p w:rsidR="008C17E9" w:rsidRPr="0019760D" w:rsidRDefault="0019760D">
      <w:pPr>
        <w:widowControl w:val="0"/>
        <w:spacing w:line="252" w:lineRule="auto"/>
        <w:ind w:firstLine="709"/>
        <w:rPr>
          <w:rFonts w:ascii="Times New Roman" w:hAnsi="Times New Roman"/>
          <w:sz w:val="24"/>
          <w:szCs w:val="24"/>
        </w:rPr>
      </w:pPr>
      <w:r>
        <w:rPr>
          <w:rFonts w:ascii="Times New Roman" w:hAnsi="Times New Roman"/>
          <w:sz w:val="24"/>
          <w:szCs w:val="24"/>
        </w:rPr>
        <w:t>М</w:t>
      </w:r>
      <w:r w:rsidRPr="0019760D">
        <w:rPr>
          <w:rFonts w:ascii="Times New Roman" w:hAnsi="Times New Roman"/>
          <w:sz w:val="24"/>
          <w:szCs w:val="24"/>
        </w:rPr>
        <w:t>униципальн</w:t>
      </w:r>
      <w:r>
        <w:rPr>
          <w:rFonts w:ascii="Times New Roman" w:hAnsi="Times New Roman"/>
          <w:sz w:val="24"/>
          <w:szCs w:val="24"/>
        </w:rPr>
        <w:t>ая</w:t>
      </w:r>
      <w:r w:rsidRPr="0019760D">
        <w:rPr>
          <w:rFonts w:ascii="Times New Roman" w:hAnsi="Times New Roman"/>
          <w:sz w:val="24"/>
          <w:szCs w:val="24"/>
        </w:rPr>
        <w:t xml:space="preserve"> программ</w:t>
      </w:r>
      <w:r>
        <w:rPr>
          <w:rFonts w:ascii="Times New Roman" w:hAnsi="Times New Roman"/>
          <w:sz w:val="24"/>
          <w:szCs w:val="24"/>
        </w:rPr>
        <w:t>а</w:t>
      </w:r>
      <w:r w:rsidRPr="0019760D">
        <w:rPr>
          <w:rFonts w:ascii="Times New Roman" w:hAnsi="Times New Roman"/>
          <w:sz w:val="24"/>
          <w:szCs w:val="24"/>
        </w:rPr>
        <w:t xml:space="preserve"> </w:t>
      </w:r>
      <w:r w:rsidR="00CF47F1">
        <w:rPr>
          <w:rFonts w:ascii="Times New Roman" w:hAnsi="Times New Roman"/>
          <w:sz w:val="24"/>
          <w:szCs w:val="24"/>
        </w:rPr>
        <w:t>Краснопартизанского</w:t>
      </w:r>
      <w:r w:rsidRPr="0019760D">
        <w:rPr>
          <w:rFonts w:ascii="Times New Roman" w:hAnsi="Times New Roman"/>
          <w:sz w:val="24"/>
          <w:szCs w:val="24"/>
        </w:rPr>
        <w:t xml:space="preserve"> сельского поселения </w:t>
      </w:r>
      <w:r w:rsidR="0017082C" w:rsidRPr="0019760D">
        <w:rPr>
          <w:rFonts w:ascii="Times New Roman" w:hAnsi="Times New Roman"/>
          <w:sz w:val="24"/>
          <w:szCs w:val="24"/>
        </w:rPr>
        <w:t xml:space="preserve">«Социальная поддержка граждан» (далее также – </w:t>
      </w:r>
      <w:r>
        <w:rPr>
          <w:rFonts w:ascii="Times New Roman" w:hAnsi="Times New Roman"/>
          <w:sz w:val="24"/>
          <w:szCs w:val="24"/>
        </w:rPr>
        <w:t>муниципальная</w:t>
      </w:r>
      <w:r w:rsidR="0017082C" w:rsidRPr="0019760D">
        <w:rPr>
          <w:rFonts w:ascii="Times New Roman" w:hAnsi="Times New Roman"/>
          <w:sz w:val="24"/>
          <w:szCs w:val="24"/>
        </w:rPr>
        <w:t xml:space="preserve"> программа) определяет цели, задачи, основные приоритеты развития в сфере социальной поддержки и социального обслуживания граждан с учетом специфики условий и ресурсов </w:t>
      </w:r>
      <w:r w:rsidR="00CF47F1">
        <w:rPr>
          <w:rFonts w:ascii="Times New Roman" w:hAnsi="Times New Roman"/>
          <w:sz w:val="24"/>
          <w:szCs w:val="24"/>
        </w:rPr>
        <w:t>Краснопартизанского</w:t>
      </w:r>
      <w:r w:rsidRPr="0019760D">
        <w:rPr>
          <w:rFonts w:ascii="Times New Roman" w:hAnsi="Times New Roman"/>
          <w:sz w:val="24"/>
          <w:szCs w:val="24"/>
        </w:rPr>
        <w:t xml:space="preserve"> сельского поселения</w:t>
      </w:r>
      <w:r w:rsidR="0017082C" w:rsidRPr="0019760D">
        <w:rPr>
          <w:rFonts w:ascii="Times New Roman" w:hAnsi="Times New Roman"/>
          <w:sz w:val="24"/>
          <w:szCs w:val="24"/>
        </w:rPr>
        <w:t>, финансовое обеспечение, механизмы реализации мероприятий и</w:t>
      </w:r>
      <w:r>
        <w:rPr>
          <w:rFonts w:ascii="Times New Roman" w:hAnsi="Times New Roman"/>
          <w:sz w:val="24"/>
          <w:szCs w:val="24"/>
        </w:rPr>
        <w:t xml:space="preserve"> </w:t>
      </w:r>
      <w:r w:rsidR="0017082C" w:rsidRPr="0019760D">
        <w:rPr>
          <w:rFonts w:ascii="Times New Roman" w:hAnsi="Times New Roman"/>
          <w:sz w:val="24"/>
          <w:szCs w:val="24"/>
        </w:rPr>
        <w:t>показателей их результативности.</w:t>
      </w:r>
    </w:p>
    <w:p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8C17E9" w:rsidRPr="0019760D" w:rsidRDefault="0019760D">
      <w:pPr>
        <w:widowControl w:val="0"/>
        <w:ind w:firstLine="709"/>
        <w:rPr>
          <w:rFonts w:ascii="Times New Roman" w:hAnsi="Times New Roman"/>
          <w:sz w:val="24"/>
          <w:szCs w:val="24"/>
        </w:rPr>
      </w:pPr>
      <w:r>
        <w:rPr>
          <w:rFonts w:ascii="Times New Roman" w:hAnsi="Times New Roman"/>
          <w:sz w:val="24"/>
          <w:szCs w:val="24"/>
        </w:rPr>
        <w:t>Муниципальная</w:t>
      </w:r>
      <w:r w:rsidR="0017082C" w:rsidRPr="0019760D">
        <w:rPr>
          <w:rFonts w:ascii="Times New Roman" w:hAnsi="Times New Roman"/>
          <w:sz w:val="24"/>
          <w:szCs w:val="24"/>
        </w:rPr>
        <w:t xml:space="preserve"> программа направлена на обеспечение социальной поддержки и социального обслуживания отдельных категорий населения.</w:t>
      </w:r>
    </w:p>
    <w:p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 xml:space="preserve">Система целевых показателей </w:t>
      </w:r>
      <w:r w:rsidR="00EE07C7">
        <w:rPr>
          <w:rFonts w:ascii="Times New Roman" w:hAnsi="Times New Roman"/>
          <w:sz w:val="24"/>
          <w:szCs w:val="24"/>
        </w:rPr>
        <w:t>муниципаль</w:t>
      </w:r>
      <w:r w:rsidRPr="0019760D">
        <w:rPr>
          <w:rFonts w:ascii="Times New Roman" w:hAnsi="Times New Roman"/>
          <w:sz w:val="24"/>
          <w:szCs w:val="24"/>
        </w:rPr>
        <w:t>ной программы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 повышение доступности социального обслуживания населения.</w:t>
      </w:r>
    </w:p>
    <w:p w:rsidR="008C17E9" w:rsidRPr="0019760D" w:rsidRDefault="008C17E9">
      <w:pPr>
        <w:widowControl w:val="0"/>
        <w:ind w:firstLine="709"/>
        <w:rPr>
          <w:rFonts w:ascii="Times New Roman" w:hAnsi="Times New Roman"/>
          <w:sz w:val="24"/>
          <w:szCs w:val="24"/>
        </w:rPr>
      </w:pPr>
    </w:p>
    <w:p w:rsidR="008C17E9" w:rsidRPr="0019760D" w:rsidRDefault="0017082C">
      <w:pPr>
        <w:widowControl w:val="0"/>
        <w:jc w:val="center"/>
        <w:rPr>
          <w:rFonts w:ascii="Times New Roman" w:hAnsi="Times New Roman"/>
          <w:sz w:val="24"/>
          <w:szCs w:val="24"/>
        </w:rPr>
      </w:pPr>
      <w:r w:rsidRPr="0019760D">
        <w:rPr>
          <w:rFonts w:ascii="Times New Roman" w:hAnsi="Times New Roman"/>
          <w:sz w:val="24"/>
          <w:szCs w:val="24"/>
        </w:rPr>
        <w:t xml:space="preserve">2. Описание приоритетов и целей </w:t>
      </w:r>
    </w:p>
    <w:p w:rsidR="008C17E9" w:rsidRPr="0019760D" w:rsidRDefault="0019760D">
      <w:pPr>
        <w:widowControl w:val="0"/>
        <w:jc w:val="center"/>
        <w:rPr>
          <w:rFonts w:ascii="Times New Roman" w:hAnsi="Times New Roman"/>
          <w:sz w:val="24"/>
          <w:szCs w:val="24"/>
        </w:rPr>
      </w:pPr>
      <w:r>
        <w:rPr>
          <w:rFonts w:ascii="Times New Roman" w:hAnsi="Times New Roman"/>
          <w:sz w:val="24"/>
          <w:szCs w:val="24"/>
        </w:rPr>
        <w:t>муниципальной</w:t>
      </w:r>
      <w:r w:rsidR="0017082C" w:rsidRPr="0019760D">
        <w:rPr>
          <w:rFonts w:ascii="Times New Roman" w:hAnsi="Times New Roman"/>
          <w:sz w:val="24"/>
          <w:szCs w:val="24"/>
        </w:rPr>
        <w:t xml:space="preserve"> политики </w:t>
      </w:r>
      <w:r w:rsidR="00CF47F1">
        <w:rPr>
          <w:rFonts w:ascii="Times New Roman" w:hAnsi="Times New Roman"/>
          <w:sz w:val="24"/>
          <w:szCs w:val="24"/>
        </w:rPr>
        <w:t>Краснопартизанского</w:t>
      </w:r>
      <w:r w:rsidRPr="0019760D">
        <w:rPr>
          <w:rFonts w:ascii="Times New Roman" w:hAnsi="Times New Roman"/>
          <w:sz w:val="24"/>
          <w:szCs w:val="24"/>
        </w:rPr>
        <w:t xml:space="preserve"> сельского поселения</w:t>
      </w:r>
    </w:p>
    <w:p w:rsidR="008C17E9" w:rsidRPr="0019760D" w:rsidRDefault="0017082C">
      <w:pPr>
        <w:widowControl w:val="0"/>
        <w:jc w:val="center"/>
        <w:rPr>
          <w:rFonts w:ascii="Times New Roman" w:hAnsi="Times New Roman"/>
          <w:sz w:val="24"/>
          <w:szCs w:val="24"/>
        </w:rPr>
      </w:pPr>
      <w:r w:rsidRPr="0019760D">
        <w:rPr>
          <w:rFonts w:ascii="Times New Roman" w:hAnsi="Times New Roman"/>
          <w:sz w:val="24"/>
          <w:szCs w:val="24"/>
        </w:rPr>
        <w:t xml:space="preserve">в сфере реализации </w:t>
      </w:r>
      <w:r w:rsidR="0019760D">
        <w:rPr>
          <w:rFonts w:ascii="Times New Roman" w:hAnsi="Times New Roman"/>
          <w:sz w:val="24"/>
          <w:szCs w:val="24"/>
        </w:rPr>
        <w:t xml:space="preserve">муниципальной </w:t>
      </w:r>
      <w:r w:rsidRPr="0019760D">
        <w:rPr>
          <w:rFonts w:ascii="Times New Roman" w:hAnsi="Times New Roman"/>
          <w:sz w:val="24"/>
          <w:szCs w:val="24"/>
        </w:rPr>
        <w:t>программы</w:t>
      </w:r>
    </w:p>
    <w:p w:rsidR="008C17E9" w:rsidRPr="0019760D" w:rsidRDefault="008C17E9">
      <w:pPr>
        <w:widowControl w:val="0"/>
        <w:ind w:firstLine="709"/>
        <w:rPr>
          <w:rFonts w:ascii="Times New Roman" w:hAnsi="Times New Roman"/>
          <w:sz w:val="24"/>
          <w:szCs w:val="24"/>
        </w:rPr>
      </w:pPr>
    </w:p>
    <w:p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Основными приоритетами являются:</w:t>
      </w:r>
    </w:p>
    <w:p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 xml:space="preserve">повышение благосостояния </w:t>
      </w:r>
      <w:r w:rsidR="00BB4C6A">
        <w:rPr>
          <w:rFonts w:ascii="Times New Roman" w:hAnsi="Times New Roman"/>
          <w:sz w:val="24"/>
          <w:szCs w:val="24"/>
        </w:rPr>
        <w:t>отдельных категорий граждан</w:t>
      </w:r>
      <w:r w:rsidR="0036751E">
        <w:rPr>
          <w:rFonts w:ascii="Times New Roman" w:hAnsi="Times New Roman"/>
          <w:sz w:val="24"/>
          <w:szCs w:val="24"/>
        </w:rPr>
        <w:t>.</w:t>
      </w:r>
    </w:p>
    <w:p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Целями являются:</w:t>
      </w:r>
    </w:p>
    <w:p w:rsidR="008C17E9" w:rsidRDefault="0017082C">
      <w:pPr>
        <w:widowControl w:val="0"/>
        <w:ind w:firstLine="709"/>
        <w:rPr>
          <w:rFonts w:ascii="Times New Roman" w:hAnsi="Times New Roman"/>
          <w:sz w:val="24"/>
          <w:szCs w:val="24"/>
        </w:rPr>
      </w:pPr>
      <w:r w:rsidRPr="0019760D">
        <w:rPr>
          <w:rFonts w:ascii="Times New Roman" w:hAnsi="Times New Roman"/>
          <w:sz w:val="24"/>
          <w:szCs w:val="24"/>
        </w:rPr>
        <w:t>повышение уровня социального обеспечения граждан – получателей мер социальной поддержки, направле</w:t>
      </w:r>
      <w:r w:rsidR="0019760D">
        <w:rPr>
          <w:rFonts w:ascii="Times New Roman" w:hAnsi="Times New Roman"/>
          <w:sz w:val="24"/>
          <w:szCs w:val="24"/>
        </w:rPr>
        <w:t>нного на рост их благосостояния</w:t>
      </w:r>
      <w:r w:rsidRPr="0019760D">
        <w:rPr>
          <w:rFonts w:ascii="Times New Roman" w:hAnsi="Times New Roman"/>
          <w:sz w:val="24"/>
          <w:szCs w:val="24"/>
        </w:rPr>
        <w:t>;</w:t>
      </w:r>
    </w:p>
    <w:p w:rsidR="001F600A" w:rsidRPr="001F600A" w:rsidRDefault="001F600A" w:rsidP="001F600A">
      <w:pPr>
        <w:widowControl w:val="0"/>
        <w:ind w:firstLine="709"/>
        <w:rPr>
          <w:rFonts w:ascii="Times New Roman" w:hAnsi="Times New Roman"/>
          <w:sz w:val="24"/>
          <w:szCs w:val="24"/>
        </w:rPr>
      </w:pPr>
      <w:r w:rsidRPr="001F600A">
        <w:rPr>
          <w:rFonts w:ascii="Times New Roman" w:hAnsi="Times New Roman"/>
          <w:sz w:val="24"/>
          <w:szCs w:val="24"/>
        </w:rPr>
        <w:t xml:space="preserve">повышение доступности социального обслуживания </w:t>
      </w:r>
      <w:r>
        <w:rPr>
          <w:rFonts w:ascii="Times New Roman" w:hAnsi="Times New Roman"/>
          <w:sz w:val="24"/>
          <w:szCs w:val="24"/>
        </w:rPr>
        <w:t>граждан</w:t>
      </w:r>
      <w:r w:rsidRPr="001F600A">
        <w:rPr>
          <w:rFonts w:ascii="Times New Roman" w:hAnsi="Times New Roman"/>
          <w:sz w:val="24"/>
          <w:szCs w:val="24"/>
        </w:rPr>
        <w:t xml:space="preserve"> и сохранение на уровне 100 процентов до 2030 года;</w:t>
      </w:r>
    </w:p>
    <w:p w:rsidR="008C17E9" w:rsidRPr="0019760D" w:rsidRDefault="0019760D" w:rsidP="0019760D">
      <w:pPr>
        <w:widowControl w:val="0"/>
        <w:ind w:firstLine="709"/>
        <w:rPr>
          <w:rFonts w:ascii="Times New Roman" w:hAnsi="Times New Roman"/>
          <w:sz w:val="24"/>
          <w:szCs w:val="24"/>
        </w:rPr>
      </w:pPr>
      <w:r>
        <w:rPr>
          <w:rFonts w:ascii="Times New Roman" w:hAnsi="Times New Roman"/>
          <w:sz w:val="24"/>
          <w:szCs w:val="24"/>
        </w:rPr>
        <w:t>исполнение обязательств поселения по оказанию мер социальной поддержки отдельным категориям граждан.</w:t>
      </w:r>
    </w:p>
    <w:p w:rsidR="008C17E9" w:rsidRPr="00BB4C6A" w:rsidRDefault="008C17E9">
      <w:pPr>
        <w:widowControl w:val="0"/>
        <w:ind w:firstLine="709"/>
        <w:rPr>
          <w:rFonts w:ascii="Times New Roman" w:hAnsi="Times New Roman"/>
          <w:sz w:val="24"/>
          <w:szCs w:val="24"/>
        </w:rPr>
      </w:pPr>
    </w:p>
    <w:p w:rsidR="003202A3" w:rsidRPr="00335F4E" w:rsidRDefault="003202A3" w:rsidP="003202A3">
      <w:pPr>
        <w:ind w:firstLine="709"/>
        <w:jc w:val="center"/>
        <w:rPr>
          <w:rFonts w:ascii="Times New Roman" w:hAnsi="Times New Roman"/>
          <w:sz w:val="24"/>
          <w:szCs w:val="24"/>
        </w:rPr>
      </w:pPr>
      <w:r w:rsidRPr="00335F4E">
        <w:rPr>
          <w:rFonts w:ascii="Times New Roman" w:hAnsi="Times New Roman"/>
          <w:sz w:val="24"/>
          <w:szCs w:val="24"/>
        </w:rPr>
        <w:t>3. Сведения о взаимосвязи со стратегическими приоритетами,</w:t>
      </w:r>
    </w:p>
    <w:p w:rsidR="003202A3" w:rsidRPr="00335F4E" w:rsidRDefault="003202A3" w:rsidP="003202A3">
      <w:pPr>
        <w:jc w:val="center"/>
        <w:rPr>
          <w:rFonts w:ascii="Times New Roman" w:hAnsi="Times New Roman"/>
          <w:sz w:val="24"/>
          <w:szCs w:val="24"/>
        </w:rPr>
      </w:pPr>
      <w:r w:rsidRPr="00335F4E">
        <w:rPr>
          <w:rFonts w:ascii="Times New Roman" w:hAnsi="Times New Roman"/>
          <w:sz w:val="24"/>
          <w:szCs w:val="24"/>
        </w:rPr>
        <w:t>целями и показателями муниципальных программ Ростовской области</w:t>
      </w:r>
    </w:p>
    <w:p w:rsidR="008C17E9" w:rsidRPr="0035660C" w:rsidRDefault="008C17E9" w:rsidP="003202A3">
      <w:pPr>
        <w:keepNext/>
        <w:keepLines/>
        <w:jc w:val="center"/>
        <w:rPr>
          <w:rFonts w:ascii="Times New Roman" w:hAnsi="Times New Roman"/>
          <w:sz w:val="24"/>
          <w:szCs w:val="24"/>
          <w:highlight w:val="yellow"/>
        </w:rPr>
      </w:pPr>
    </w:p>
    <w:p w:rsidR="008C17E9" w:rsidRPr="00BB4C6A" w:rsidRDefault="0017082C" w:rsidP="00EE026F">
      <w:pPr>
        <w:keepNext/>
        <w:keepLines/>
        <w:ind w:firstLine="709"/>
        <w:rPr>
          <w:rFonts w:ascii="Times New Roman" w:hAnsi="Times New Roman"/>
          <w:sz w:val="24"/>
          <w:szCs w:val="24"/>
        </w:rPr>
      </w:pPr>
      <w:r w:rsidRPr="00AC0D9D">
        <w:rPr>
          <w:rFonts w:ascii="Times New Roman" w:hAnsi="Times New Roman"/>
          <w:sz w:val="24"/>
          <w:szCs w:val="24"/>
        </w:rPr>
        <w:t xml:space="preserve">Взаимосвязь </w:t>
      </w:r>
      <w:r w:rsidRPr="00AB191E">
        <w:rPr>
          <w:rFonts w:ascii="Times New Roman" w:hAnsi="Times New Roman"/>
          <w:sz w:val="24"/>
          <w:szCs w:val="24"/>
        </w:rPr>
        <w:t xml:space="preserve">с государственной программой </w:t>
      </w:r>
      <w:r w:rsidR="008D4D80" w:rsidRPr="00AB191E">
        <w:rPr>
          <w:rFonts w:ascii="Times New Roman" w:hAnsi="Times New Roman"/>
          <w:sz w:val="24"/>
          <w:szCs w:val="24"/>
        </w:rPr>
        <w:t>Ростовской области</w:t>
      </w:r>
      <w:r w:rsidRPr="00AB191E">
        <w:rPr>
          <w:rFonts w:ascii="Times New Roman" w:hAnsi="Times New Roman"/>
          <w:sz w:val="24"/>
          <w:szCs w:val="24"/>
        </w:rPr>
        <w:t xml:space="preserve"> «Социальная поддержка граждан», утвержденной постановлением Правительства </w:t>
      </w:r>
      <w:r w:rsidR="00AB191E" w:rsidRPr="00AB191E">
        <w:rPr>
          <w:rFonts w:ascii="Times New Roman" w:hAnsi="Times New Roman"/>
          <w:sz w:val="24"/>
          <w:szCs w:val="24"/>
        </w:rPr>
        <w:t>Ростовской области</w:t>
      </w:r>
      <w:r w:rsidRPr="00AB191E">
        <w:rPr>
          <w:rFonts w:ascii="Times New Roman" w:hAnsi="Times New Roman"/>
          <w:sz w:val="24"/>
          <w:szCs w:val="24"/>
        </w:rPr>
        <w:t xml:space="preserve"> от 1</w:t>
      </w:r>
      <w:r w:rsidR="00AB191E" w:rsidRPr="00AB191E">
        <w:rPr>
          <w:rFonts w:ascii="Times New Roman" w:hAnsi="Times New Roman"/>
          <w:sz w:val="24"/>
          <w:szCs w:val="24"/>
        </w:rPr>
        <w:t>7</w:t>
      </w:r>
      <w:r w:rsidRPr="00AB191E">
        <w:rPr>
          <w:rFonts w:ascii="Times New Roman" w:hAnsi="Times New Roman"/>
          <w:sz w:val="24"/>
          <w:szCs w:val="24"/>
        </w:rPr>
        <w:t>.</w:t>
      </w:r>
      <w:r w:rsidR="00AB191E" w:rsidRPr="00AB191E">
        <w:rPr>
          <w:rFonts w:ascii="Times New Roman" w:hAnsi="Times New Roman"/>
          <w:sz w:val="24"/>
          <w:szCs w:val="24"/>
        </w:rPr>
        <w:t>10</w:t>
      </w:r>
      <w:r w:rsidRPr="00AB191E">
        <w:rPr>
          <w:rFonts w:ascii="Times New Roman" w:hAnsi="Times New Roman"/>
          <w:sz w:val="24"/>
          <w:szCs w:val="24"/>
        </w:rPr>
        <w:t>.201</w:t>
      </w:r>
      <w:r w:rsidR="00AB191E" w:rsidRPr="00AB191E">
        <w:rPr>
          <w:rFonts w:ascii="Times New Roman" w:hAnsi="Times New Roman"/>
          <w:sz w:val="24"/>
          <w:szCs w:val="24"/>
        </w:rPr>
        <w:t>8</w:t>
      </w:r>
      <w:r w:rsidRPr="00AB191E">
        <w:rPr>
          <w:rFonts w:ascii="Times New Roman" w:hAnsi="Times New Roman"/>
          <w:sz w:val="24"/>
          <w:szCs w:val="24"/>
        </w:rPr>
        <w:t xml:space="preserve"> № </w:t>
      </w:r>
      <w:r w:rsidR="00AB191E" w:rsidRPr="00AB191E">
        <w:rPr>
          <w:rFonts w:ascii="Times New Roman" w:hAnsi="Times New Roman"/>
          <w:sz w:val="24"/>
          <w:szCs w:val="24"/>
        </w:rPr>
        <w:t>643.</w:t>
      </w:r>
    </w:p>
    <w:p w:rsidR="008C17E9" w:rsidRDefault="008C17E9">
      <w:pPr>
        <w:widowControl w:val="0"/>
        <w:ind w:firstLine="709"/>
        <w:rPr>
          <w:rFonts w:ascii="Times New Roman" w:hAnsi="Times New Roman"/>
        </w:rPr>
      </w:pPr>
    </w:p>
    <w:p w:rsidR="003202A3" w:rsidRPr="00616D24" w:rsidRDefault="0017082C" w:rsidP="003202A3">
      <w:pPr>
        <w:widowControl w:val="0"/>
        <w:suppressAutoHyphens/>
        <w:jc w:val="center"/>
        <w:rPr>
          <w:rFonts w:ascii="Times New Roman" w:hAnsi="Times New Roman"/>
          <w:sz w:val="24"/>
          <w:szCs w:val="24"/>
        </w:rPr>
      </w:pPr>
      <w:r w:rsidRPr="00BB4C6A">
        <w:rPr>
          <w:rFonts w:ascii="Times New Roman" w:hAnsi="Times New Roman"/>
          <w:sz w:val="24"/>
          <w:szCs w:val="24"/>
        </w:rPr>
        <w:t xml:space="preserve">4. </w:t>
      </w:r>
      <w:r w:rsidR="003202A3" w:rsidRPr="00616D24">
        <w:rPr>
          <w:rFonts w:ascii="Times New Roman" w:hAnsi="Times New Roman"/>
          <w:sz w:val="24"/>
          <w:szCs w:val="24"/>
        </w:rPr>
        <w:t>Задачи муниципального управления, способы их эффективного решения в сфере</w:t>
      </w:r>
    </w:p>
    <w:p w:rsidR="003202A3" w:rsidRPr="00616D24" w:rsidRDefault="003202A3" w:rsidP="003202A3">
      <w:pPr>
        <w:widowControl w:val="0"/>
        <w:suppressAutoHyphens/>
        <w:jc w:val="center"/>
        <w:rPr>
          <w:rFonts w:ascii="Times New Roman" w:hAnsi="Times New Roman"/>
          <w:sz w:val="24"/>
          <w:szCs w:val="24"/>
        </w:rPr>
      </w:pPr>
      <w:r w:rsidRPr="00616D24">
        <w:rPr>
          <w:rFonts w:ascii="Times New Roman" w:hAnsi="Times New Roman"/>
          <w:sz w:val="24"/>
          <w:szCs w:val="24"/>
        </w:rPr>
        <w:t>реализации муниципальной программы</w:t>
      </w:r>
    </w:p>
    <w:p w:rsidR="008C17E9" w:rsidRPr="00BB4C6A" w:rsidRDefault="008C17E9" w:rsidP="003202A3">
      <w:pPr>
        <w:widowControl w:val="0"/>
        <w:jc w:val="center"/>
        <w:rPr>
          <w:rFonts w:ascii="Times New Roman" w:hAnsi="Times New Roman"/>
          <w:sz w:val="24"/>
          <w:szCs w:val="24"/>
        </w:rPr>
      </w:pP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Задачами являются:</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своевременное и в полном объеме предоставление мер социальной поддержки, социальных гарантий отдельным категориям граждан;</w:t>
      </w:r>
    </w:p>
    <w:p w:rsidR="008C17E9" w:rsidRPr="00BB4C6A" w:rsidRDefault="0017082C" w:rsidP="00BB4C6A">
      <w:pPr>
        <w:widowControl w:val="0"/>
        <w:ind w:firstLine="709"/>
        <w:rPr>
          <w:rFonts w:ascii="Times New Roman" w:hAnsi="Times New Roman"/>
          <w:sz w:val="24"/>
          <w:szCs w:val="24"/>
        </w:rPr>
      </w:pPr>
      <w:r w:rsidRPr="00BB4C6A">
        <w:rPr>
          <w:rFonts w:ascii="Times New Roman" w:hAnsi="Times New Roman"/>
          <w:sz w:val="24"/>
          <w:szCs w:val="24"/>
        </w:rPr>
        <w:t>обеспечение повышения эффективности и результативности бюджетн</w:t>
      </w:r>
      <w:r w:rsidR="00BB4C6A">
        <w:rPr>
          <w:rFonts w:ascii="Times New Roman" w:hAnsi="Times New Roman"/>
          <w:sz w:val="24"/>
          <w:szCs w:val="24"/>
        </w:rPr>
        <w:t>ых расходов в сфере реализации муниципальной программы</w:t>
      </w:r>
      <w:r w:rsidRPr="00BB4C6A">
        <w:rPr>
          <w:rFonts w:ascii="Times New Roman" w:hAnsi="Times New Roman"/>
          <w:sz w:val="24"/>
          <w:szCs w:val="24"/>
        </w:rPr>
        <w:t>.</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организация обеспечения социальных выплат отдельным категориям граждан;</w:t>
      </w:r>
    </w:p>
    <w:p w:rsidR="00BB4C6A" w:rsidRDefault="0017082C" w:rsidP="00BB4C6A">
      <w:pPr>
        <w:widowControl w:val="0"/>
        <w:ind w:firstLine="709"/>
        <w:rPr>
          <w:rFonts w:ascii="Times New Roman" w:hAnsi="Times New Roman"/>
          <w:sz w:val="24"/>
          <w:szCs w:val="24"/>
        </w:rPr>
      </w:pPr>
      <w:r w:rsidRPr="00BB4C6A">
        <w:rPr>
          <w:rFonts w:ascii="Times New Roman" w:hAnsi="Times New Roman"/>
          <w:sz w:val="24"/>
          <w:szCs w:val="24"/>
        </w:rPr>
        <w:t>совершенствование законодательства в области социальной поддер</w:t>
      </w:r>
      <w:r w:rsidR="00BB4C6A">
        <w:rPr>
          <w:rFonts w:ascii="Times New Roman" w:hAnsi="Times New Roman"/>
          <w:sz w:val="24"/>
          <w:szCs w:val="24"/>
        </w:rPr>
        <w:t>жки отдельных категорий граждан.</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 xml:space="preserve">Реализация основных приоритетов и целей </w:t>
      </w:r>
      <w:r w:rsidR="00EE07C7">
        <w:rPr>
          <w:rFonts w:ascii="Times New Roman" w:hAnsi="Times New Roman"/>
          <w:sz w:val="24"/>
          <w:szCs w:val="24"/>
        </w:rPr>
        <w:t>муниципаль</w:t>
      </w:r>
      <w:r w:rsidRPr="00BB4C6A">
        <w:rPr>
          <w:rFonts w:ascii="Times New Roman" w:hAnsi="Times New Roman"/>
          <w:sz w:val="24"/>
          <w:szCs w:val="24"/>
        </w:rPr>
        <w:t>ной программы осуществляется в соответствии с:</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Федеральным законом от 28.06.2014 № 172-ФЗ «О стратегическом планировании в Российской Федерации»;</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Концепцией демографической политики Российской Федерации на период до 2025 года, утвержденной Указом Президента Российской Федерации от 09.10.2007 № 1351;</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Стратегией национальной безопасности Российской Федерации, утвержденной Указом Президента Российской Федерации от 02.07.2021 № 400;</w:t>
      </w:r>
    </w:p>
    <w:p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04.02.2021 № 68 «Об оценке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w:t>
      </w:r>
    </w:p>
    <w:p w:rsidR="008C17E9" w:rsidRPr="00BB4C6A" w:rsidRDefault="0017082C">
      <w:pPr>
        <w:widowControl w:val="0"/>
        <w:spacing w:line="252" w:lineRule="auto"/>
        <w:ind w:firstLine="709"/>
        <w:rPr>
          <w:rFonts w:ascii="Times New Roman" w:hAnsi="Times New Roman"/>
          <w:sz w:val="24"/>
          <w:szCs w:val="24"/>
        </w:rPr>
      </w:pPr>
      <w:r w:rsidRPr="00BB4C6A">
        <w:rPr>
          <w:rFonts w:ascii="Times New Roman" w:hAnsi="Times New Roman"/>
          <w:sz w:val="24"/>
          <w:szCs w:val="24"/>
        </w:rPr>
        <w:t>Долгосрочным прогнозом социально-экономического развития Ростовской области на период до 2030 года, утвержденного распоряжением Правительства Ростовской области от 16.01.2014 № 5;</w:t>
      </w:r>
    </w:p>
    <w:p w:rsidR="008C17E9" w:rsidRPr="00BB4C6A" w:rsidRDefault="0017082C" w:rsidP="00BB4C6A">
      <w:pPr>
        <w:widowControl w:val="0"/>
        <w:spacing w:line="252" w:lineRule="auto"/>
        <w:ind w:firstLine="709"/>
        <w:rPr>
          <w:rFonts w:ascii="Times New Roman" w:hAnsi="Times New Roman"/>
          <w:sz w:val="24"/>
          <w:szCs w:val="24"/>
        </w:rPr>
      </w:pPr>
      <w:r w:rsidRPr="00BB4C6A">
        <w:rPr>
          <w:rFonts w:ascii="Times New Roman" w:hAnsi="Times New Roman"/>
          <w:sz w:val="24"/>
          <w:szCs w:val="24"/>
        </w:rPr>
        <w:t>распоряжением Правительства Ростовской области от 22.08.2018 № 473 «О прогнозе социально-экономического развития Ростовской области на 2019 – 2021 годы».</w:t>
      </w:r>
    </w:p>
    <w:p w:rsidR="008C17E9" w:rsidRPr="00BB4C6A" w:rsidRDefault="008C17E9">
      <w:pPr>
        <w:widowControl w:val="0"/>
        <w:ind w:firstLine="709"/>
        <w:rPr>
          <w:rFonts w:ascii="Times New Roman" w:hAnsi="Times New Roman"/>
          <w:sz w:val="24"/>
          <w:szCs w:val="24"/>
        </w:rPr>
      </w:pPr>
    </w:p>
    <w:p w:rsidR="008C17E9" w:rsidRDefault="00AB191E">
      <w:pPr>
        <w:sectPr w:rsidR="008C17E9" w:rsidSect="005B7C5A">
          <w:headerReference w:type="even" r:id="rId9"/>
          <w:headerReference w:type="default" r:id="rId10"/>
          <w:footerReference w:type="even" r:id="rId11"/>
          <w:footerReference w:type="default" r:id="rId12"/>
          <w:headerReference w:type="first" r:id="rId13"/>
          <w:footerReference w:type="first" r:id="rId14"/>
          <w:pgSz w:w="11907" w:h="16840"/>
          <w:pgMar w:top="1134" w:right="567" w:bottom="1134" w:left="1701" w:header="709" w:footer="624" w:gutter="0"/>
          <w:pgNumType w:start="1"/>
          <w:cols w:space="720"/>
          <w:titlePg/>
        </w:sectPr>
      </w:pPr>
      <w:r>
        <w:t xml:space="preserve"> </w:t>
      </w:r>
    </w:p>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lastRenderedPageBreak/>
        <w:t>II. ПАСПОРТ</w:t>
      </w:r>
    </w:p>
    <w:p w:rsidR="008C17E9" w:rsidRPr="001F600A" w:rsidRDefault="001F600A" w:rsidP="001F600A">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муниципальной программы </w:t>
      </w:r>
      <w:r w:rsidR="00CF47F1">
        <w:rPr>
          <w:rFonts w:ascii="Times New Roman" w:hAnsi="Times New Roman"/>
          <w:sz w:val="24"/>
          <w:szCs w:val="24"/>
        </w:rPr>
        <w:t>Краснопартизанского</w:t>
      </w:r>
      <w:r w:rsidRPr="0019760D">
        <w:rPr>
          <w:rFonts w:ascii="Times New Roman" w:hAnsi="Times New Roman"/>
          <w:sz w:val="24"/>
          <w:szCs w:val="24"/>
        </w:rPr>
        <w:t xml:space="preserve"> сельского поселения</w:t>
      </w:r>
      <w:r w:rsidRPr="001F600A">
        <w:rPr>
          <w:rFonts w:ascii="Times New Roman" w:hAnsi="Times New Roman"/>
          <w:sz w:val="24"/>
          <w:szCs w:val="24"/>
        </w:rPr>
        <w:t xml:space="preserve"> </w:t>
      </w:r>
      <w:r w:rsidR="0017082C" w:rsidRPr="001F600A">
        <w:rPr>
          <w:rFonts w:ascii="Times New Roman" w:hAnsi="Times New Roman"/>
          <w:sz w:val="24"/>
          <w:szCs w:val="24"/>
        </w:rPr>
        <w:t>«Социальная поддержка граждан»</w:t>
      </w:r>
    </w:p>
    <w:p w:rsidR="008C17E9" w:rsidRPr="001F600A" w:rsidRDefault="008C17E9">
      <w:pPr>
        <w:widowControl w:val="0"/>
        <w:jc w:val="center"/>
        <w:rPr>
          <w:rFonts w:ascii="Times New Roman" w:hAnsi="Times New Roman"/>
          <w:sz w:val="24"/>
          <w:szCs w:val="24"/>
        </w:rPr>
      </w:pPr>
    </w:p>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 Основные положения</w:t>
      </w:r>
    </w:p>
    <w:p w:rsidR="008C17E9" w:rsidRPr="001F600A" w:rsidRDefault="008C17E9">
      <w:pPr>
        <w:widowControl w:val="0"/>
        <w:jc w:val="center"/>
        <w:rPr>
          <w:rFonts w:ascii="Times New Roman" w:hAnsi="Times New Roman"/>
          <w:sz w:val="24"/>
          <w:szCs w:val="24"/>
        </w:rPr>
      </w:pPr>
    </w:p>
    <w:tbl>
      <w:tblPr>
        <w:tblW w:w="5000" w:type="pct"/>
        <w:tblLayout w:type="fixed"/>
        <w:tblLook w:val="04A0" w:firstRow="1" w:lastRow="0" w:firstColumn="1" w:lastColumn="0" w:noHBand="0" w:noVBand="1"/>
      </w:tblPr>
      <w:tblGrid>
        <w:gridCol w:w="553"/>
        <w:gridCol w:w="4173"/>
        <w:gridCol w:w="745"/>
        <w:gridCol w:w="9317"/>
      </w:tblGrid>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1.1.</w:t>
            </w:r>
          </w:p>
        </w:tc>
        <w:tc>
          <w:tcPr>
            <w:tcW w:w="6095" w:type="dxa"/>
            <w:shd w:val="clear" w:color="auto" w:fill="auto"/>
          </w:tcPr>
          <w:p w:rsidR="008C17E9" w:rsidRPr="001F600A" w:rsidRDefault="0017082C" w:rsidP="001F600A">
            <w:pPr>
              <w:widowControl w:val="0"/>
              <w:jc w:val="left"/>
              <w:rPr>
                <w:rFonts w:ascii="Times New Roman" w:hAnsi="Times New Roman"/>
                <w:sz w:val="24"/>
                <w:szCs w:val="24"/>
              </w:rPr>
            </w:pPr>
            <w:r w:rsidRPr="001F600A">
              <w:rPr>
                <w:rFonts w:ascii="Times New Roman" w:hAnsi="Times New Roman"/>
                <w:sz w:val="24"/>
                <w:szCs w:val="24"/>
              </w:rPr>
              <w:t xml:space="preserve">Куратор </w:t>
            </w:r>
            <w:r w:rsidR="001F600A">
              <w:rPr>
                <w:rFonts w:ascii="Times New Roman" w:hAnsi="Times New Roman"/>
                <w:sz w:val="24"/>
                <w:szCs w:val="24"/>
              </w:rPr>
              <w:t>муниципаль</w:t>
            </w:r>
            <w:r w:rsidRPr="001F600A">
              <w:rPr>
                <w:rFonts w:ascii="Times New Roman" w:hAnsi="Times New Roman"/>
                <w:sz w:val="24"/>
                <w:szCs w:val="24"/>
              </w:rPr>
              <w:t xml:space="preserve">ной 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1F600A" w:rsidRDefault="001F600A" w:rsidP="001F600A">
            <w:pPr>
              <w:widowControl w:val="0"/>
              <w:suppressAutoHyphens/>
              <w:spacing w:line="264" w:lineRule="auto"/>
              <w:rPr>
                <w:rFonts w:ascii="Times New Roman" w:hAnsi="Times New Roman"/>
                <w:sz w:val="24"/>
                <w:szCs w:val="24"/>
              </w:rPr>
            </w:pPr>
            <w:r>
              <w:rPr>
                <w:rFonts w:ascii="Times New Roman" w:hAnsi="Times New Roman"/>
                <w:sz w:val="24"/>
                <w:szCs w:val="24"/>
              </w:rPr>
              <w:t xml:space="preserve">Глава Администрации </w:t>
            </w:r>
            <w:r w:rsidR="00CF47F1">
              <w:rPr>
                <w:rFonts w:ascii="Times New Roman" w:hAnsi="Times New Roman"/>
                <w:sz w:val="24"/>
                <w:szCs w:val="24"/>
              </w:rPr>
              <w:t>Краснопартизанского</w:t>
            </w:r>
            <w:r>
              <w:rPr>
                <w:rFonts w:ascii="Times New Roman" w:hAnsi="Times New Roman"/>
                <w:sz w:val="24"/>
                <w:szCs w:val="24"/>
              </w:rPr>
              <w:t xml:space="preserve"> сельского поселения</w:t>
            </w:r>
            <w:r w:rsidRPr="00616D24">
              <w:rPr>
                <w:rFonts w:ascii="Times New Roman" w:hAnsi="Times New Roman"/>
                <w:sz w:val="24"/>
                <w:szCs w:val="24"/>
              </w:rPr>
              <w:t xml:space="preserve"> </w:t>
            </w:r>
          </w:p>
          <w:p w:rsidR="008C17E9" w:rsidRPr="001F600A" w:rsidRDefault="008C17E9" w:rsidP="00DE6F62">
            <w:pPr>
              <w:widowControl w:val="0"/>
              <w:rPr>
                <w:rFonts w:ascii="Times New Roman" w:hAnsi="Times New Roman"/>
                <w:sz w:val="24"/>
                <w:szCs w:val="24"/>
              </w:rPr>
            </w:pPr>
          </w:p>
        </w:tc>
      </w:tr>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1.2.</w:t>
            </w:r>
          </w:p>
        </w:tc>
        <w:tc>
          <w:tcPr>
            <w:tcW w:w="6095" w:type="dxa"/>
            <w:shd w:val="clear" w:color="auto" w:fill="auto"/>
          </w:tcPr>
          <w:p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Ответственный исполнитель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1F600A" w:rsidRDefault="001F600A" w:rsidP="001F600A">
            <w:pPr>
              <w:widowControl w:val="0"/>
              <w:suppressAutoHyphens/>
              <w:spacing w:line="264" w:lineRule="auto"/>
              <w:rPr>
                <w:rFonts w:ascii="Times New Roman" w:hAnsi="Times New Roman"/>
                <w:sz w:val="24"/>
                <w:szCs w:val="24"/>
              </w:rPr>
            </w:pPr>
            <w:r w:rsidRPr="00616D24">
              <w:rPr>
                <w:rFonts w:ascii="Times New Roman" w:hAnsi="Times New Roman"/>
                <w:sz w:val="24"/>
                <w:szCs w:val="24"/>
              </w:rPr>
              <w:t xml:space="preserve">Администрация </w:t>
            </w:r>
            <w:r w:rsidR="00CF47F1">
              <w:rPr>
                <w:rFonts w:ascii="Times New Roman" w:hAnsi="Times New Roman"/>
                <w:sz w:val="24"/>
                <w:szCs w:val="24"/>
              </w:rPr>
              <w:t>Краснопартизанского</w:t>
            </w:r>
            <w:r w:rsidRPr="00616D24">
              <w:rPr>
                <w:rFonts w:ascii="Times New Roman" w:hAnsi="Times New Roman"/>
                <w:sz w:val="24"/>
                <w:szCs w:val="24"/>
              </w:rPr>
              <w:t xml:space="preserve"> сельского поселения</w:t>
            </w:r>
            <w:r>
              <w:rPr>
                <w:rFonts w:ascii="Times New Roman" w:hAnsi="Times New Roman"/>
                <w:sz w:val="24"/>
                <w:szCs w:val="24"/>
              </w:rPr>
              <w:t xml:space="preserve"> Ремонтненского района Ростовской области</w:t>
            </w:r>
          </w:p>
          <w:p w:rsidR="008C17E9" w:rsidRPr="001F600A" w:rsidRDefault="008C17E9" w:rsidP="00DE6F62">
            <w:pPr>
              <w:widowControl w:val="0"/>
              <w:rPr>
                <w:rFonts w:ascii="Times New Roman" w:hAnsi="Times New Roman"/>
                <w:sz w:val="24"/>
                <w:szCs w:val="24"/>
              </w:rPr>
            </w:pPr>
          </w:p>
        </w:tc>
      </w:tr>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1.3.</w:t>
            </w:r>
          </w:p>
        </w:tc>
        <w:tc>
          <w:tcPr>
            <w:tcW w:w="6095" w:type="dxa"/>
            <w:shd w:val="clear" w:color="auto" w:fill="auto"/>
          </w:tcPr>
          <w:p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Срок реализации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8C17E9" w:rsidRPr="001F600A" w:rsidRDefault="0017082C" w:rsidP="00DE6F62">
            <w:pPr>
              <w:widowControl w:val="0"/>
              <w:rPr>
                <w:rFonts w:ascii="Times New Roman" w:hAnsi="Times New Roman"/>
                <w:sz w:val="24"/>
                <w:szCs w:val="24"/>
              </w:rPr>
            </w:pPr>
            <w:r w:rsidRPr="001F600A">
              <w:rPr>
                <w:rFonts w:ascii="Times New Roman" w:hAnsi="Times New Roman"/>
                <w:sz w:val="24"/>
                <w:szCs w:val="24"/>
              </w:rPr>
              <w:t>этап I: 2019 – 202</w:t>
            </w:r>
            <w:r w:rsidR="00F64B5F">
              <w:rPr>
                <w:rFonts w:ascii="Times New Roman" w:hAnsi="Times New Roman"/>
                <w:sz w:val="24"/>
                <w:szCs w:val="24"/>
              </w:rPr>
              <w:t>4</w:t>
            </w:r>
            <w:r w:rsidRPr="001F600A">
              <w:rPr>
                <w:rFonts w:ascii="Times New Roman" w:hAnsi="Times New Roman"/>
                <w:sz w:val="24"/>
                <w:szCs w:val="24"/>
              </w:rPr>
              <w:t xml:space="preserve"> годы;</w:t>
            </w:r>
          </w:p>
          <w:p w:rsidR="008C17E9" w:rsidRDefault="0017082C" w:rsidP="00DE6F62">
            <w:pPr>
              <w:widowControl w:val="0"/>
              <w:rPr>
                <w:rFonts w:ascii="Times New Roman" w:hAnsi="Times New Roman"/>
                <w:sz w:val="24"/>
                <w:szCs w:val="24"/>
              </w:rPr>
            </w:pPr>
            <w:r w:rsidRPr="001F600A">
              <w:rPr>
                <w:rFonts w:ascii="Times New Roman" w:hAnsi="Times New Roman"/>
                <w:sz w:val="24"/>
                <w:szCs w:val="24"/>
              </w:rPr>
              <w:t>этап II: 202</w:t>
            </w:r>
            <w:r w:rsidR="00F64B5F">
              <w:rPr>
                <w:rFonts w:ascii="Times New Roman" w:hAnsi="Times New Roman"/>
                <w:sz w:val="24"/>
                <w:szCs w:val="24"/>
              </w:rPr>
              <w:t>5</w:t>
            </w:r>
            <w:r w:rsidRPr="001F600A">
              <w:rPr>
                <w:rFonts w:ascii="Times New Roman" w:hAnsi="Times New Roman"/>
                <w:sz w:val="24"/>
                <w:szCs w:val="24"/>
              </w:rPr>
              <w:t xml:space="preserve"> – 2030 годы</w:t>
            </w:r>
          </w:p>
          <w:p w:rsidR="00602BC1" w:rsidRPr="001F600A" w:rsidRDefault="00602BC1" w:rsidP="00DE6F62">
            <w:pPr>
              <w:widowControl w:val="0"/>
              <w:rPr>
                <w:rFonts w:ascii="Times New Roman" w:hAnsi="Times New Roman"/>
                <w:sz w:val="24"/>
                <w:szCs w:val="24"/>
              </w:rPr>
            </w:pPr>
          </w:p>
        </w:tc>
      </w:tr>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1.4.</w:t>
            </w:r>
          </w:p>
        </w:tc>
        <w:tc>
          <w:tcPr>
            <w:tcW w:w="6095" w:type="dxa"/>
            <w:shd w:val="clear" w:color="auto" w:fill="auto"/>
          </w:tcPr>
          <w:p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Цели </w:t>
            </w:r>
            <w:r w:rsidR="001F600A">
              <w:rPr>
                <w:rFonts w:ascii="Times New Roman" w:hAnsi="Times New Roman"/>
                <w:sz w:val="24"/>
                <w:szCs w:val="24"/>
              </w:rPr>
              <w:t>муниципаль</w:t>
            </w:r>
            <w:r w:rsidR="001F600A" w:rsidRPr="001F600A">
              <w:rPr>
                <w:rFonts w:ascii="Times New Roman" w:hAnsi="Times New Roman"/>
                <w:sz w:val="24"/>
                <w:szCs w:val="24"/>
              </w:rPr>
              <w:t xml:space="preserve">ной </w:t>
            </w:r>
            <w:r w:rsidRPr="001F600A">
              <w:rPr>
                <w:rFonts w:ascii="Times New Roman" w:hAnsi="Times New Roman"/>
                <w:sz w:val="24"/>
                <w:szCs w:val="24"/>
              </w:rPr>
              <w:t xml:space="preserve">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8C17E9" w:rsidRPr="001F600A" w:rsidRDefault="0017082C" w:rsidP="00DE6F62">
            <w:pPr>
              <w:widowControl w:val="0"/>
              <w:rPr>
                <w:rFonts w:ascii="Times New Roman" w:hAnsi="Times New Roman"/>
                <w:sz w:val="24"/>
                <w:szCs w:val="24"/>
              </w:rPr>
            </w:pPr>
            <w:r w:rsidRPr="001F600A">
              <w:rPr>
                <w:rFonts w:ascii="Times New Roman" w:hAnsi="Times New Roman"/>
                <w:sz w:val="24"/>
                <w:szCs w:val="24"/>
              </w:rPr>
              <w:t>повышение уровня социального обеспечения граждан – получателей мер социальной поддержки, социальных гарантий, направленного на рост и</w:t>
            </w:r>
            <w:r w:rsidR="001F600A">
              <w:rPr>
                <w:rFonts w:ascii="Times New Roman" w:hAnsi="Times New Roman"/>
                <w:sz w:val="24"/>
                <w:szCs w:val="24"/>
              </w:rPr>
              <w:t>х благосостояния</w:t>
            </w:r>
            <w:r w:rsidRPr="001F600A">
              <w:rPr>
                <w:rFonts w:ascii="Times New Roman" w:hAnsi="Times New Roman"/>
                <w:sz w:val="24"/>
                <w:szCs w:val="24"/>
              </w:rPr>
              <w:t>;</w:t>
            </w:r>
          </w:p>
          <w:p w:rsidR="008C17E9" w:rsidRPr="001F600A" w:rsidRDefault="0017082C" w:rsidP="00DE6F62">
            <w:pPr>
              <w:widowControl w:val="0"/>
              <w:rPr>
                <w:rFonts w:ascii="Times New Roman" w:hAnsi="Times New Roman"/>
                <w:sz w:val="24"/>
                <w:szCs w:val="24"/>
              </w:rPr>
            </w:pPr>
            <w:r w:rsidRPr="001F600A">
              <w:rPr>
                <w:rFonts w:ascii="Times New Roman" w:hAnsi="Times New Roman"/>
                <w:sz w:val="24"/>
                <w:szCs w:val="24"/>
              </w:rPr>
              <w:t xml:space="preserve">повышение доступности социального обслуживания </w:t>
            </w:r>
            <w:r w:rsidR="001F600A">
              <w:rPr>
                <w:rFonts w:ascii="Times New Roman" w:hAnsi="Times New Roman"/>
                <w:sz w:val="24"/>
                <w:szCs w:val="24"/>
              </w:rPr>
              <w:t xml:space="preserve">граждан </w:t>
            </w:r>
            <w:r w:rsidRPr="001F600A">
              <w:rPr>
                <w:rFonts w:ascii="Times New Roman" w:hAnsi="Times New Roman"/>
                <w:sz w:val="24"/>
                <w:szCs w:val="24"/>
              </w:rPr>
              <w:t>и сохранение на ур</w:t>
            </w:r>
            <w:r w:rsidR="008938E5">
              <w:rPr>
                <w:rFonts w:ascii="Times New Roman" w:hAnsi="Times New Roman"/>
                <w:sz w:val="24"/>
                <w:szCs w:val="24"/>
              </w:rPr>
              <w:t>овне 100 процентов до 2030 года</w:t>
            </w:r>
          </w:p>
          <w:p w:rsidR="008C17E9" w:rsidRPr="001F600A" w:rsidRDefault="008C17E9" w:rsidP="00DE6F62">
            <w:pPr>
              <w:widowControl w:val="0"/>
              <w:rPr>
                <w:rFonts w:ascii="Times New Roman" w:hAnsi="Times New Roman"/>
                <w:sz w:val="24"/>
                <w:szCs w:val="24"/>
              </w:rPr>
            </w:pPr>
          </w:p>
        </w:tc>
      </w:tr>
      <w:tr w:rsidR="00BA680B" w:rsidRPr="001F600A" w:rsidTr="00DE6F62">
        <w:tc>
          <w:tcPr>
            <w:tcW w:w="708" w:type="dxa"/>
          </w:tcPr>
          <w:p w:rsidR="00BA680B" w:rsidRPr="001F600A" w:rsidRDefault="00BA680B" w:rsidP="00BA680B">
            <w:pPr>
              <w:widowControl w:val="0"/>
              <w:jc w:val="center"/>
              <w:rPr>
                <w:rFonts w:ascii="Times New Roman" w:hAnsi="Times New Roman"/>
                <w:sz w:val="24"/>
                <w:szCs w:val="24"/>
              </w:rPr>
            </w:pPr>
            <w:r w:rsidRPr="001F600A">
              <w:rPr>
                <w:rFonts w:ascii="Times New Roman" w:hAnsi="Times New Roman"/>
                <w:sz w:val="24"/>
                <w:szCs w:val="24"/>
              </w:rPr>
              <w:t>1.5.</w:t>
            </w:r>
          </w:p>
        </w:tc>
        <w:tc>
          <w:tcPr>
            <w:tcW w:w="6095" w:type="dxa"/>
            <w:shd w:val="clear" w:color="auto" w:fill="auto"/>
          </w:tcPr>
          <w:p w:rsidR="00BA680B" w:rsidRPr="00616D24" w:rsidRDefault="00BA680B" w:rsidP="00BA680B">
            <w:pPr>
              <w:widowControl w:val="0"/>
              <w:suppressAutoHyphens/>
              <w:spacing w:line="264" w:lineRule="auto"/>
              <w:rPr>
                <w:rFonts w:ascii="Times New Roman" w:hAnsi="Times New Roman"/>
                <w:sz w:val="24"/>
                <w:szCs w:val="24"/>
              </w:rPr>
            </w:pPr>
            <w:r>
              <w:rPr>
                <w:rFonts w:ascii="Times New Roman" w:hAnsi="Times New Roman"/>
                <w:sz w:val="24"/>
                <w:szCs w:val="24"/>
              </w:rPr>
              <w:t>Объем</w:t>
            </w:r>
            <w:r w:rsidRPr="00616D24">
              <w:rPr>
                <w:rFonts w:ascii="Times New Roman" w:hAnsi="Times New Roman"/>
                <w:sz w:val="24"/>
                <w:szCs w:val="24"/>
              </w:rPr>
              <w:t xml:space="preserve"> финансового обеспечения </w:t>
            </w:r>
            <w:r>
              <w:rPr>
                <w:rFonts w:ascii="Times New Roman" w:hAnsi="Times New Roman"/>
                <w:sz w:val="24"/>
                <w:szCs w:val="24"/>
              </w:rPr>
              <w:t>за весь период реализации</w:t>
            </w:r>
          </w:p>
        </w:tc>
        <w:tc>
          <w:tcPr>
            <w:tcW w:w="993" w:type="dxa"/>
          </w:tcPr>
          <w:p w:rsidR="00BA680B" w:rsidRPr="00C15739" w:rsidRDefault="00BA680B" w:rsidP="00BA680B">
            <w:pPr>
              <w:widowControl w:val="0"/>
              <w:jc w:val="center"/>
              <w:rPr>
                <w:rFonts w:ascii="Times New Roman" w:hAnsi="Times New Roman"/>
                <w:sz w:val="24"/>
                <w:szCs w:val="24"/>
              </w:rPr>
            </w:pPr>
            <w:r w:rsidRPr="00C15739">
              <w:rPr>
                <w:rFonts w:ascii="Times New Roman" w:hAnsi="Times New Roman"/>
                <w:sz w:val="24"/>
                <w:szCs w:val="24"/>
              </w:rPr>
              <w:t>–</w:t>
            </w:r>
          </w:p>
        </w:tc>
        <w:tc>
          <w:tcPr>
            <w:tcW w:w="13750" w:type="dxa"/>
            <w:shd w:val="clear" w:color="auto" w:fill="auto"/>
          </w:tcPr>
          <w:p w:rsidR="00BA680B" w:rsidRPr="00C15739" w:rsidRDefault="00172E4E" w:rsidP="00BA680B">
            <w:pPr>
              <w:widowControl w:val="0"/>
              <w:spacing w:line="276" w:lineRule="auto"/>
              <w:jc w:val="left"/>
              <w:rPr>
                <w:rFonts w:ascii="Times New Roman" w:hAnsi="Times New Roman"/>
                <w:sz w:val="24"/>
                <w:szCs w:val="24"/>
              </w:rPr>
            </w:pPr>
            <w:r>
              <w:rPr>
                <w:rFonts w:ascii="Times New Roman" w:hAnsi="Times New Roman"/>
                <w:sz w:val="24"/>
                <w:szCs w:val="24"/>
              </w:rPr>
              <w:t>5 277,8</w:t>
            </w:r>
            <w:r w:rsidR="00EF56AC" w:rsidRPr="00C15739">
              <w:rPr>
                <w:rFonts w:ascii="Times New Roman" w:hAnsi="Times New Roman"/>
                <w:sz w:val="24"/>
                <w:szCs w:val="24"/>
              </w:rPr>
              <w:t xml:space="preserve"> </w:t>
            </w:r>
            <w:r w:rsidR="00BA680B" w:rsidRPr="00C15739">
              <w:rPr>
                <w:rFonts w:ascii="Times New Roman" w:hAnsi="Times New Roman"/>
                <w:sz w:val="24"/>
                <w:szCs w:val="24"/>
              </w:rPr>
              <w:t>тыс. рублей:</w:t>
            </w:r>
          </w:p>
          <w:p w:rsidR="00BA680B" w:rsidRPr="00C15739" w:rsidRDefault="00BA680B" w:rsidP="00BA680B">
            <w:pPr>
              <w:widowControl w:val="0"/>
              <w:spacing w:line="276" w:lineRule="auto"/>
              <w:jc w:val="left"/>
              <w:rPr>
                <w:rFonts w:ascii="Times New Roman" w:hAnsi="Times New Roman"/>
                <w:sz w:val="24"/>
                <w:szCs w:val="24"/>
              </w:rPr>
            </w:pPr>
            <w:r w:rsidRPr="00C15739">
              <w:rPr>
                <w:rFonts w:ascii="Times New Roman" w:hAnsi="Times New Roman"/>
                <w:sz w:val="24"/>
                <w:szCs w:val="24"/>
              </w:rPr>
              <w:t xml:space="preserve">этап I: </w:t>
            </w:r>
            <w:r w:rsidR="00172E4E">
              <w:rPr>
                <w:rFonts w:ascii="Times New Roman" w:hAnsi="Times New Roman"/>
                <w:sz w:val="24"/>
                <w:szCs w:val="24"/>
              </w:rPr>
              <w:t>2 967,9</w:t>
            </w:r>
            <w:r w:rsidRPr="00C15739">
              <w:rPr>
                <w:rFonts w:ascii="Times New Roman" w:hAnsi="Times New Roman"/>
                <w:sz w:val="24"/>
                <w:szCs w:val="24"/>
              </w:rPr>
              <w:t xml:space="preserve"> тыс. рублей;</w:t>
            </w:r>
          </w:p>
          <w:p w:rsidR="00BA680B" w:rsidRPr="00C15739" w:rsidRDefault="00BA680B" w:rsidP="00BA680B">
            <w:pPr>
              <w:widowControl w:val="0"/>
              <w:spacing w:line="276" w:lineRule="auto"/>
              <w:jc w:val="left"/>
              <w:rPr>
                <w:rFonts w:ascii="Times New Roman" w:hAnsi="Times New Roman"/>
                <w:sz w:val="24"/>
                <w:szCs w:val="24"/>
              </w:rPr>
            </w:pPr>
            <w:r w:rsidRPr="00C15739">
              <w:rPr>
                <w:rFonts w:ascii="Times New Roman" w:hAnsi="Times New Roman"/>
                <w:sz w:val="24"/>
                <w:szCs w:val="24"/>
              </w:rPr>
              <w:t xml:space="preserve">этап II: </w:t>
            </w:r>
            <w:r w:rsidR="00172E4E">
              <w:rPr>
                <w:rFonts w:ascii="Times New Roman" w:hAnsi="Times New Roman"/>
                <w:sz w:val="24"/>
                <w:szCs w:val="24"/>
              </w:rPr>
              <w:t>2 309,9</w:t>
            </w:r>
            <w:r w:rsidRPr="00C15739">
              <w:rPr>
                <w:rFonts w:ascii="Times New Roman" w:hAnsi="Times New Roman"/>
                <w:sz w:val="24"/>
                <w:szCs w:val="24"/>
              </w:rPr>
              <w:t xml:space="preserve"> тыс. рублей</w:t>
            </w:r>
          </w:p>
          <w:p w:rsidR="00BA680B" w:rsidRPr="00C15739" w:rsidRDefault="00BA680B" w:rsidP="00BA680B">
            <w:pPr>
              <w:widowControl w:val="0"/>
              <w:spacing w:line="276" w:lineRule="auto"/>
              <w:jc w:val="left"/>
              <w:rPr>
                <w:rFonts w:ascii="Times New Roman" w:hAnsi="Times New Roman"/>
                <w:sz w:val="24"/>
                <w:szCs w:val="24"/>
              </w:rPr>
            </w:pPr>
          </w:p>
        </w:tc>
      </w:tr>
      <w:tr w:rsidR="00DE6F62" w:rsidRPr="001F600A" w:rsidTr="00DE6F62">
        <w:tc>
          <w:tcPr>
            <w:tcW w:w="708" w:type="dxa"/>
          </w:tcPr>
          <w:p w:rsidR="00DE6F62" w:rsidRPr="001F600A" w:rsidRDefault="00DE6F62" w:rsidP="00DE6F62">
            <w:pPr>
              <w:widowControl w:val="0"/>
              <w:jc w:val="center"/>
              <w:rPr>
                <w:rFonts w:ascii="Times New Roman" w:hAnsi="Times New Roman"/>
                <w:sz w:val="24"/>
                <w:szCs w:val="24"/>
              </w:rPr>
            </w:pPr>
            <w:r w:rsidRPr="001F600A">
              <w:rPr>
                <w:rFonts w:ascii="Times New Roman" w:hAnsi="Times New Roman"/>
                <w:sz w:val="24"/>
                <w:szCs w:val="24"/>
              </w:rPr>
              <w:t>1.6.</w:t>
            </w:r>
          </w:p>
        </w:tc>
        <w:tc>
          <w:tcPr>
            <w:tcW w:w="6095" w:type="dxa"/>
            <w:shd w:val="clear" w:color="auto" w:fill="auto"/>
          </w:tcPr>
          <w:p w:rsidR="00DE6F62" w:rsidRPr="001F600A" w:rsidRDefault="00BA680B" w:rsidP="00DE6F62">
            <w:pPr>
              <w:widowControl w:val="0"/>
              <w:jc w:val="left"/>
              <w:rPr>
                <w:rFonts w:ascii="Times New Roman" w:hAnsi="Times New Roman"/>
                <w:sz w:val="24"/>
                <w:szCs w:val="24"/>
              </w:rPr>
            </w:pPr>
            <w:r w:rsidRPr="00616D24">
              <w:rPr>
                <w:rFonts w:ascii="Times New Roman" w:hAnsi="Times New Roman"/>
                <w:sz w:val="24"/>
                <w:szCs w:val="24"/>
              </w:rPr>
              <w:t xml:space="preserve">Связь </w:t>
            </w:r>
            <w:r>
              <w:rPr>
                <w:rFonts w:ascii="Times New Roman" w:hAnsi="Times New Roman"/>
                <w:sz w:val="24"/>
                <w:szCs w:val="24"/>
              </w:rPr>
              <w:t xml:space="preserve">с </w:t>
            </w:r>
            <w:r w:rsidRPr="00616D24">
              <w:rPr>
                <w:rFonts w:ascii="Times New Roman" w:hAnsi="Times New Roman"/>
                <w:sz w:val="24"/>
                <w:szCs w:val="24"/>
              </w:rPr>
              <w:t xml:space="preserve">государственными программами </w:t>
            </w:r>
            <w:r>
              <w:rPr>
                <w:rFonts w:ascii="Times New Roman" w:hAnsi="Times New Roman"/>
                <w:sz w:val="24"/>
                <w:szCs w:val="24"/>
              </w:rPr>
              <w:t>Ростовской области</w:t>
            </w:r>
          </w:p>
        </w:tc>
        <w:tc>
          <w:tcPr>
            <w:tcW w:w="993" w:type="dxa"/>
          </w:tcPr>
          <w:p w:rsidR="00DE6F62" w:rsidRPr="001F600A" w:rsidRDefault="00DE6F62" w:rsidP="00DE6F62">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C7110D" w:rsidRPr="00BB4C6A" w:rsidRDefault="00F15F09" w:rsidP="00C7110D">
            <w:pPr>
              <w:keepNext/>
              <w:keepLines/>
              <w:rPr>
                <w:rFonts w:ascii="Times New Roman" w:hAnsi="Times New Roman"/>
                <w:sz w:val="24"/>
                <w:szCs w:val="24"/>
              </w:rPr>
            </w:pPr>
            <w:r w:rsidRPr="00AC0D9D">
              <w:rPr>
                <w:rFonts w:ascii="Times New Roman" w:hAnsi="Times New Roman"/>
                <w:sz w:val="24"/>
                <w:szCs w:val="24"/>
              </w:rPr>
              <w:t>Взаимосвязь с государственной программой Ростовской области «Социальная поддержка граждан»</w:t>
            </w:r>
            <w:r w:rsidR="00C7110D">
              <w:rPr>
                <w:rFonts w:ascii="Times New Roman" w:hAnsi="Times New Roman"/>
                <w:sz w:val="24"/>
                <w:szCs w:val="24"/>
              </w:rPr>
              <w:t>,</w:t>
            </w:r>
            <w:r w:rsidR="00C7110D" w:rsidRPr="00AB191E">
              <w:rPr>
                <w:rFonts w:ascii="Times New Roman" w:hAnsi="Times New Roman"/>
                <w:sz w:val="24"/>
                <w:szCs w:val="24"/>
              </w:rPr>
              <w:t xml:space="preserve"> утвержденной постановлением Правительства Ростовской области от 17.10.2018 № 643.</w:t>
            </w:r>
          </w:p>
          <w:p w:rsidR="00DE6F62" w:rsidRPr="001F600A" w:rsidRDefault="00DE6F62" w:rsidP="00DE6F62">
            <w:pPr>
              <w:widowControl w:val="0"/>
              <w:ind w:firstLine="33"/>
              <w:rPr>
                <w:rFonts w:ascii="Times New Roman" w:hAnsi="Times New Roman"/>
                <w:sz w:val="24"/>
                <w:szCs w:val="24"/>
              </w:rPr>
            </w:pPr>
          </w:p>
        </w:tc>
      </w:tr>
    </w:tbl>
    <w:p w:rsidR="008C17E9" w:rsidRPr="001F600A" w:rsidRDefault="008C17E9">
      <w:pPr>
        <w:widowControl w:val="0"/>
        <w:jc w:val="center"/>
        <w:rPr>
          <w:rFonts w:ascii="Times New Roman" w:hAnsi="Times New Roman"/>
          <w:sz w:val="24"/>
          <w:szCs w:val="24"/>
        </w:rPr>
      </w:pPr>
    </w:p>
    <w:p w:rsidR="00DE6F62" w:rsidRPr="001F600A" w:rsidRDefault="00DE6F62">
      <w:pPr>
        <w:jc w:val="left"/>
        <w:rPr>
          <w:rFonts w:ascii="Times New Roman" w:hAnsi="Times New Roman"/>
          <w:sz w:val="24"/>
          <w:szCs w:val="24"/>
        </w:rPr>
      </w:pPr>
      <w:r w:rsidRPr="001F600A">
        <w:rPr>
          <w:rFonts w:ascii="Times New Roman" w:hAnsi="Times New Roman"/>
          <w:sz w:val="24"/>
          <w:szCs w:val="24"/>
        </w:rPr>
        <w:br w:type="page"/>
      </w:r>
    </w:p>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lastRenderedPageBreak/>
        <w:t xml:space="preserve">2. Показатели </w:t>
      </w:r>
      <w:r w:rsidR="001F600A">
        <w:rPr>
          <w:rFonts w:ascii="Times New Roman" w:hAnsi="Times New Roman"/>
          <w:sz w:val="24"/>
          <w:szCs w:val="24"/>
        </w:rPr>
        <w:t>муниципаль</w:t>
      </w:r>
      <w:r w:rsidRPr="001F600A">
        <w:rPr>
          <w:rFonts w:ascii="Times New Roman" w:hAnsi="Times New Roman"/>
          <w:sz w:val="24"/>
          <w:szCs w:val="24"/>
        </w:rPr>
        <w:t>ной программы</w:t>
      </w:r>
      <w:r w:rsidR="00BA680B">
        <w:rPr>
          <w:rFonts w:ascii="Times New Roman" w:hAnsi="Times New Roman"/>
          <w:sz w:val="24"/>
          <w:szCs w:val="24"/>
        </w:rPr>
        <w:t xml:space="preserve"> </w:t>
      </w:r>
      <w:r w:rsidR="00CF47F1">
        <w:rPr>
          <w:rFonts w:ascii="Times New Roman" w:hAnsi="Times New Roman"/>
          <w:sz w:val="24"/>
          <w:szCs w:val="24"/>
        </w:rPr>
        <w:t>Краснопартизанского</w:t>
      </w:r>
      <w:r w:rsidR="00BA680B">
        <w:rPr>
          <w:rFonts w:ascii="Times New Roman" w:hAnsi="Times New Roman"/>
          <w:sz w:val="24"/>
          <w:szCs w:val="24"/>
        </w:rPr>
        <w:t xml:space="preserve"> сельского поселения</w:t>
      </w:r>
      <w:r w:rsidRPr="001F600A">
        <w:rPr>
          <w:rFonts w:ascii="Times New Roman" w:hAnsi="Times New Roman"/>
          <w:sz w:val="24"/>
          <w:szCs w:val="24"/>
        </w:rPr>
        <w:t xml:space="preserve"> </w:t>
      </w:r>
    </w:p>
    <w:p w:rsidR="008C17E9" w:rsidRDefault="008C17E9">
      <w:pPr>
        <w:widowControl w:val="0"/>
        <w:jc w:val="center"/>
        <w:rPr>
          <w:rFonts w:ascii="Times New Roman" w:hAnsi="Times New Roman"/>
        </w:rPr>
      </w:pPr>
    </w:p>
    <w:tbl>
      <w:tblPr>
        <w:tblW w:w="15452" w:type="dxa"/>
        <w:tblInd w:w="-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0"/>
        <w:gridCol w:w="1417"/>
        <w:gridCol w:w="709"/>
        <w:gridCol w:w="1134"/>
        <w:gridCol w:w="1112"/>
        <w:gridCol w:w="899"/>
        <w:gridCol w:w="1236"/>
        <w:gridCol w:w="674"/>
        <w:gridCol w:w="674"/>
        <w:gridCol w:w="787"/>
        <w:gridCol w:w="855"/>
        <w:gridCol w:w="1701"/>
        <w:gridCol w:w="1276"/>
        <w:gridCol w:w="992"/>
        <w:gridCol w:w="1276"/>
      </w:tblGrid>
      <w:tr w:rsidR="00BA680B" w:rsidTr="00601F33">
        <w:trPr>
          <w:trHeight w:val="259"/>
        </w:trPr>
        <w:tc>
          <w:tcPr>
            <w:tcW w:w="71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п/п</w:t>
            </w:r>
          </w:p>
        </w:tc>
        <w:tc>
          <w:tcPr>
            <w:tcW w:w="141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xml:space="preserve">Наименование показателя </w:t>
            </w:r>
          </w:p>
        </w:tc>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xml:space="preserve">Уровень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Признак возрастания /</w:t>
            </w:r>
          </w:p>
          <w:p w:rsidR="00BA680B" w:rsidRDefault="00BA680B">
            <w:pPr>
              <w:widowControl w:val="0"/>
              <w:jc w:val="center"/>
              <w:rPr>
                <w:rFonts w:ascii="Times New Roman" w:hAnsi="Times New Roman"/>
                <w:sz w:val="24"/>
              </w:rPr>
            </w:pPr>
            <w:r>
              <w:rPr>
                <w:rFonts w:ascii="Times New Roman" w:hAnsi="Times New Roman"/>
                <w:sz w:val="24"/>
              </w:rPr>
              <w:t>убывания</w:t>
            </w:r>
          </w:p>
        </w:tc>
        <w:tc>
          <w:tcPr>
            <w:tcW w:w="111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Единица измерения (по ОКЕИ)</w:t>
            </w:r>
          </w:p>
        </w:tc>
        <w:tc>
          <w:tcPr>
            <w:tcW w:w="8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ind w:firstLine="55"/>
              <w:jc w:val="center"/>
              <w:rPr>
                <w:rFonts w:ascii="Times New Roman" w:hAnsi="Times New Roman"/>
                <w:sz w:val="24"/>
              </w:rPr>
            </w:pPr>
            <w:r>
              <w:rPr>
                <w:rFonts w:ascii="Times New Roman" w:hAnsi="Times New Roman"/>
                <w:sz w:val="24"/>
              </w:rPr>
              <w:t>Вид показателя</w:t>
            </w:r>
          </w:p>
          <w:p w:rsidR="00BA680B" w:rsidRDefault="00BA680B">
            <w:pPr>
              <w:widowControl w:val="0"/>
              <w:jc w:val="center"/>
              <w:rPr>
                <w:rFonts w:ascii="Times New Roman" w:hAnsi="Times New Roman"/>
                <w:sz w:val="24"/>
              </w:rPr>
            </w:pPr>
          </w:p>
        </w:tc>
        <w:tc>
          <w:tcPr>
            <w:tcW w:w="1236" w:type="dxa"/>
            <w:vMerge w:val="restart"/>
            <w:tcBorders>
              <w:top w:val="single" w:sz="4" w:space="0" w:color="000000"/>
              <w:left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xml:space="preserve">Базовое значение показателя </w:t>
            </w:r>
          </w:p>
        </w:tc>
        <w:tc>
          <w:tcPr>
            <w:tcW w:w="2990"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xml:space="preserve">Значения показателя по годам </w:t>
            </w:r>
          </w:p>
        </w:tc>
        <w:tc>
          <w:tcPr>
            <w:tcW w:w="170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xml:space="preserve">Документ </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xml:space="preserve">Ответственный </w:t>
            </w:r>
          </w:p>
          <w:p w:rsidR="00BA680B" w:rsidRDefault="00BA680B">
            <w:pPr>
              <w:widowControl w:val="0"/>
              <w:jc w:val="center"/>
              <w:rPr>
                <w:rFonts w:ascii="Times New Roman" w:hAnsi="Times New Roman"/>
                <w:sz w:val="24"/>
              </w:rPr>
            </w:pPr>
            <w:r>
              <w:rPr>
                <w:rFonts w:ascii="Times New Roman" w:hAnsi="Times New Roman"/>
                <w:sz w:val="24"/>
              </w:rPr>
              <w:t xml:space="preserve">за достижение показателя </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 xml:space="preserve">Связь </w:t>
            </w:r>
          </w:p>
          <w:p w:rsidR="00BA680B" w:rsidRDefault="00BA680B">
            <w:pPr>
              <w:widowControl w:val="0"/>
              <w:jc w:val="center"/>
              <w:rPr>
                <w:rFonts w:ascii="Times New Roman" w:hAnsi="Times New Roman"/>
                <w:sz w:val="24"/>
              </w:rPr>
            </w:pPr>
            <w:r>
              <w:rPr>
                <w:rFonts w:ascii="Times New Roman" w:hAnsi="Times New Roman"/>
                <w:sz w:val="24"/>
              </w:rPr>
              <w:t>с показателями национальных целей</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Информацион-ная система</w:t>
            </w:r>
          </w:p>
        </w:tc>
      </w:tr>
      <w:tr w:rsidR="00BA680B" w:rsidTr="00601F33">
        <w:trPr>
          <w:trHeight w:val="150"/>
        </w:trPr>
        <w:tc>
          <w:tcPr>
            <w:tcW w:w="71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141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111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8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1236" w:type="dxa"/>
            <w:vMerge/>
            <w:tcBorders>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p>
        </w:tc>
        <w:tc>
          <w:tcPr>
            <w:tcW w:w="6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E05989">
            <w:pPr>
              <w:widowControl w:val="0"/>
              <w:tabs>
                <w:tab w:val="left" w:pos="129"/>
              </w:tabs>
              <w:jc w:val="center"/>
              <w:rPr>
                <w:rFonts w:ascii="Times New Roman" w:hAnsi="Times New Roman"/>
                <w:sz w:val="24"/>
              </w:rPr>
            </w:pPr>
            <w:r>
              <w:rPr>
                <w:rFonts w:ascii="Times New Roman" w:hAnsi="Times New Roman"/>
                <w:sz w:val="24"/>
              </w:rPr>
              <w:t>2025</w:t>
            </w:r>
            <w:r w:rsidR="00601F33">
              <w:rPr>
                <w:rFonts w:ascii="Times New Roman" w:hAnsi="Times New Roman"/>
                <w:sz w:val="24"/>
              </w:rPr>
              <w:t xml:space="preserve"> год</w:t>
            </w:r>
          </w:p>
        </w:tc>
        <w:tc>
          <w:tcPr>
            <w:tcW w:w="6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E05989">
            <w:pPr>
              <w:widowControl w:val="0"/>
              <w:tabs>
                <w:tab w:val="left" w:pos="129"/>
              </w:tabs>
              <w:jc w:val="center"/>
              <w:rPr>
                <w:rFonts w:ascii="Times New Roman" w:hAnsi="Times New Roman"/>
                <w:sz w:val="24"/>
              </w:rPr>
            </w:pPr>
            <w:r>
              <w:rPr>
                <w:rFonts w:ascii="Times New Roman" w:hAnsi="Times New Roman"/>
                <w:sz w:val="24"/>
              </w:rPr>
              <w:t>2026</w:t>
            </w:r>
            <w:r w:rsidR="00601F33">
              <w:rPr>
                <w:rFonts w:ascii="Times New Roman" w:hAnsi="Times New Roman"/>
                <w:sz w:val="24"/>
              </w:rPr>
              <w:t xml:space="preserve"> год</w:t>
            </w:r>
          </w:p>
        </w:tc>
        <w:tc>
          <w:tcPr>
            <w:tcW w:w="7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E05989">
            <w:pPr>
              <w:widowControl w:val="0"/>
              <w:tabs>
                <w:tab w:val="left" w:pos="129"/>
              </w:tabs>
              <w:jc w:val="center"/>
              <w:rPr>
                <w:rFonts w:ascii="Times New Roman" w:hAnsi="Times New Roman"/>
                <w:sz w:val="24"/>
              </w:rPr>
            </w:pPr>
            <w:r>
              <w:rPr>
                <w:rFonts w:ascii="Times New Roman" w:hAnsi="Times New Roman"/>
                <w:sz w:val="24"/>
              </w:rPr>
              <w:t>2027</w:t>
            </w:r>
            <w:r w:rsidR="00601F33">
              <w:rPr>
                <w:rFonts w:ascii="Times New Roman" w:hAnsi="Times New Roman"/>
                <w:sz w:val="24"/>
              </w:rPr>
              <w:t xml:space="preserve"> год</w:t>
            </w:r>
          </w:p>
        </w:tc>
        <w:tc>
          <w:tcPr>
            <w:tcW w:w="8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601F33">
            <w:pPr>
              <w:widowControl w:val="0"/>
              <w:tabs>
                <w:tab w:val="left" w:pos="129"/>
              </w:tabs>
              <w:ind w:firstLine="44"/>
              <w:jc w:val="center"/>
              <w:rPr>
                <w:rFonts w:ascii="Times New Roman" w:hAnsi="Times New Roman"/>
                <w:sz w:val="24"/>
              </w:rPr>
            </w:pPr>
            <w:r>
              <w:rPr>
                <w:rFonts w:ascii="Times New Roman" w:hAnsi="Times New Roman"/>
                <w:sz w:val="24"/>
              </w:rPr>
              <w:t>2030</w:t>
            </w:r>
            <w:r w:rsidR="00601F33">
              <w:rPr>
                <w:rFonts w:ascii="Times New Roman" w:hAnsi="Times New Roman"/>
                <w:sz w:val="24"/>
              </w:rPr>
              <w:t xml:space="preserve"> год</w:t>
            </w:r>
            <w:r>
              <w:rPr>
                <w:rFonts w:ascii="Times New Roman" w:hAnsi="Times New Roman"/>
                <w:sz w:val="24"/>
              </w:rPr>
              <w:t xml:space="preserve"> (спра</w:t>
            </w:r>
            <w:r w:rsidR="00601F33">
              <w:rPr>
                <w:rFonts w:ascii="Times New Roman" w:hAnsi="Times New Roman"/>
                <w:sz w:val="24"/>
              </w:rPr>
              <w:t>-</w:t>
            </w:r>
            <w:r>
              <w:rPr>
                <w:rFonts w:ascii="Times New Roman" w:hAnsi="Times New Roman"/>
                <w:sz w:val="24"/>
              </w:rPr>
              <w:t>вочно)</w:t>
            </w:r>
          </w:p>
        </w:tc>
        <w:tc>
          <w:tcPr>
            <w:tcW w:w="170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tc>
      </w:tr>
    </w:tbl>
    <w:p w:rsidR="008C17E9" w:rsidRDefault="008C17E9">
      <w:pPr>
        <w:rPr>
          <w:sz w:val="2"/>
        </w:rPr>
      </w:pPr>
    </w:p>
    <w:tbl>
      <w:tblPr>
        <w:tblW w:w="15452" w:type="dxa"/>
        <w:tblInd w:w="-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0"/>
        <w:gridCol w:w="1417"/>
        <w:gridCol w:w="709"/>
        <w:gridCol w:w="1134"/>
        <w:gridCol w:w="1102"/>
        <w:gridCol w:w="897"/>
        <w:gridCol w:w="1234"/>
        <w:gridCol w:w="673"/>
        <w:gridCol w:w="673"/>
        <w:gridCol w:w="785"/>
        <w:gridCol w:w="873"/>
        <w:gridCol w:w="1701"/>
        <w:gridCol w:w="1276"/>
        <w:gridCol w:w="992"/>
        <w:gridCol w:w="1276"/>
      </w:tblGrid>
      <w:tr w:rsidR="00BA680B" w:rsidTr="00601F33">
        <w:trPr>
          <w:trHeight w:val="269"/>
          <w:tblHeader/>
        </w:trPr>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1</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2</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4</w:t>
            </w:r>
          </w:p>
        </w:tc>
        <w:tc>
          <w:tcPr>
            <w:tcW w:w="11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5</w:t>
            </w:r>
          </w:p>
        </w:tc>
        <w:tc>
          <w:tcPr>
            <w:tcW w:w="8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6</w:t>
            </w:r>
          </w:p>
        </w:tc>
        <w:tc>
          <w:tcPr>
            <w:tcW w:w="12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7</w:t>
            </w:r>
          </w:p>
        </w:tc>
        <w:tc>
          <w:tcPr>
            <w:tcW w:w="6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8</w:t>
            </w:r>
          </w:p>
        </w:tc>
        <w:tc>
          <w:tcPr>
            <w:tcW w:w="6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9</w:t>
            </w:r>
          </w:p>
        </w:tc>
        <w:tc>
          <w:tcPr>
            <w:tcW w:w="7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10</w:t>
            </w:r>
          </w:p>
        </w:tc>
        <w:tc>
          <w:tcPr>
            <w:tcW w:w="8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12</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13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14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pPr>
              <w:widowControl w:val="0"/>
              <w:jc w:val="center"/>
              <w:rPr>
                <w:rFonts w:ascii="Times New Roman" w:hAnsi="Times New Roman"/>
                <w:sz w:val="24"/>
              </w:rPr>
            </w:pPr>
            <w:r>
              <w:rPr>
                <w:rFonts w:ascii="Times New Roman" w:hAnsi="Times New Roman"/>
                <w:sz w:val="24"/>
              </w:rPr>
              <w:t>15</w:t>
            </w:r>
          </w:p>
        </w:tc>
      </w:tr>
      <w:tr w:rsidR="008C17E9" w:rsidTr="00601F33">
        <w:trPr>
          <w:trHeight w:val="244"/>
        </w:trPr>
        <w:tc>
          <w:tcPr>
            <w:tcW w:w="15452" w:type="dxa"/>
            <w:gridSpan w:val="15"/>
            <w:tcBorders>
              <w:top w:val="single" w:sz="4" w:space="0" w:color="000000"/>
              <w:left w:val="single" w:sz="4" w:space="0" w:color="000000"/>
              <w:bottom w:val="single" w:sz="4" w:space="0" w:color="000000"/>
              <w:right w:val="single" w:sz="4" w:space="0" w:color="000000"/>
            </w:tcBorders>
            <w:tcMar>
              <w:left w:w="57" w:type="dxa"/>
              <w:right w:w="57" w:type="dxa"/>
            </w:tcMar>
          </w:tcPr>
          <w:p w:rsidR="008C17E9" w:rsidRDefault="001A126D" w:rsidP="00065FB5">
            <w:pPr>
              <w:widowControl w:val="0"/>
              <w:jc w:val="center"/>
              <w:rPr>
                <w:rFonts w:ascii="Times New Roman" w:hAnsi="Times New Roman"/>
                <w:sz w:val="24"/>
              </w:rPr>
            </w:pPr>
            <w:r>
              <w:rPr>
                <w:rFonts w:ascii="Times New Roman" w:hAnsi="Times New Roman"/>
                <w:sz w:val="24"/>
              </w:rPr>
              <w:t>1</w:t>
            </w:r>
            <w:r w:rsidR="0017082C">
              <w:rPr>
                <w:rFonts w:ascii="Times New Roman" w:hAnsi="Times New Roman"/>
                <w:sz w:val="24"/>
              </w:rPr>
              <w:t xml:space="preserve">. Цель </w:t>
            </w:r>
            <w:r>
              <w:rPr>
                <w:rFonts w:ascii="Times New Roman" w:hAnsi="Times New Roman"/>
                <w:sz w:val="24"/>
              </w:rPr>
              <w:t>муниципаль</w:t>
            </w:r>
            <w:r w:rsidR="0017082C">
              <w:rPr>
                <w:rFonts w:ascii="Times New Roman" w:hAnsi="Times New Roman"/>
                <w:sz w:val="24"/>
              </w:rPr>
              <w:t>ной программы «</w:t>
            </w:r>
            <w:r w:rsidR="00065FB5">
              <w:rPr>
                <w:rFonts w:ascii="Times New Roman" w:hAnsi="Times New Roman"/>
                <w:sz w:val="24"/>
              </w:rPr>
              <w:t xml:space="preserve">Повышение качества жизни отдельных категорий граждан </w:t>
            </w:r>
            <w:r w:rsidR="00CF47F1">
              <w:rPr>
                <w:rFonts w:ascii="Times New Roman" w:hAnsi="Times New Roman"/>
                <w:sz w:val="24"/>
              </w:rPr>
              <w:t>Краснопартизанского</w:t>
            </w:r>
            <w:r w:rsidR="00065FB5">
              <w:rPr>
                <w:rFonts w:ascii="Times New Roman" w:hAnsi="Times New Roman"/>
                <w:sz w:val="24"/>
              </w:rPr>
              <w:t xml:space="preserve"> сельского поселения</w:t>
            </w:r>
            <w:r w:rsidR="0017082C">
              <w:rPr>
                <w:rFonts w:ascii="Times New Roman" w:hAnsi="Times New Roman"/>
                <w:sz w:val="24"/>
              </w:rPr>
              <w:t>»</w:t>
            </w:r>
          </w:p>
        </w:tc>
      </w:tr>
      <w:tr w:rsidR="00BA680B" w:rsidTr="00601F33">
        <w:trPr>
          <w:trHeight w:val="849"/>
        </w:trPr>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center"/>
              <w:rPr>
                <w:rFonts w:ascii="Times New Roman" w:hAnsi="Times New Roman"/>
                <w:sz w:val="24"/>
              </w:rPr>
            </w:pPr>
            <w:r>
              <w:rPr>
                <w:rFonts w:ascii="Times New Roman" w:hAnsi="Times New Roman"/>
                <w:sz w:val="24"/>
              </w:rPr>
              <w:t>1.1.</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left"/>
              <w:rPr>
                <w:rFonts w:ascii="Times New Roman" w:hAnsi="Times New Roman"/>
                <w:sz w:val="24"/>
              </w:rPr>
            </w:pPr>
            <w:r>
              <w:rPr>
                <w:rFonts w:ascii="Times New Roman" w:hAnsi="Times New Roman"/>
                <w:sz w:val="24"/>
                <w:szCs w:val="24"/>
              </w:rPr>
              <w:t>Увеличение или уменьшение начисляемых выплат</w:t>
            </w:r>
            <w:r>
              <w:rPr>
                <w:rFonts w:ascii="Times New Roman" w:hAnsi="Times New Roman"/>
                <w:sz w:val="24"/>
              </w:rPr>
              <w:t xml:space="preserve"> (Да/нет)</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center"/>
              <w:rPr>
                <w:rFonts w:ascii="Times New Roman" w:hAnsi="Times New Roman"/>
                <w:sz w:val="24"/>
              </w:rPr>
            </w:pPr>
            <w:r>
              <w:rPr>
                <w:rFonts w:ascii="Times New Roman" w:hAnsi="Times New Roman"/>
                <w:sz w:val="24"/>
              </w:rPr>
              <w:t>МП</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left"/>
              <w:rPr>
                <w:rFonts w:ascii="Times New Roman" w:hAnsi="Times New Roman"/>
                <w:sz w:val="24"/>
              </w:rPr>
            </w:pPr>
            <w:r>
              <w:rPr>
                <w:rFonts w:ascii="Times New Roman" w:hAnsi="Times New Roman"/>
                <w:sz w:val="24"/>
              </w:rPr>
              <w:t>возрастание</w:t>
            </w:r>
          </w:p>
        </w:tc>
        <w:tc>
          <w:tcPr>
            <w:tcW w:w="11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ind w:left="89" w:hanging="89"/>
              <w:jc w:val="left"/>
              <w:rPr>
                <w:rFonts w:ascii="Times New Roman" w:hAnsi="Times New Roman"/>
                <w:sz w:val="24"/>
              </w:rPr>
            </w:pPr>
            <w:r>
              <w:rPr>
                <w:rFonts w:ascii="Times New Roman" w:hAnsi="Times New Roman"/>
                <w:sz w:val="24"/>
              </w:rPr>
              <w:t xml:space="preserve"> процентов</w:t>
            </w:r>
          </w:p>
        </w:tc>
        <w:tc>
          <w:tcPr>
            <w:tcW w:w="8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left"/>
              <w:rPr>
                <w:rFonts w:ascii="Times New Roman" w:hAnsi="Times New Roman"/>
                <w:sz w:val="24"/>
              </w:rPr>
            </w:pPr>
            <w:r>
              <w:rPr>
                <w:rFonts w:ascii="Times New Roman" w:hAnsi="Times New Roman"/>
                <w:sz w:val="24"/>
              </w:rPr>
              <w:t>ведомст-венный</w:t>
            </w:r>
          </w:p>
        </w:tc>
        <w:tc>
          <w:tcPr>
            <w:tcW w:w="12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E05989">
            <w:pPr>
              <w:widowControl w:val="0"/>
              <w:ind w:left="75" w:hanging="75"/>
              <w:jc w:val="center"/>
              <w:rPr>
                <w:rFonts w:ascii="Times New Roman" w:hAnsi="Times New Roman"/>
                <w:sz w:val="24"/>
              </w:rPr>
            </w:pPr>
            <w:r>
              <w:rPr>
                <w:rFonts w:ascii="Times New Roman" w:hAnsi="Times New Roman"/>
                <w:sz w:val="24"/>
              </w:rPr>
              <w:t>да</w:t>
            </w:r>
          </w:p>
        </w:tc>
        <w:tc>
          <w:tcPr>
            <w:tcW w:w="6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center"/>
              <w:rPr>
                <w:rFonts w:ascii="Times New Roman" w:hAnsi="Times New Roman"/>
                <w:sz w:val="24"/>
              </w:rPr>
            </w:pPr>
            <w:r>
              <w:rPr>
                <w:rFonts w:ascii="Times New Roman" w:hAnsi="Times New Roman"/>
                <w:sz w:val="24"/>
              </w:rPr>
              <w:t>да</w:t>
            </w:r>
          </w:p>
        </w:tc>
        <w:tc>
          <w:tcPr>
            <w:tcW w:w="6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center"/>
              <w:rPr>
                <w:rFonts w:ascii="Times New Roman" w:hAnsi="Times New Roman"/>
                <w:sz w:val="24"/>
              </w:rPr>
            </w:pPr>
            <w:r>
              <w:rPr>
                <w:rFonts w:ascii="Times New Roman" w:hAnsi="Times New Roman"/>
                <w:sz w:val="24"/>
              </w:rPr>
              <w:t>да</w:t>
            </w:r>
          </w:p>
        </w:tc>
        <w:tc>
          <w:tcPr>
            <w:tcW w:w="7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center"/>
              <w:rPr>
                <w:rFonts w:ascii="Times New Roman" w:hAnsi="Times New Roman"/>
                <w:sz w:val="24"/>
              </w:rPr>
            </w:pPr>
            <w:r>
              <w:rPr>
                <w:rFonts w:ascii="Times New Roman" w:hAnsi="Times New Roman"/>
                <w:sz w:val="24"/>
              </w:rPr>
              <w:t>да</w:t>
            </w:r>
          </w:p>
        </w:tc>
        <w:tc>
          <w:tcPr>
            <w:tcW w:w="8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CB4B57">
            <w:pPr>
              <w:widowControl w:val="0"/>
              <w:jc w:val="center"/>
              <w:rPr>
                <w:rFonts w:ascii="Times New Roman" w:hAnsi="Times New Roman"/>
                <w:sz w:val="24"/>
              </w:rPr>
            </w:pPr>
            <w:r>
              <w:rPr>
                <w:rFonts w:ascii="Times New Roman" w:hAnsi="Times New Roman"/>
                <w:sz w:val="24"/>
              </w:rPr>
              <w:t>да</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172E4E">
            <w:pPr>
              <w:widowControl w:val="0"/>
              <w:jc w:val="left"/>
              <w:rPr>
                <w:rFonts w:ascii="Times New Roman" w:hAnsi="Times New Roman"/>
                <w:sz w:val="24"/>
              </w:rPr>
            </w:pPr>
            <w:r w:rsidRPr="00A26963">
              <w:rPr>
                <w:rFonts w:ascii="Times New Roman" w:hAnsi="Times New Roman"/>
                <w:spacing w:val="-4"/>
                <w:sz w:val="24"/>
                <w:szCs w:val="24"/>
              </w:rPr>
              <w:t xml:space="preserve">постановление </w:t>
            </w:r>
            <w:r w:rsidRPr="00A26963">
              <w:rPr>
                <w:rFonts w:ascii="Times New Roman" w:hAnsi="Times New Roman"/>
                <w:sz w:val="24"/>
                <w:szCs w:val="24"/>
              </w:rPr>
              <w:t xml:space="preserve">Администрации </w:t>
            </w:r>
            <w:r w:rsidR="00CF47F1">
              <w:rPr>
                <w:rFonts w:ascii="Times New Roman" w:hAnsi="Times New Roman"/>
                <w:sz w:val="24"/>
                <w:szCs w:val="24"/>
              </w:rPr>
              <w:t>Краснопартизанского</w:t>
            </w:r>
            <w:r w:rsidR="00172E4E">
              <w:rPr>
                <w:rFonts w:ascii="Times New Roman" w:hAnsi="Times New Roman"/>
                <w:sz w:val="24"/>
                <w:szCs w:val="24"/>
              </w:rPr>
              <w:t xml:space="preserve"> сельского поселения от 25</w:t>
            </w:r>
            <w:r w:rsidRPr="00A26963">
              <w:rPr>
                <w:rFonts w:ascii="Times New Roman" w:hAnsi="Times New Roman"/>
                <w:sz w:val="24"/>
                <w:szCs w:val="24"/>
              </w:rPr>
              <w:t>.10.2018</w:t>
            </w:r>
            <w:r w:rsidR="00561006">
              <w:rPr>
                <w:rFonts w:ascii="Times New Roman" w:hAnsi="Times New Roman"/>
                <w:sz w:val="24"/>
                <w:szCs w:val="24"/>
              </w:rPr>
              <w:t xml:space="preserve"> </w:t>
            </w:r>
            <w:r w:rsidRPr="00A26963">
              <w:rPr>
                <w:rFonts w:ascii="Times New Roman" w:hAnsi="Times New Roman"/>
                <w:sz w:val="24"/>
                <w:szCs w:val="24"/>
              </w:rPr>
              <w:t xml:space="preserve">№ </w:t>
            </w:r>
            <w:r w:rsidR="00172E4E">
              <w:rPr>
                <w:rFonts w:ascii="Times New Roman" w:hAnsi="Times New Roman"/>
                <w:sz w:val="24"/>
                <w:szCs w:val="24"/>
              </w:rPr>
              <w:t>95</w:t>
            </w:r>
            <w:r w:rsidRPr="00A26963">
              <w:rPr>
                <w:rFonts w:ascii="Times New Roman" w:hAnsi="Times New Roman"/>
                <w:sz w:val="24"/>
                <w:szCs w:val="24"/>
              </w:rPr>
              <w:t xml:space="preserve"> «Об утверждении муниципальной программы</w:t>
            </w:r>
            <w:r>
              <w:rPr>
                <w:rFonts w:ascii="Times New Roman" w:hAnsi="Times New Roman"/>
                <w:sz w:val="24"/>
                <w:szCs w:val="24"/>
              </w:rPr>
              <w:t xml:space="preserve"> </w:t>
            </w:r>
            <w:r w:rsidR="00CF47F1">
              <w:rPr>
                <w:rFonts w:ascii="Times New Roman" w:hAnsi="Times New Roman"/>
                <w:sz w:val="24"/>
                <w:szCs w:val="24"/>
              </w:rPr>
              <w:t>Краснопартизанского</w:t>
            </w:r>
            <w:r w:rsidRPr="00A26963">
              <w:rPr>
                <w:rFonts w:ascii="Times New Roman" w:hAnsi="Times New Roman"/>
                <w:sz w:val="24"/>
                <w:szCs w:val="24"/>
              </w:rPr>
              <w:t xml:space="preserve"> сельского поселения «</w:t>
            </w:r>
            <w:r>
              <w:rPr>
                <w:rFonts w:ascii="Times New Roman" w:hAnsi="Times New Roman"/>
                <w:sz w:val="24"/>
                <w:szCs w:val="24"/>
              </w:rPr>
              <w:t>Социальная поддержка граждан</w:t>
            </w:r>
            <w:r w:rsidRPr="00A26963">
              <w:rPr>
                <w:rFonts w:ascii="Times New Roman" w:hAnsi="Times New Roman"/>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Default="00BA680B" w:rsidP="00065FB5">
            <w:pPr>
              <w:widowControl w:val="0"/>
              <w:jc w:val="left"/>
              <w:rPr>
                <w:rFonts w:ascii="Times New Roman" w:hAnsi="Times New Roman"/>
                <w:sz w:val="24"/>
              </w:rPr>
            </w:pPr>
            <w:r w:rsidRPr="00A26963">
              <w:rPr>
                <w:rFonts w:ascii="Times New Roman" w:hAnsi="Times New Roman"/>
                <w:sz w:val="24"/>
                <w:szCs w:val="24"/>
              </w:rPr>
              <w:t>Администраци</w:t>
            </w:r>
            <w:r>
              <w:rPr>
                <w:rFonts w:ascii="Times New Roman" w:hAnsi="Times New Roman"/>
                <w:sz w:val="24"/>
                <w:szCs w:val="24"/>
              </w:rPr>
              <w:t>я</w:t>
            </w:r>
            <w:r w:rsidRPr="00A26963">
              <w:rPr>
                <w:rFonts w:ascii="Times New Roman" w:hAnsi="Times New Roman"/>
                <w:sz w:val="24"/>
                <w:szCs w:val="24"/>
              </w:rPr>
              <w:t xml:space="preserve"> </w:t>
            </w:r>
            <w:r w:rsidR="00CF47F1">
              <w:rPr>
                <w:rFonts w:ascii="Times New Roman" w:hAnsi="Times New Roman"/>
                <w:sz w:val="24"/>
                <w:szCs w:val="24"/>
              </w:rPr>
              <w:t>Краснопартизанского</w:t>
            </w:r>
            <w:r w:rsidRPr="00A26963">
              <w:rPr>
                <w:rFonts w:ascii="Times New Roman" w:hAnsi="Times New Roman"/>
                <w:sz w:val="24"/>
                <w:szCs w:val="24"/>
              </w:rPr>
              <w:t xml:space="preserve"> сельского поселения</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Pr="00616D24" w:rsidRDefault="00BA680B" w:rsidP="00CB4B57">
            <w:pPr>
              <w:widowControl w:val="0"/>
              <w:suppressAutoHyphens/>
              <w:spacing w:line="228" w:lineRule="auto"/>
              <w:jc w:val="center"/>
              <w:rPr>
                <w:rFonts w:ascii="Times New Roman" w:hAnsi="Times New Roman"/>
                <w:sz w:val="24"/>
                <w:szCs w:val="24"/>
              </w:rPr>
            </w:pPr>
            <w:r w:rsidRPr="00616D24">
              <w:rPr>
                <w:rFonts w:ascii="Times New Roman" w:hAnsi="Times New Roman"/>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80B" w:rsidRPr="00616D24" w:rsidRDefault="00BA680B" w:rsidP="00CB4B57">
            <w:pPr>
              <w:widowControl w:val="0"/>
              <w:suppressAutoHyphens/>
              <w:spacing w:line="228" w:lineRule="auto"/>
              <w:jc w:val="center"/>
              <w:rPr>
                <w:rFonts w:ascii="Times New Roman" w:hAnsi="Times New Roman"/>
                <w:sz w:val="24"/>
                <w:szCs w:val="24"/>
              </w:rPr>
            </w:pPr>
            <w:r w:rsidRPr="00616D24">
              <w:rPr>
                <w:rFonts w:ascii="Times New Roman" w:hAnsi="Times New Roman"/>
                <w:sz w:val="24"/>
                <w:szCs w:val="24"/>
              </w:rPr>
              <w:t>–</w:t>
            </w:r>
          </w:p>
        </w:tc>
      </w:tr>
    </w:tbl>
    <w:p w:rsidR="008C17E9" w:rsidRPr="00CB4B57" w:rsidRDefault="0017082C">
      <w:pPr>
        <w:widowControl w:val="0"/>
        <w:ind w:firstLine="709"/>
        <w:rPr>
          <w:rFonts w:ascii="Times New Roman" w:hAnsi="Times New Roman"/>
          <w:sz w:val="24"/>
          <w:szCs w:val="24"/>
        </w:rPr>
      </w:pPr>
      <w:r w:rsidRPr="00CB4B57">
        <w:rPr>
          <w:rFonts w:ascii="Times New Roman" w:hAnsi="Times New Roman"/>
          <w:sz w:val="24"/>
          <w:szCs w:val="24"/>
        </w:rPr>
        <w:t>Примечание.</w:t>
      </w:r>
    </w:p>
    <w:p w:rsidR="008C17E9" w:rsidRPr="00CB4B57" w:rsidRDefault="0017082C">
      <w:pPr>
        <w:widowControl w:val="0"/>
        <w:ind w:firstLine="709"/>
        <w:rPr>
          <w:rFonts w:ascii="Times New Roman" w:hAnsi="Times New Roman"/>
          <w:sz w:val="24"/>
          <w:szCs w:val="24"/>
        </w:rPr>
      </w:pPr>
      <w:r w:rsidRPr="00CB4B57">
        <w:rPr>
          <w:rFonts w:ascii="Times New Roman" w:hAnsi="Times New Roman"/>
          <w:sz w:val="24"/>
          <w:szCs w:val="24"/>
        </w:rPr>
        <w:t>Используемые сокращения:</w:t>
      </w:r>
    </w:p>
    <w:p w:rsidR="00CB4B57" w:rsidRDefault="00CB4B57" w:rsidP="00172E4E">
      <w:pPr>
        <w:widowControl w:val="0"/>
        <w:ind w:firstLine="709"/>
        <w:rPr>
          <w:rFonts w:ascii="Times New Roman" w:hAnsi="Times New Roman"/>
          <w:sz w:val="24"/>
          <w:szCs w:val="24"/>
        </w:rPr>
      </w:pPr>
      <w:r w:rsidRPr="00CB4B57">
        <w:rPr>
          <w:rFonts w:ascii="Times New Roman" w:hAnsi="Times New Roman"/>
          <w:sz w:val="24"/>
          <w:szCs w:val="24"/>
        </w:rPr>
        <w:t>МП – муниципаль</w:t>
      </w:r>
      <w:r w:rsidR="0017082C" w:rsidRPr="00CB4B57">
        <w:rPr>
          <w:rFonts w:ascii="Times New Roman" w:hAnsi="Times New Roman"/>
          <w:sz w:val="24"/>
          <w:szCs w:val="24"/>
        </w:rPr>
        <w:t>ная программа;ОКЕИ – общероссийский классификатор единиц измерения.</w:t>
      </w:r>
      <w:r>
        <w:rPr>
          <w:rFonts w:ascii="Times New Roman" w:hAnsi="Times New Roman"/>
          <w:sz w:val="24"/>
          <w:szCs w:val="24"/>
        </w:rPr>
        <w:br w:type="page"/>
      </w:r>
    </w:p>
    <w:p w:rsidR="00CB4B57" w:rsidRPr="00CB4B57" w:rsidRDefault="00CB4B57">
      <w:pPr>
        <w:widowControl w:val="0"/>
        <w:ind w:firstLine="709"/>
        <w:rPr>
          <w:rFonts w:ascii="Times New Roman" w:hAnsi="Times New Roman"/>
          <w:sz w:val="24"/>
          <w:szCs w:val="24"/>
        </w:rPr>
      </w:pPr>
    </w:p>
    <w:p w:rsidR="00561FA3" w:rsidRPr="00616D24" w:rsidRDefault="00DE6F62" w:rsidP="00561FA3">
      <w:pPr>
        <w:widowControl w:val="0"/>
        <w:suppressAutoHyphens/>
        <w:jc w:val="center"/>
        <w:rPr>
          <w:rFonts w:ascii="Times New Roman" w:hAnsi="Times New Roman"/>
          <w:sz w:val="24"/>
          <w:szCs w:val="24"/>
        </w:rPr>
      </w:pPr>
      <w:r w:rsidRPr="00CB4B57">
        <w:rPr>
          <w:rFonts w:ascii="Times New Roman" w:hAnsi="Times New Roman"/>
          <w:sz w:val="24"/>
          <w:szCs w:val="24"/>
        </w:rPr>
        <w:t xml:space="preserve">3. </w:t>
      </w:r>
      <w:r w:rsidR="00561FA3">
        <w:rPr>
          <w:rFonts w:ascii="Times New Roman" w:hAnsi="Times New Roman"/>
          <w:sz w:val="24"/>
          <w:szCs w:val="24"/>
        </w:rPr>
        <w:t xml:space="preserve">Структура </w:t>
      </w:r>
      <w:r w:rsidR="00561FA3" w:rsidRPr="00616D24">
        <w:rPr>
          <w:rFonts w:ascii="Times New Roman" w:hAnsi="Times New Roman"/>
          <w:sz w:val="24"/>
          <w:szCs w:val="24"/>
        </w:rPr>
        <w:t xml:space="preserve">муниципальной программы </w:t>
      </w:r>
      <w:r w:rsidR="00CF47F1">
        <w:rPr>
          <w:rFonts w:ascii="Times New Roman" w:hAnsi="Times New Roman"/>
          <w:sz w:val="24"/>
          <w:szCs w:val="24"/>
        </w:rPr>
        <w:t>Краснопартизанского</w:t>
      </w:r>
      <w:r w:rsidR="00561FA3">
        <w:rPr>
          <w:rFonts w:ascii="Times New Roman" w:hAnsi="Times New Roman"/>
          <w:sz w:val="24"/>
          <w:szCs w:val="24"/>
        </w:rPr>
        <w:t xml:space="preserve"> сельского поселения</w:t>
      </w:r>
    </w:p>
    <w:p w:rsidR="00DE6F62" w:rsidRPr="00CB4B57" w:rsidRDefault="00DE6F62" w:rsidP="00DE6F62">
      <w:pPr>
        <w:widowControl w:val="0"/>
        <w:jc w:val="center"/>
        <w:rPr>
          <w:rFonts w:ascii="Times New Roman" w:hAnsi="Times New Roman"/>
          <w:sz w:val="24"/>
          <w:szCs w:val="24"/>
        </w:rPr>
      </w:pPr>
    </w:p>
    <w:p w:rsidR="00DE6F62" w:rsidRPr="008748A9" w:rsidRDefault="00DE6F62" w:rsidP="00DE6F62">
      <w:pPr>
        <w:widowControl w:val="0"/>
        <w:jc w:val="center"/>
        <w:rPr>
          <w:rFonts w:ascii="Times New Roman" w:hAnsi="Times New Roman"/>
        </w:rPr>
      </w:pPr>
    </w:p>
    <w:tbl>
      <w:tblPr>
        <w:tblW w:w="15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4776"/>
        <w:gridCol w:w="4898"/>
        <w:gridCol w:w="4838"/>
      </w:tblGrid>
      <w:tr w:rsidR="00DE6F62" w:rsidRPr="00CB4B57" w:rsidTr="005B7C5A">
        <w:trPr>
          <w:trHeight w:val="546"/>
        </w:trPr>
        <w:tc>
          <w:tcPr>
            <w:tcW w:w="8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 </w:t>
            </w:r>
          </w:p>
          <w:p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п/п</w:t>
            </w:r>
          </w:p>
        </w:tc>
        <w:tc>
          <w:tcPr>
            <w:tcW w:w="47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Задача </w:t>
            </w:r>
          </w:p>
          <w:p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структурного элемента </w:t>
            </w:r>
          </w:p>
        </w:tc>
        <w:tc>
          <w:tcPr>
            <w:tcW w:w="489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Краткое описание ожидаемых эффектов </w:t>
            </w:r>
          </w:p>
          <w:p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от реализации задачи структурного элемента </w:t>
            </w:r>
          </w:p>
        </w:tc>
        <w:tc>
          <w:tcPr>
            <w:tcW w:w="483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Связь с показателями </w:t>
            </w:r>
          </w:p>
        </w:tc>
      </w:tr>
    </w:tbl>
    <w:p w:rsidR="00DE6F62" w:rsidRPr="00CB4B57" w:rsidRDefault="00DE6F62" w:rsidP="00DE6F62">
      <w:pPr>
        <w:rPr>
          <w:sz w:val="24"/>
          <w:szCs w:val="24"/>
        </w:rPr>
      </w:pPr>
    </w:p>
    <w:tbl>
      <w:tblPr>
        <w:tblW w:w="15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4837"/>
        <w:gridCol w:w="4837"/>
        <w:gridCol w:w="4838"/>
      </w:tblGrid>
      <w:tr w:rsidR="00DE6F62" w:rsidRPr="00CB4B57" w:rsidTr="005B7C5A">
        <w:trPr>
          <w:trHeight w:val="268"/>
          <w:tblHeader/>
        </w:trPr>
        <w:tc>
          <w:tcPr>
            <w:tcW w:w="8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1</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2</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3</w:t>
            </w:r>
          </w:p>
        </w:tc>
        <w:tc>
          <w:tcPr>
            <w:tcW w:w="483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4</w:t>
            </w:r>
          </w:p>
        </w:tc>
      </w:tr>
      <w:tr w:rsidR="00DE6F62" w:rsidRPr="00CB4B57" w:rsidTr="005B7C5A">
        <w:trPr>
          <w:trHeight w:val="268"/>
        </w:trPr>
        <w:tc>
          <w:tcPr>
            <w:tcW w:w="15322"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CB4B57" w:rsidP="0064282C">
            <w:pPr>
              <w:widowControl w:val="0"/>
              <w:spacing w:line="252" w:lineRule="auto"/>
              <w:jc w:val="center"/>
              <w:outlineLvl w:val="2"/>
              <w:rPr>
                <w:rFonts w:ascii="Times New Roman" w:hAnsi="Times New Roman"/>
                <w:sz w:val="24"/>
                <w:szCs w:val="24"/>
              </w:rPr>
            </w:pPr>
            <w:r>
              <w:rPr>
                <w:rFonts w:ascii="Times New Roman" w:hAnsi="Times New Roman"/>
                <w:sz w:val="24"/>
                <w:szCs w:val="24"/>
              </w:rPr>
              <w:t>1</w:t>
            </w:r>
            <w:r w:rsidR="00DE6F62" w:rsidRPr="00CB4B57">
              <w:rPr>
                <w:rFonts w:ascii="Times New Roman" w:hAnsi="Times New Roman"/>
                <w:sz w:val="24"/>
                <w:szCs w:val="24"/>
              </w:rPr>
              <w:t>. Комплексы процессных мероприятий</w:t>
            </w:r>
          </w:p>
        </w:tc>
      </w:tr>
      <w:tr w:rsidR="00DE6F62" w:rsidRPr="00CB4B57" w:rsidTr="005B7C5A">
        <w:trPr>
          <w:trHeight w:val="1096"/>
        </w:trPr>
        <w:tc>
          <w:tcPr>
            <w:tcW w:w="15322"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CB4B57" w:rsidP="0064282C">
            <w:pPr>
              <w:widowControl w:val="0"/>
              <w:spacing w:line="252" w:lineRule="auto"/>
              <w:contextualSpacing/>
              <w:jc w:val="center"/>
              <w:outlineLvl w:val="2"/>
              <w:rPr>
                <w:rFonts w:ascii="Times New Roman" w:hAnsi="Times New Roman"/>
                <w:sz w:val="24"/>
                <w:szCs w:val="24"/>
              </w:rPr>
            </w:pPr>
            <w:r>
              <w:rPr>
                <w:rFonts w:ascii="Times New Roman" w:hAnsi="Times New Roman"/>
                <w:sz w:val="24"/>
                <w:szCs w:val="24"/>
              </w:rPr>
              <w:t>1</w:t>
            </w:r>
            <w:r w:rsidR="00DE6F62" w:rsidRPr="00CB4B57">
              <w:rPr>
                <w:rFonts w:ascii="Times New Roman" w:hAnsi="Times New Roman"/>
                <w:sz w:val="24"/>
                <w:szCs w:val="24"/>
              </w:rPr>
              <w:t>.1. Комплекс процессных мероприятий «Социальная поддержка отдельных категорий граждан»</w:t>
            </w:r>
          </w:p>
          <w:p w:rsidR="00DE6F62" w:rsidRPr="00CB4B57" w:rsidRDefault="00DE6F62" w:rsidP="0064282C">
            <w:pPr>
              <w:widowControl w:val="0"/>
              <w:spacing w:line="252" w:lineRule="auto"/>
              <w:jc w:val="center"/>
              <w:outlineLvl w:val="2"/>
              <w:rPr>
                <w:rFonts w:ascii="Times New Roman" w:hAnsi="Times New Roman"/>
                <w:sz w:val="24"/>
                <w:szCs w:val="24"/>
              </w:rPr>
            </w:pPr>
          </w:p>
          <w:p w:rsidR="00CB4B57" w:rsidRPr="00616D24" w:rsidRDefault="00CB4B57" w:rsidP="00CB4B57">
            <w:pPr>
              <w:widowControl w:val="0"/>
              <w:suppressAutoHyphens/>
              <w:spacing w:line="228" w:lineRule="auto"/>
              <w:outlineLvl w:val="2"/>
              <w:rPr>
                <w:rFonts w:ascii="Times New Roman" w:hAnsi="Times New Roman"/>
                <w:sz w:val="24"/>
                <w:szCs w:val="24"/>
              </w:rPr>
            </w:pPr>
            <w:r w:rsidRPr="00616D24">
              <w:rPr>
                <w:rFonts w:ascii="Times New Roman" w:hAnsi="Times New Roman"/>
                <w:sz w:val="24"/>
                <w:szCs w:val="24"/>
              </w:rPr>
              <w:t xml:space="preserve">Ответственный за реализацию: </w:t>
            </w:r>
            <w:r w:rsidRPr="002D663A">
              <w:rPr>
                <w:rFonts w:ascii="Times New Roman" w:hAnsi="Times New Roman"/>
                <w:sz w:val="24"/>
                <w:szCs w:val="24"/>
              </w:rPr>
              <w:t xml:space="preserve">Администрация </w:t>
            </w:r>
            <w:r w:rsidR="00CF47F1">
              <w:rPr>
                <w:rFonts w:ascii="Times New Roman" w:hAnsi="Times New Roman"/>
                <w:sz w:val="24"/>
                <w:szCs w:val="24"/>
              </w:rPr>
              <w:t>Краснопартизанского</w:t>
            </w:r>
            <w:r w:rsidRPr="002D663A">
              <w:rPr>
                <w:rFonts w:ascii="Times New Roman" w:hAnsi="Times New Roman"/>
                <w:sz w:val="24"/>
                <w:szCs w:val="24"/>
              </w:rPr>
              <w:t xml:space="preserve"> сельского поселения</w:t>
            </w:r>
            <w:r>
              <w:rPr>
                <w:rFonts w:ascii="Times New Roman" w:hAnsi="Times New Roman"/>
                <w:sz w:val="24"/>
                <w:szCs w:val="24"/>
              </w:rPr>
              <w:t xml:space="preserve"> Ремонтненского района Ростовской области</w:t>
            </w:r>
          </w:p>
          <w:p w:rsidR="00DE6F62" w:rsidRPr="00CB4B57" w:rsidRDefault="00CB4B57" w:rsidP="00CB4B57">
            <w:pPr>
              <w:widowControl w:val="0"/>
              <w:spacing w:line="252" w:lineRule="auto"/>
              <w:jc w:val="left"/>
              <w:outlineLvl w:val="2"/>
              <w:rPr>
                <w:rFonts w:ascii="Times New Roman" w:hAnsi="Times New Roman"/>
                <w:sz w:val="24"/>
                <w:szCs w:val="24"/>
              </w:rPr>
            </w:pPr>
            <w:r w:rsidRPr="00616D24">
              <w:rPr>
                <w:rFonts w:ascii="Times New Roman" w:hAnsi="Times New Roman"/>
                <w:sz w:val="24"/>
                <w:szCs w:val="24"/>
              </w:rPr>
              <w:t>Срок реализации: 2025 – 2030 годы</w:t>
            </w:r>
          </w:p>
        </w:tc>
      </w:tr>
      <w:tr w:rsidR="00DE6F62" w:rsidRPr="00CB4B57" w:rsidTr="005B7C5A">
        <w:trPr>
          <w:trHeight w:val="853"/>
        </w:trPr>
        <w:tc>
          <w:tcPr>
            <w:tcW w:w="8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CB4B57" w:rsidP="0064282C">
            <w:pPr>
              <w:widowControl w:val="0"/>
              <w:spacing w:line="252" w:lineRule="auto"/>
              <w:jc w:val="center"/>
              <w:outlineLvl w:val="2"/>
              <w:rPr>
                <w:rFonts w:ascii="Times New Roman" w:hAnsi="Times New Roman"/>
                <w:sz w:val="24"/>
                <w:szCs w:val="24"/>
              </w:rPr>
            </w:pPr>
            <w:r>
              <w:rPr>
                <w:rFonts w:ascii="Times New Roman" w:hAnsi="Times New Roman"/>
                <w:sz w:val="24"/>
                <w:szCs w:val="24"/>
              </w:rPr>
              <w:t>1</w:t>
            </w:r>
            <w:r w:rsidR="00DE6F62" w:rsidRPr="00CB4B57">
              <w:rPr>
                <w:rFonts w:ascii="Times New Roman" w:hAnsi="Times New Roman"/>
                <w:sz w:val="24"/>
                <w:szCs w:val="24"/>
              </w:rPr>
              <w:t>.1.1.</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CB4B57">
            <w:pPr>
              <w:widowControl w:val="0"/>
              <w:spacing w:line="252" w:lineRule="auto"/>
              <w:jc w:val="left"/>
              <w:rPr>
                <w:rFonts w:ascii="Times New Roman" w:hAnsi="Times New Roman"/>
                <w:sz w:val="24"/>
                <w:szCs w:val="24"/>
              </w:rPr>
            </w:pPr>
            <w:r w:rsidRPr="00CB4B57">
              <w:rPr>
                <w:rFonts w:ascii="Times New Roman" w:hAnsi="Times New Roman"/>
                <w:sz w:val="24"/>
                <w:szCs w:val="24"/>
              </w:rPr>
              <w:t>Своевременно и в полном объеме предоставлены меры социальной поддержки, государственные социальные гаранти</w:t>
            </w:r>
            <w:r w:rsidR="00CB4B57">
              <w:rPr>
                <w:rFonts w:ascii="Times New Roman" w:hAnsi="Times New Roman"/>
                <w:sz w:val="24"/>
                <w:szCs w:val="24"/>
              </w:rPr>
              <w:t>и отдельным категориям граждан</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spacing w:line="252" w:lineRule="auto"/>
              <w:jc w:val="left"/>
              <w:outlineLvl w:val="2"/>
              <w:rPr>
                <w:rFonts w:ascii="Times New Roman" w:hAnsi="Times New Roman"/>
                <w:sz w:val="24"/>
                <w:szCs w:val="24"/>
              </w:rPr>
            </w:pPr>
            <w:r w:rsidRPr="00CB4B57">
              <w:rPr>
                <w:rFonts w:ascii="Times New Roman" w:hAnsi="Times New Roman"/>
                <w:sz w:val="24"/>
                <w:szCs w:val="24"/>
              </w:rPr>
              <w:t>исполнены обязательства государства по социальной поддержке отдельных категорий граждан</w:t>
            </w:r>
          </w:p>
        </w:tc>
        <w:tc>
          <w:tcPr>
            <w:tcW w:w="483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E6F62" w:rsidRPr="00CB4B57" w:rsidRDefault="00DE6F62" w:rsidP="0064282C">
            <w:pPr>
              <w:widowControl w:val="0"/>
              <w:spacing w:line="252" w:lineRule="auto"/>
              <w:jc w:val="left"/>
              <w:rPr>
                <w:rFonts w:ascii="Times New Roman" w:hAnsi="Times New Roman"/>
                <w:sz w:val="24"/>
                <w:szCs w:val="24"/>
                <w:highlight w:val="yellow"/>
              </w:rPr>
            </w:pPr>
            <w:r w:rsidRPr="00CB4B57">
              <w:rPr>
                <w:rFonts w:ascii="Times New Roman" w:hAnsi="Times New Roman"/>
                <w:sz w:val="24"/>
                <w:szCs w:val="24"/>
              </w:rPr>
              <w:t>уровень бедности</w:t>
            </w:r>
          </w:p>
        </w:tc>
      </w:tr>
    </w:tbl>
    <w:p w:rsidR="00CB4B57" w:rsidRDefault="00CB4B57" w:rsidP="00DE6F62">
      <w:pPr>
        <w:widowControl w:val="0"/>
        <w:jc w:val="center"/>
        <w:rPr>
          <w:rFonts w:ascii="Times New Roman" w:hAnsi="Times New Roman"/>
          <w:sz w:val="24"/>
          <w:szCs w:val="24"/>
        </w:rPr>
      </w:pPr>
    </w:p>
    <w:p w:rsidR="00CB4B57" w:rsidRDefault="00CB4B57">
      <w:pPr>
        <w:jc w:val="left"/>
        <w:rPr>
          <w:rFonts w:ascii="Times New Roman" w:hAnsi="Times New Roman"/>
          <w:sz w:val="24"/>
          <w:szCs w:val="24"/>
        </w:rPr>
      </w:pPr>
      <w:r>
        <w:rPr>
          <w:rFonts w:ascii="Times New Roman" w:hAnsi="Times New Roman"/>
          <w:sz w:val="24"/>
          <w:szCs w:val="24"/>
        </w:rPr>
        <w:br w:type="page"/>
      </w:r>
    </w:p>
    <w:p w:rsidR="00DE6F62" w:rsidRPr="00CB4B57" w:rsidRDefault="00DE6F62" w:rsidP="00DE6F62">
      <w:pPr>
        <w:widowControl w:val="0"/>
        <w:jc w:val="center"/>
        <w:rPr>
          <w:rFonts w:ascii="Times New Roman" w:hAnsi="Times New Roman"/>
          <w:sz w:val="24"/>
          <w:szCs w:val="24"/>
        </w:rPr>
      </w:pPr>
    </w:p>
    <w:p w:rsidR="005C2ECE" w:rsidRPr="004E22FD" w:rsidRDefault="005C2ECE" w:rsidP="005C2ECE">
      <w:pPr>
        <w:widowControl w:val="0"/>
        <w:jc w:val="center"/>
        <w:rPr>
          <w:rFonts w:ascii="Times New Roman" w:hAnsi="Times New Roman"/>
          <w:sz w:val="24"/>
          <w:szCs w:val="24"/>
        </w:rPr>
      </w:pPr>
      <w:r w:rsidRPr="004E22FD">
        <w:rPr>
          <w:rFonts w:ascii="Times New Roman" w:hAnsi="Times New Roman"/>
          <w:sz w:val="24"/>
          <w:szCs w:val="24"/>
        </w:rPr>
        <w:t xml:space="preserve">4. </w:t>
      </w:r>
      <w:r w:rsidR="004E22FD" w:rsidRPr="004E22FD">
        <w:rPr>
          <w:rFonts w:ascii="Times New Roman" w:hAnsi="Times New Roman"/>
          <w:sz w:val="24"/>
          <w:szCs w:val="24"/>
        </w:rPr>
        <w:t xml:space="preserve">Финансовое обеспечение муниципальной программы </w:t>
      </w:r>
      <w:r w:rsidR="00CF47F1">
        <w:rPr>
          <w:rFonts w:ascii="Times New Roman" w:hAnsi="Times New Roman"/>
          <w:sz w:val="24"/>
          <w:szCs w:val="24"/>
        </w:rPr>
        <w:t>Краснопартизанского</w:t>
      </w:r>
      <w:r w:rsidR="004E22FD" w:rsidRPr="004E22FD">
        <w:rPr>
          <w:rFonts w:ascii="Times New Roman" w:hAnsi="Times New Roman"/>
          <w:sz w:val="24"/>
          <w:szCs w:val="24"/>
        </w:rPr>
        <w:t xml:space="preserve"> сельского поселения</w:t>
      </w:r>
    </w:p>
    <w:p w:rsidR="005C2ECE" w:rsidRPr="004E22FD" w:rsidRDefault="005C2ECE" w:rsidP="005C2ECE">
      <w:pPr>
        <w:widowControl w:val="0"/>
        <w:jc w:val="center"/>
        <w:rPr>
          <w:rFonts w:ascii="Times New Roman" w:hAnsi="Times New Roman"/>
          <w:sz w:val="24"/>
          <w:szCs w:val="24"/>
        </w:rPr>
      </w:pPr>
    </w:p>
    <w:tbl>
      <w:tblPr>
        <w:tblW w:w="148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74"/>
        <w:gridCol w:w="5705"/>
        <w:gridCol w:w="1233"/>
        <w:gridCol w:w="1276"/>
        <w:gridCol w:w="998"/>
        <w:gridCol w:w="1128"/>
        <w:gridCol w:w="1134"/>
        <w:gridCol w:w="1134"/>
        <w:gridCol w:w="1444"/>
      </w:tblGrid>
      <w:tr w:rsidR="005C2ECE" w:rsidRPr="004E22FD" w:rsidTr="005B7C5A">
        <w:trPr>
          <w:trHeight w:val="320"/>
        </w:trPr>
        <w:tc>
          <w:tcPr>
            <w:tcW w:w="77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4E22FD" w:rsidRDefault="005C2ECE" w:rsidP="0064282C">
            <w:pPr>
              <w:widowControl w:val="0"/>
              <w:jc w:val="center"/>
              <w:outlineLvl w:val="2"/>
              <w:rPr>
                <w:rFonts w:ascii="Times New Roman" w:hAnsi="Times New Roman"/>
                <w:sz w:val="24"/>
                <w:szCs w:val="24"/>
              </w:rPr>
            </w:pPr>
            <w:r w:rsidRPr="004E22FD">
              <w:rPr>
                <w:rFonts w:ascii="Times New Roman" w:hAnsi="Times New Roman"/>
                <w:sz w:val="24"/>
                <w:szCs w:val="24"/>
              </w:rPr>
              <w:t xml:space="preserve">№ </w:t>
            </w:r>
          </w:p>
          <w:p w:rsidR="005C2ECE" w:rsidRPr="004E22FD" w:rsidRDefault="005C2ECE" w:rsidP="0064282C">
            <w:pPr>
              <w:widowControl w:val="0"/>
              <w:jc w:val="center"/>
              <w:outlineLvl w:val="2"/>
              <w:rPr>
                <w:rFonts w:ascii="Times New Roman" w:hAnsi="Times New Roman"/>
                <w:sz w:val="24"/>
                <w:szCs w:val="24"/>
              </w:rPr>
            </w:pPr>
            <w:r w:rsidRPr="004E22FD">
              <w:rPr>
                <w:rFonts w:ascii="Times New Roman" w:hAnsi="Times New Roman"/>
                <w:sz w:val="24"/>
                <w:szCs w:val="24"/>
              </w:rPr>
              <w:t>п/п</w:t>
            </w:r>
          </w:p>
        </w:tc>
        <w:tc>
          <w:tcPr>
            <w:tcW w:w="570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4E22FD" w:rsidRDefault="005C2ECE" w:rsidP="0064282C">
            <w:pPr>
              <w:widowControl w:val="0"/>
              <w:jc w:val="center"/>
              <w:rPr>
                <w:rFonts w:ascii="Times New Roman" w:hAnsi="Times New Roman"/>
                <w:sz w:val="24"/>
                <w:szCs w:val="24"/>
              </w:rPr>
            </w:pPr>
            <w:r w:rsidRPr="004E22FD">
              <w:rPr>
                <w:rFonts w:ascii="Times New Roman" w:hAnsi="Times New Roman"/>
                <w:sz w:val="24"/>
                <w:szCs w:val="24"/>
              </w:rPr>
              <w:t xml:space="preserve">Наименование </w:t>
            </w:r>
            <w:r w:rsidR="00CB4B57" w:rsidRPr="004E22FD">
              <w:rPr>
                <w:rFonts w:ascii="Times New Roman" w:hAnsi="Times New Roman"/>
                <w:sz w:val="24"/>
                <w:szCs w:val="24"/>
              </w:rPr>
              <w:t>муниципальной</w:t>
            </w:r>
            <w:r w:rsidRPr="004E22FD">
              <w:rPr>
                <w:rFonts w:ascii="Times New Roman" w:hAnsi="Times New Roman"/>
                <w:sz w:val="24"/>
                <w:szCs w:val="24"/>
              </w:rPr>
              <w:t xml:space="preserve"> программы, </w:t>
            </w:r>
          </w:p>
          <w:p w:rsidR="005C2ECE" w:rsidRPr="004E22FD" w:rsidRDefault="005C2ECE" w:rsidP="0064282C">
            <w:pPr>
              <w:widowControl w:val="0"/>
              <w:jc w:val="center"/>
              <w:rPr>
                <w:rFonts w:ascii="Times New Roman" w:hAnsi="Times New Roman"/>
                <w:sz w:val="24"/>
                <w:szCs w:val="24"/>
              </w:rPr>
            </w:pPr>
            <w:r w:rsidRPr="004E22FD">
              <w:rPr>
                <w:rFonts w:ascii="Times New Roman" w:hAnsi="Times New Roman"/>
                <w:sz w:val="24"/>
                <w:szCs w:val="24"/>
              </w:rPr>
              <w:t xml:space="preserve">структурного элемента, источник финансового обеспечения </w:t>
            </w:r>
          </w:p>
        </w:tc>
        <w:tc>
          <w:tcPr>
            <w:tcW w:w="8347" w:type="dxa"/>
            <w:gridSpan w:val="7"/>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4E22FD" w:rsidRDefault="005C2ECE" w:rsidP="0064282C">
            <w:pPr>
              <w:widowControl w:val="0"/>
              <w:jc w:val="center"/>
              <w:outlineLvl w:val="2"/>
              <w:rPr>
                <w:rFonts w:ascii="Times New Roman" w:hAnsi="Times New Roman"/>
                <w:sz w:val="24"/>
                <w:szCs w:val="24"/>
              </w:rPr>
            </w:pPr>
            <w:r w:rsidRPr="004E22FD">
              <w:rPr>
                <w:rFonts w:ascii="Times New Roman" w:hAnsi="Times New Roman"/>
                <w:sz w:val="24"/>
                <w:szCs w:val="24"/>
              </w:rPr>
              <w:t>Объем расходов по годам реализации (тыс. рублей)</w:t>
            </w:r>
          </w:p>
        </w:tc>
      </w:tr>
      <w:tr w:rsidR="002840E3" w:rsidRPr="004E22FD" w:rsidTr="002840E3">
        <w:trPr>
          <w:trHeight w:val="186"/>
        </w:trPr>
        <w:tc>
          <w:tcPr>
            <w:tcW w:w="77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rPr>
                <w:sz w:val="24"/>
                <w:szCs w:val="24"/>
              </w:rPr>
            </w:pPr>
          </w:p>
        </w:tc>
        <w:tc>
          <w:tcPr>
            <w:tcW w:w="570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rPr>
                <w:sz w:val="24"/>
                <w:szCs w:val="24"/>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E05989">
            <w:pPr>
              <w:widowControl w:val="0"/>
              <w:jc w:val="center"/>
              <w:outlineLvl w:val="2"/>
              <w:rPr>
                <w:rFonts w:ascii="Times New Roman" w:hAnsi="Times New Roman"/>
                <w:sz w:val="24"/>
                <w:szCs w:val="24"/>
              </w:rPr>
            </w:pPr>
            <w:r w:rsidRPr="004E22FD">
              <w:rPr>
                <w:rFonts w:ascii="Times New Roman" w:hAnsi="Times New Roman"/>
                <w:sz w:val="24"/>
                <w:szCs w:val="24"/>
              </w:rPr>
              <w:t xml:space="preserve">2025 </w:t>
            </w:r>
            <w:r>
              <w:rPr>
                <w:rFonts w:ascii="Times New Roman" w:hAnsi="Times New Roman"/>
                <w:sz w:val="24"/>
                <w:szCs w:val="24"/>
              </w:rPr>
              <w:t>год</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E05989">
            <w:pPr>
              <w:widowControl w:val="0"/>
              <w:jc w:val="center"/>
              <w:outlineLvl w:val="2"/>
              <w:rPr>
                <w:rFonts w:ascii="Times New Roman" w:hAnsi="Times New Roman"/>
                <w:sz w:val="24"/>
                <w:szCs w:val="24"/>
              </w:rPr>
            </w:pPr>
            <w:r w:rsidRPr="004E22FD">
              <w:rPr>
                <w:rFonts w:ascii="Times New Roman" w:hAnsi="Times New Roman"/>
                <w:sz w:val="24"/>
                <w:szCs w:val="24"/>
              </w:rPr>
              <w:t>2026</w:t>
            </w:r>
            <w:r>
              <w:rPr>
                <w:rFonts w:ascii="Times New Roman" w:hAnsi="Times New Roman"/>
                <w:sz w:val="24"/>
                <w:szCs w:val="24"/>
              </w:rPr>
              <w:t xml:space="preserve"> год</w:t>
            </w:r>
          </w:p>
        </w:tc>
        <w:tc>
          <w:tcPr>
            <w:tcW w:w="99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E05989">
            <w:pPr>
              <w:widowControl w:val="0"/>
              <w:jc w:val="center"/>
              <w:outlineLvl w:val="2"/>
              <w:rPr>
                <w:rFonts w:ascii="Times New Roman" w:hAnsi="Times New Roman"/>
                <w:sz w:val="24"/>
                <w:szCs w:val="24"/>
              </w:rPr>
            </w:pPr>
            <w:r w:rsidRPr="004E22FD">
              <w:rPr>
                <w:rFonts w:ascii="Times New Roman" w:hAnsi="Times New Roman"/>
                <w:sz w:val="24"/>
                <w:szCs w:val="24"/>
              </w:rPr>
              <w:t>2027</w:t>
            </w:r>
            <w:r>
              <w:rPr>
                <w:rFonts w:ascii="Times New Roman" w:hAnsi="Times New Roman"/>
                <w:sz w:val="24"/>
                <w:szCs w:val="24"/>
              </w:rPr>
              <w:t xml:space="preserve"> год</w:t>
            </w:r>
          </w:p>
        </w:tc>
        <w:tc>
          <w:tcPr>
            <w:tcW w:w="1128"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E05989">
            <w:pPr>
              <w:widowControl w:val="0"/>
              <w:jc w:val="center"/>
              <w:outlineLvl w:val="2"/>
              <w:rPr>
                <w:rFonts w:ascii="Times New Roman" w:hAnsi="Times New Roman"/>
                <w:sz w:val="24"/>
                <w:szCs w:val="24"/>
              </w:rPr>
            </w:pPr>
            <w:r>
              <w:rPr>
                <w:rFonts w:ascii="Times New Roman" w:hAnsi="Times New Roman"/>
                <w:sz w:val="24"/>
                <w:szCs w:val="24"/>
              </w:rPr>
              <w:t>2028 год</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E05989">
            <w:pPr>
              <w:widowControl w:val="0"/>
              <w:jc w:val="center"/>
              <w:rPr>
                <w:rFonts w:ascii="Times New Roman" w:hAnsi="Times New Roman"/>
                <w:sz w:val="24"/>
                <w:szCs w:val="24"/>
              </w:rPr>
            </w:pPr>
            <w:r>
              <w:rPr>
                <w:rFonts w:ascii="Times New Roman" w:hAnsi="Times New Roman"/>
                <w:sz w:val="24"/>
                <w:szCs w:val="24"/>
              </w:rPr>
              <w:t>2029 год</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E05989">
            <w:pPr>
              <w:widowControl w:val="0"/>
              <w:jc w:val="center"/>
              <w:rPr>
                <w:rFonts w:ascii="Times New Roman" w:hAnsi="Times New Roman"/>
                <w:sz w:val="24"/>
                <w:szCs w:val="24"/>
              </w:rPr>
            </w:pPr>
            <w:r>
              <w:rPr>
                <w:rFonts w:ascii="Times New Roman" w:hAnsi="Times New Roman"/>
                <w:sz w:val="24"/>
                <w:szCs w:val="24"/>
              </w:rPr>
              <w:t>2030 год</w:t>
            </w:r>
          </w:p>
        </w:tc>
        <w:tc>
          <w:tcPr>
            <w:tcW w:w="144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всего</w:t>
            </w:r>
          </w:p>
        </w:tc>
      </w:tr>
    </w:tbl>
    <w:p w:rsidR="005C2ECE" w:rsidRPr="004E22FD" w:rsidRDefault="005C2ECE" w:rsidP="005C2ECE">
      <w:pPr>
        <w:rPr>
          <w:sz w:val="24"/>
          <w:szCs w:val="24"/>
        </w:rPr>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75"/>
        <w:gridCol w:w="5714"/>
        <w:gridCol w:w="1223"/>
        <w:gridCol w:w="1276"/>
        <w:gridCol w:w="1014"/>
        <w:gridCol w:w="1112"/>
        <w:gridCol w:w="1134"/>
        <w:gridCol w:w="1134"/>
        <w:gridCol w:w="1468"/>
      </w:tblGrid>
      <w:tr w:rsidR="002840E3" w:rsidRPr="004E22FD" w:rsidTr="002840E3">
        <w:trPr>
          <w:trHeight w:val="245"/>
          <w:tblHeader/>
        </w:trPr>
        <w:tc>
          <w:tcPr>
            <w:tcW w:w="7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1</w:t>
            </w: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2</w:t>
            </w: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4</w:t>
            </w:r>
          </w:p>
        </w:tc>
        <w:tc>
          <w:tcPr>
            <w:tcW w:w="10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5</w:t>
            </w:r>
          </w:p>
        </w:tc>
        <w:tc>
          <w:tcPr>
            <w:tcW w:w="1112"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Pr>
                <w:rFonts w:ascii="Times New Roman" w:hAnsi="Times New Roman"/>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64282C">
            <w:pPr>
              <w:widowControl w:val="0"/>
              <w:jc w:val="center"/>
              <w:outlineLvl w:val="2"/>
              <w:rPr>
                <w:rFonts w:ascii="Times New Roman" w:hAnsi="Times New Roman"/>
                <w:sz w:val="24"/>
                <w:szCs w:val="24"/>
              </w:rPr>
            </w:pPr>
            <w:r>
              <w:rPr>
                <w:rFonts w:ascii="Times New Roman" w:hAnsi="Times New Roman"/>
                <w:sz w:val="24"/>
                <w:szCs w:val="24"/>
              </w:rPr>
              <w:t>8</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Pr>
                <w:rFonts w:ascii="Times New Roman" w:hAnsi="Times New Roman"/>
                <w:sz w:val="24"/>
                <w:szCs w:val="24"/>
              </w:rPr>
              <w:t>9</w:t>
            </w:r>
          </w:p>
        </w:tc>
      </w:tr>
      <w:tr w:rsidR="002840E3" w:rsidRPr="004E22FD" w:rsidTr="002840E3">
        <w:trPr>
          <w:trHeight w:val="564"/>
        </w:trPr>
        <w:tc>
          <w:tcPr>
            <w:tcW w:w="77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outlineLvl w:val="2"/>
              <w:rPr>
                <w:rFonts w:ascii="Times New Roman" w:hAnsi="Times New Roman"/>
                <w:sz w:val="24"/>
                <w:szCs w:val="24"/>
              </w:rPr>
            </w:pPr>
            <w:r w:rsidRPr="004E22FD">
              <w:rPr>
                <w:rFonts w:ascii="Times New Roman" w:hAnsi="Times New Roman"/>
                <w:sz w:val="24"/>
                <w:szCs w:val="24"/>
              </w:rPr>
              <w:t>1.</w:t>
            </w: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spacing w:line="252" w:lineRule="auto"/>
              <w:rPr>
                <w:rFonts w:ascii="Times New Roman" w:hAnsi="Times New Roman"/>
                <w:sz w:val="24"/>
                <w:szCs w:val="24"/>
              </w:rPr>
            </w:pPr>
            <w:r w:rsidRPr="004E22FD">
              <w:rPr>
                <w:rFonts w:ascii="Times New Roman" w:hAnsi="Times New Roman"/>
                <w:sz w:val="24"/>
                <w:szCs w:val="24"/>
              </w:rPr>
              <w:t xml:space="preserve">Муниципальная программа </w:t>
            </w:r>
            <w:r w:rsidR="00CF47F1">
              <w:rPr>
                <w:rFonts w:ascii="Times New Roman" w:hAnsi="Times New Roman"/>
                <w:sz w:val="24"/>
                <w:szCs w:val="24"/>
              </w:rPr>
              <w:t>Краснопартизанского</w:t>
            </w:r>
            <w:r>
              <w:rPr>
                <w:rFonts w:ascii="Times New Roman" w:hAnsi="Times New Roman"/>
                <w:sz w:val="24"/>
                <w:szCs w:val="24"/>
              </w:rPr>
              <w:t xml:space="preserve"> сельского</w:t>
            </w:r>
            <w:r w:rsidRPr="004E22FD">
              <w:rPr>
                <w:rFonts w:ascii="Times New Roman" w:hAnsi="Times New Roman"/>
                <w:sz w:val="24"/>
                <w:szCs w:val="24"/>
              </w:rPr>
              <w:t xml:space="preserve"> поселения «Социальная поддержка граждан» (всего), в том числе:</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605,7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2307,7</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contextualSpacing/>
              <w:jc w:val="left"/>
              <w:rPr>
                <w:rFonts w:ascii="Times New Roman" w:hAnsi="Times New Roman"/>
                <w:sz w:val="24"/>
                <w:szCs w:val="24"/>
              </w:rPr>
            </w:pPr>
            <w:r w:rsidRPr="004E22FD">
              <w:rPr>
                <w:rFonts w:ascii="Times New Roman" w:hAnsi="Times New Roman"/>
                <w:color w:val="auto"/>
                <w:sz w:val="24"/>
                <w:szCs w:val="24"/>
              </w:rPr>
              <w:t>бюджет</w:t>
            </w:r>
            <w:r w:rsidRPr="004E22FD">
              <w:rPr>
                <w:rFonts w:ascii="Times New Roman" w:hAnsi="Times New Roman"/>
                <w:sz w:val="24"/>
                <w:szCs w:val="24"/>
              </w:rPr>
              <w:t xml:space="preserve"> </w:t>
            </w:r>
            <w:r w:rsidR="00CF47F1">
              <w:rPr>
                <w:rFonts w:ascii="Times New Roman" w:hAnsi="Times New Roman"/>
                <w:sz w:val="24"/>
                <w:szCs w:val="24"/>
              </w:rPr>
              <w:t>Краснопартизанского</w:t>
            </w:r>
            <w:r w:rsidRPr="004E22FD">
              <w:rPr>
                <w:rFonts w:ascii="Times New Roman" w:hAnsi="Times New Roman"/>
                <w:sz w:val="24"/>
                <w:szCs w:val="24"/>
              </w:rPr>
              <w:t xml:space="preserve"> сельского поселения</w:t>
            </w:r>
            <w:r>
              <w:rPr>
                <w:rFonts w:ascii="Times New Roman" w:hAnsi="Times New Roman"/>
                <w:sz w:val="24"/>
                <w:szCs w:val="24"/>
              </w:rPr>
              <w:t xml:space="preserve"> Ремонтненского района</w:t>
            </w:r>
            <w:r w:rsidRPr="004E22FD">
              <w:rPr>
                <w:rFonts w:ascii="Times New Roman" w:hAnsi="Times New Roman"/>
                <w:color w:val="auto"/>
                <w:sz w:val="24"/>
                <w:szCs w:val="24"/>
              </w:rPr>
              <w:t>, в том числе за счет средств</w:t>
            </w:r>
            <w:r w:rsidRPr="004E22FD">
              <w:rPr>
                <w:rFonts w:ascii="Times New Roman" w:hAnsi="Times New Roman"/>
                <w:sz w:val="24"/>
                <w:szCs w:val="24"/>
              </w:rPr>
              <w:t>:</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605,7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2307,7</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федерального бюджета</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областного бюджета</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местный бюджет</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605,7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2307,7</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внебюджетные источники</w:t>
            </w: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539"/>
        </w:trPr>
        <w:tc>
          <w:tcPr>
            <w:tcW w:w="775"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sidRPr="004E22FD">
              <w:rPr>
                <w:rFonts w:ascii="Times New Roman" w:hAnsi="Times New Roman"/>
                <w:sz w:val="24"/>
                <w:szCs w:val="24"/>
              </w:rPr>
              <w:t>2.</w:t>
            </w: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840E3" w:rsidRPr="004E22FD" w:rsidRDefault="002840E3" w:rsidP="000928A8">
            <w:pPr>
              <w:widowControl w:val="0"/>
              <w:contextualSpacing/>
              <w:jc w:val="left"/>
              <w:rPr>
                <w:rFonts w:ascii="Times New Roman" w:hAnsi="Times New Roman"/>
                <w:sz w:val="24"/>
                <w:szCs w:val="24"/>
              </w:rPr>
            </w:pPr>
            <w:r w:rsidRPr="004E22FD">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605,7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2307,7</w:t>
            </w:r>
          </w:p>
        </w:tc>
      </w:tr>
      <w:tr w:rsidR="002840E3" w:rsidRPr="004E22FD" w:rsidTr="002840E3">
        <w:trPr>
          <w:trHeight w:val="142"/>
        </w:trPr>
        <w:tc>
          <w:tcPr>
            <w:tcW w:w="775" w:type="dxa"/>
            <w:vMerge/>
            <w:tcBorders>
              <w:left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840E3" w:rsidRPr="004E22FD" w:rsidRDefault="002840E3" w:rsidP="00FB1C1F">
            <w:pPr>
              <w:widowControl w:val="0"/>
              <w:suppressAutoHyphens/>
              <w:rPr>
                <w:rFonts w:ascii="Times New Roman" w:hAnsi="Times New Roman"/>
                <w:sz w:val="24"/>
                <w:szCs w:val="24"/>
              </w:rPr>
            </w:pPr>
            <w:r w:rsidRPr="004E22FD">
              <w:rPr>
                <w:rFonts w:ascii="Times New Roman" w:hAnsi="Times New Roman"/>
                <w:color w:val="auto"/>
                <w:sz w:val="24"/>
                <w:szCs w:val="24"/>
              </w:rPr>
              <w:t>бюджет</w:t>
            </w:r>
            <w:r w:rsidRPr="004E22FD">
              <w:rPr>
                <w:rFonts w:ascii="Times New Roman" w:hAnsi="Times New Roman"/>
                <w:sz w:val="24"/>
                <w:szCs w:val="24"/>
              </w:rPr>
              <w:t xml:space="preserve"> </w:t>
            </w:r>
            <w:r w:rsidR="00CF47F1">
              <w:rPr>
                <w:rFonts w:ascii="Times New Roman" w:hAnsi="Times New Roman"/>
                <w:sz w:val="24"/>
                <w:szCs w:val="24"/>
              </w:rPr>
              <w:t>Краснопартизанского</w:t>
            </w:r>
            <w:r w:rsidRPr="004E22FD">
              <w:rPr>
                <w:rFonts w:ascii="Times New Roman" w:hAnsi="Times New Roman"/>
                <w:sz w:val="24"/>
                <w:szCs w:val="24"/>
              </w:rPr>
              <w:t xml:space="preserve"> сельского поселения</w:t>
            </w:r>
            <w:r w:rsidRPr="004E22FD">
              <w:rPr>
                <w:rFonts w:ascii="Times New Roman" w:hAnsi="Times New Roman"/>
                <w:color w:val="auto"/>
                <w:sz w:val="24"/>
                <w:szCs w:val="24"/>
              </w:rPr>
              <w:t>, в том числе за счет средств:</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605,7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A919A9">
            <w:pPr>
              <w:widowControl w:val="0"/>
              <w:rPr>
                <w:rFonts w:ascii="Times New Roman" w:hAnsi="Times New Roman"/>
                <w:sz w:val="24"/>
                <w:szCs w:val="24"/>
              </w:rPr>
            </w:pPr>
            <w:r>
              <w:rPr>
                <w:rFonts w:ascii="Times New Roman" w:hAnsi="Times New Roman"/>
                <w:sz w:val="24"/>
                <w:szCs w:val="24"/>
              </w:rPr>
              <w:t>2307,7</w:t>
            </w:r>
          </w:p>
        </w:tc>
      </w:tr>
      <w:tr w:rsidR="002840E3" w:rsidRPr="004E22FD" w:rsidTr="002840E3">
        <w:trPr>
          <w:trHeight w:val="142"/>
        </w:trPr>
        <w:tc>
          <w:tcPr>
            <w:tcW w:w="775" w:type="dxa"/>
            <w:vMerge/>
            <w:tcBorders>
              <w:left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федерального бюджета</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2840E3">
            <w:pPr>
              <w:widowControl w:val="0"/>
              <w:tabs>
                <w:tab w:val="left" w:pos="1046"/>
                <w:tab w:val="center" w:pos="1375"/>
              </w:tabs>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left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областного бюджета</w:t>
            </w: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left w:val="single" w:sz="4" w:space="0" w:color="000000"/>
              <w:right w:val="single" w:sz="4" w:space="0" w:color="000000"/>
            </w:tcBorders>
            <w:tcMar>
              <w:left w:w="57" w:type="dxa"/>
              <w:right w:w="57" w:type="dxa"/>
            </w:tcMar>
          </w:tcPr>
          <w:p w:rsidR="002840E3" w:rsidRPr="004E22FD" w:rsidRDefault="002840E3" w:rsidP="009E26BE">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9E26BE">
            <w:pPr>
              <w:rPr>
                <w:rFonts w:ascii="Times New Roman" w:hAnsi="Times New Roman"/>
                <w:sz w:val="24"/>
                <w:szCs w:val="24"/>
              </w:rPr>
            </w:pPr>
            <w:r w:rsidRPr="004E22FD">
              <w:rPr>
                <w:rFonts w:ascii="Times New Roman" w:hAnsi="Times New Roman"/>
                <w:sz w:val="24"/>
                <w:szCs w:val="24"/>
              </w:rPr>
              <w:t xml:space="preserve">      местный бюджет</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9E26BE">
            <w:pPr>
              <w:widowControl w:val="0"/>
              <w:jc w:val="center"/>
              <w:rPr>
                <w:rFonts w:ascii="Times New Roman" w:hAnsi="Times New Roman"/>
                <w:sz w:val="24"/>
                <w:szCs w:val="24"/>
              </w:rPr>
            </w:pPr>
            <w:r>
              <w:rPr>
                <w:rFonts w:ascii="Times New Roman" w:hAnsi="Times New Roman"/>
                <w:sz w:val="24"/>
                <w:szCs w:val="24"/>
              </w:rPr>
              <w:t>605,7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9E26BE">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9E26BE">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9E26BE">
            <w:pPr>
              <w:widowControl w:val="0"/>
              <w:jc w:val="center"/>
              <w:rPr>
                <w:rFonts w:ascii="Times New Roman" w:hAnsi="Times New Roman"/>
                <w:sz w:val="24"/>
                <w:szCs w:val="24"/>
              </w:rPr>
            </w:pPr>
            <w:r>
              <w:rPr>
                <w:rFonts w:ascii="Times New Roman" w:hAnsi="Times New Roman"/>
                <w:sz w:val="24"/>
                <w:szCs w:val="24"/>
              </w:rPr>
              <w:t>2307,7</w:t>
            </w:r>
          </w:p>
        </w:tc>
      </w:tr>
      <w:tr w:rsidR="002840E3" w:rsidRPr="00CB4B57" w:rsidTr="002840E3">
        <w:trPr>
          <w:trHeight w:val="142"/>
        </w:trPr>
        <w:tc>
          <w:tcPr>
            <w:tcW w:w="775" w:type="dxa"/>
            <w:vMerge/>
            <w:tcBorders>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C11517" w:rsidRDefault="002840E3" w:rsidP="009E26BE">
            <w:pPr>
              <w:rPr>
                <w:rFonts w:ascii="Times New Roman" w:hAnsi="Times New Roman"/>
                <w:sz w:val="24"/>
                <w:szCs w:val="24"/>
              </w:rPr>
            </w:pPr>
            <w:r w:rsidRPr="004E22FD">
              <w:rPr>
                <w:rFonts w:ascii="Times New Roman" w:hAnsi="Times New Roman"/>
                <w:sz w:val="24"/>
                <w:szCs w:val="24"/>
              </w:rPr>
              <w:t xml:space="preserve">      внебюджетные источники</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p>
        </w:tc>
      </w:tr>
    </w:tbl>
    <w:p w:rsidR="005C2ECE" w:rsidRPr="00CB4B57" w:rsidRDefault="005C2ECE" w:rsidP="005C2ECE">
      <w:pPr>
        <w:widowControl w:val="0"/>
        <w:ind w:firstLine="709"/>
        <w:rPr>
          <w:rFonts w:ascii="Times New Roman" w:hAnsi="Times New Roman"/>
          <w:sz w:val="24"/>
          <w:szCs w:val="24"/>
        </w:rPr>
      </w:pPr>
    </w:p>
    <w:p w:rsidR="008C17E9" w:rsidRPr="00CB4B57" w:rsidRDefault="0017082C">
      <w:pPr>
        <w:widowControl w:val="0"/>
        <w:jc w:val="center"/>
        <w:rPr>
          <w:rFonts w:ascii="Times New Roman" w:hAnsi="Times New Roman"/>
          <w:sz w:val="24"/>
          <w:szCs w:val="24"/>
        </w:rPr>
      </w:pPr>
      <w:r w:rsidRPr="00CB4B57">
        <w:rPr>
          <w:sz w:val="24"/>
          <w:szCs w:val="24"/>
        </w:rPr>
        <w:br w:type="page"/>
      </w:r>
    </w:p>
    <w:p w:rsidR="008C17E9" w:rsidRDefault="008C17E9">
      <w:pPr>
        <w:widowControl w:val="0"/>
        <w:jc w:val="left"/>
        <w:rPr>
          <w:rFonts w:ascii="Times New Roman" w:hAnsi="Times New Roman"/>
        </w:rPr>
      </w:pPr>
    </w:p>
    <w:p w:rsidR="008C17E9" w:rsidRPr="00E05989" w:rsidRDefault="0017082C">
      <w:pPr>
        <w:widowControl w:val="0"/>
        <w:jc w:val="center"/>
        <w:rPr>
          <w:rFonts w:ascii="Times New Roman" w:hAnsi="Times New Roman"/>
          <w:sz w:val="24"/>
          <w:szCs w:val="24"/>
        </w:rPr>
      </w:pPr>
      <w:r w:rsidRPr="00E05989">
        <w:rPr>
          <w:rFonts w:ascii="Times New Roman" w:hAnsi="Times New Roman"/>
          <w:sz w:val="24"/>
          <w:szCs w:val="24"/>
        </w:rPr>
        <w:t>III. ПАСПОРТ</w:t>
      </w:r>
    </w:p>
    <w:p w:rsidR="008C17E9" w:rsidRPr="00E05989" w:rsidRDefault="0017082C">
      <w:pPr>
        <w:widowControl w:val="0"/>
        <w:jc w:val="center"/>
        <w:rPr>
          <w:rFonts w:ascii="Times New Roman" w:hAnsi="Times New Roman"/>
          <w:sz w:val="24"/>
          <w:szCs w:val="24"/>
        </w:rPr>
      </w:pPr>
      <w:r w:rsidRPr="00E05989">
        <w:rPr>
          <w:rFonts w:ascii="Times New Roman" w:hAnsi="Times New Roman"/>
          <w:sz w:val="24"/>
          <w:szCs w:val="24"/>
        </w:rPr>
        <w:t>комплекса процессных мероприятий «Социальная поддержка отдельных категорий граждан»</w:t>
      </w:r>
    </w:p>
    <w:p w:rsidR="008C17E9" w:rsidRPr="00E05989" w:rsidRDefault="008C17E9">
      <w:pPr>
        <w:widowControl w:val="0"/>
        <w:jc w:val="center"/>
        <w:rPr>
          <w:rFonts w:ascii="Times New Roman" w:hAnsi="Times New Roman"/>
          <w:sz w:val="24"/>
          <w:szCs w:val="24"/>
        </w:rPr>
      </w:pPr>
    </w:p>
    <w:p w:rsidR="008C17E9" w:rsidRPr="00E05989" w:rsidRDefault="0017082C">
      <w:pPr>
        <w:widowControl w:val="0"/>
        <w:jc w:val="center"/>
        <w:rPr>
          <w:rFonts w:ascii="Times New Roman" w:hAnsi="Times New Roman"/>
          <w:sz w:val="24"/>
          <w:szCs w:val="24"/>
        </w:rPr>
      </w:pPr>
      <w:r w:rsidRPr="00046673">
        <w:rPr>
          <w:rFonts w:ascii="Times New Roman" w:hAnsi="Times New Roman"/>
          <w:sz w:val="24"/>
          <w:szCs w:val="24"/>
        </w:rPr>
        <w:t>1. Основные положения</w:t>
      </w:r>
      <w:r w:rsidRPr="00E05989">
        <w:rPr>
          <w:rFonts w:ascii="Times New Roman" w:hAnsi="Times New Roman"/>
          <w:sz w:val="24"/>
          <w:szCs w:val="24"/>
        </w:rPr>
        <w:t xml:space="preserve"> </w:t>
      </w:r>
    </w:p>
    <w:p w:rsidR="008C17E9" w:rsidRPr="00E05989" w:rsidRDefault="008C17E9">
      <w:pPr>
        <w:widowControl w:val="0"/>
        <w:jc w:val="center"/>
        <w:rPr>
          <w:rFonts w:ascii="Times New Roman" w:hAnsi="Times New Roman"/>
          <w:sz w:val="24"/>
          <w:szCs w:val="24"/>
        </w:rPr>
      </w:pPr>
    </w:p>
    <w:tbl>
      <w:tblPr>
        <w:tblW w:w="15029" w:type="dxa"/>
        <w:tblLayout w:type="fixed"/>
        <w:tblLook w:val="04A0" w:firstRow="1" w:lastRow="0" w:firstColumn="1" w:lastColumn="0" w:noHBand="0" w:noVBand="1"/>
      </w:tblPr>
      <w:tblGrid>
        <w:gridCol w:w="598"/>
        <w:gridCol w:w="5275"/>
        <w:gridCol w:w="497"/>
        <w:gridCol w:w="8659"/>
      </w:tblGrid>
      <w:tr w:rsidR="008C17E9" w:rsidRPr="00E05989" w:rsidTr="005B7C5A">
        <w:trPr>
          <w:trHeight w:val="948"/>
        </w:trPr>
        <w:tc>
          <w:tcPr>
            <w:tcW w:w="598"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1.1.</w:t>
            </w:r>
          </w:p>
        </w:tc>
        <w:tc>
          <w:tcPr>
            <w:tcW w:w="5275" w:type="dxa"/>
            <w:shd w:val="clear" w:color="auto" w:fill="auto"/>
          </w:tcPr>
          <w:p w:rsidR="008C17E9" w:rsidRDefault="0017082C" w:rsidP="00046673">
            <w:pPr>
              <w:widowControl w:val="0"/>
              <w:jc w:val="left"/>
              <w:rPr>
                <w:rFonts w:ascii="Times New Roman" w:hAnsi="Times New Roman"/>
                <w:sz w:val="24"/>
                <w:szCs w:val="24"/>
              </w:rPr>
            </w:pPr>
            <w:r w:rsidRPr="00E05989">
              <w:rPr>
                <w:rFonts w:ascii="Times New Roman" w:hAnsi="Times New Roman"/>
                <w:sz w:val="24"/>
                <w:szCs w:val="24"/>
              </w:rPr>
              <w:t>Ответственный за разработку и реализацию комплекса процессных мероприятий (далее также в настоящем разделе – комплекс процессных мероприятий)</w:t>
            </w:r>
          </w:p>
          <w:p w:rsidR="00046673" w:rsidRPr="00E05989" w:rsidRDefault="00046673" w:rsidP="00046673">
            <w:pPr>
              <w:widowControl w:val="0"/>
              <w:jc w:val="left"/>
              <w:rPr>
                <w:rFonts w:ascii="Times New Roman" w:hAnsi="Times New Roman"/>
                <w:sz w:val="24"/>
                <w:szCs w:val="24"/>
              </w:rPr>
            </w:pPr>
          </w:p>
        </w:tc>
        <w:tc>
          <w:tcPr>
            <w:tcW w:w="497"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w:t>
            </w:r>
          </w:p>
        </w:tc>
        <w:tc>
          <w:tcPr>
            <w:tcW w:w="8659" w:type="dxa"/>
            <w:shd w:val="clear" w:color="auto" w:fill="auto"/>
          </w:tcPr>
          <w:p w:rsidR="008C17E9" w:rsidRPr="00E05989" w:rsidRDefault="00E05989" w:rsidP="00046673">
            <w:pPr>
              <w:widowControl w:val="0"/>
              <w:outlineLvl w:val="2"/>
              <w:rPr>
                <w:rFonts w:ascii="Times New Roman" w:hAnsi="Times New Roman"/>
                <w:sz w:val="24"/>
                <w:szCs w:val="24"/>
              </w:rPr>
            </w:pPr>
            <w:r w:rsidRPr="00E05989">
              <w:rPr>
                <w:rFonts w:ascii="Times New Roman" w:hAnsi="Times New Roman"/>
                <w:sz w:val="24"/>
                <w:szCs w:val="24"/>
              </w:rPr>
              <w:t xml:space="preserve">Администрация </w:t>
            </w:r>
            <w:r w:rsidR="00CF47F1">
              <w:rPr>
                <w:rFonts w:ascii="Times New Roman" w:hAnsi="Times New Roman"/>
                <w:sz w:val="24"/>
                <w:szCs w:val="24"/>
              </w:rPr>
              <w:t>Краснопартизанского</w:t>
            </w:r>
            <w:r w:rsidR="00046673">
              <w:rPr>
                <w:rFonts w:ascii="Times New Roman" w:hAnsi="Times New Roman"/>
                <w:sz w:val="24"/>
                <w:szCs w:val="24"/>
              </w:rPr>
              <w:t xml:space="preserve"> </w:t>
            </w:r>
            <w:r w:rsidRPr="00E05989">
              <w:rPr>
                <w:rFonts w:ascii="Times New Roman" w:hAnsi="Times New Roman"/>
                <w:sz w:val="24"/>
                <w:szCs w:val="24"/>
              </w:rPr>
              <w:t>сельского поселения Ремонтненского района Ростовской области</w:t>
            </w:r>
          </w:p>
        </w:tc>
      </w:tr>
      <w:tr w:rsidR="008C17E9" w:rsidRPr="00E05989" w:rsidTr="005B7C5A">
        <w:trPr>
          <w:trHeight w:val="463"/>
        </w:trPr>
        <w:tc>
          <w:tcPr>
            <w:tcW w:w="598"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1.2.</w:t>
            </w:r>
          </w:p>
        </w:tc>
        <w:tc>
          <w:tcPr>
            <w:tcW w:w="5275" w:type="dxa"/>
            <w:shd w:val="clear" w:color="auto" w:fill="auto"/>
          </w:tcPr>
          <w:p w:rsidR="008C17E9" w:rsidRPr="00E05989" w:rsidRDefault="0017082C" w:rsidP="00046673">
            <w:pPr>
              <w:widowControl w:val="0"/>
              <w:jc w:val="left"/>
              <w:outlineLvl w:val="2"/>
              <w:rPr>
                <w:rFonts w:ascii="Times New Roman" w:hAnsi="Times New Roman"/>
                <w:sz w:val="24"/>
                <w:szCs w:val="24"/>
              </w:rPr>
            </w:pPr>
            <w:r w:rsidRPr="00E05989">
              <w:rPr>
                <w:rFonts w:ascii="Times New Roman" w:hAnsi="Times New Roman"/>
                <w:sz w:val="24"/>
                <w:szCs w:val="24"/>
              </w:rPr>
              <w:t xml:space="preserve">Связь с </w:t>
            </w:r>
            <w:r w:rsidR="00E05989" w:rsidRPr="00E05989">
              <w:rPr>
                <w:rFonts w:ascii="Times New Roman" w:hAnsi="Times New Roman"/>
                <w:sz w:val="24"/>
                <w:szCs w:val="24"/>
              </w:rPr>
              <w:t xml:space="preserve">муниципальной программой </w:t>
            </w:r>
            <w:r w:rsidR="00CF47F1">
              <w:rPr>
                <w:rFonts w:ascii="Times New Roman" w:hAnsi="Times New Roman"/>
                <w:sz w:val="24"/>
                <w:szCs w:val="24"/>
              </w:rPr>
              <w:t>Краснопартизанского</w:t>
            </w:r>
            <w:r w:rsidR="00E05989" w:rsidRPr="00E05989">
              <w:rPr>
                <w:rFonts w:ascii="Times New Roman" w:hAnsi="Times New Roman"/>
                <w:sz w:val="24"/>
                <w:szCs w:val="24"/>
              </w:rPr>
              <w:t xml:space="preserve"> сельского поселения</w:t>
            </w:r>
          </w:p>
        </w:tc>
        <w:tc>
          <w:tcPr>
            <w:tcW w:w="497"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w:t>
            </w:r>
          </w:p>
        </w:tc>
        <w:tc>
          <w:tcPr>
            <w:tcW w:w="8659" w:type="dxa"/>
            <w:shd w:val="clear" w:color="auto" w:fill="auto"/>
          </w:tcPr>
          <w:p w:rsidR="00E05989" w:rsidRDefault="00E05989">
            <w:pPr>
              <w:widowControl w:val="0"/>
              <w:outlineLvl w:val="2"/>
              <w:rPr>
                <w:rFonts w:ascii="Times New Roman" w:hAnsi="Times New Roman"/>
                <w:sz w:val="24"/>
                <w:szCs w:val="24"/>
              </w:rPr>
            </w:pPr>
            <w:r w:rsidRPr="00616D24">
              <w:rPr>
                <w:rFonts w:ascii="Times New Roman" w:hAnsi="Times New Roman"/>
                <w:sz w:val="24"/>
                <w:szCs w:val="24"/>
              </w:rPr>
              <w:t xml:space="preserve">муниципальная программа </w:t>
            </w:r>
            <w:r w:rsidR="00CF47F1">
              <w:rPr>
                <w:rFonts w:ascii="Times New Roman" w:hAnsi="Times New Roman"/>
                <w:sz w:val="24"/>
                <w:szCs w:val="24"/>
              </w:rPr>
              <w:t>Краснопартизанского</w:t>
            </w:r>
            <w:r w:rsidRPr="00616D24">
              <w:rPr>
                <w:rFonts w:ascii="Times New Roman" w:hAnsi="Times New Roman"/>
                <w:sz w:val="24"/>
                <w:szCs w:val="24"/>
              </w:rPr>
              <w:t xml:space="preserve"> сельского поселения </w:t>
            </w:r>
          </w:p>
          <w:p w:rsidR="008C17E9" w:rsidRPr="00E05989" w:rsidRDefault="0017082C">
            <w:pPr>
              <w:widowControl w:val="0"/>
              <w:outlineLvl w:val="2"/>
              <w:rPr>
                <w:rFonts w:ascii="Times New Roman" w:hAnsi="Times New Roman"/>
                <w:sz w:val="24"/>
                <w:szCs w:val="24"/>
              </w:rPr>
            </w:pPr>
            <w:r w:rsidRPr="00E05989">
              <w:rPr>
                <w:rFonts w:ascii="Times New Roman" w:hAnsi="Times New Roman"/>
                <w:sz w:val="24"/>
                <w:szCs w:val="24"/>
              </w:rPr>
              <w:t>«Социальная поддержка граждан»</w:t>
            </w:r>
          </w:p>
        </w:tc>
      </w:tr>
    </w:tbl>
    <w:p w:rsidR="008C17E9" w:rsidRPr="00E05989" w:rsidRDefault="008C17E9">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DE6F62" w:rsidRPr="00E05989" w:rsidRDefault="00DE6F62" w:rsidP="00DE6F62">
      <w:pPr>
        <w:widowControl w:val="0"/>
        <w:jc w:val="center"/>
        <w:rPr>
          <w:rFonts w:ascii="Times New Roman" w:hAnsi="Times New Roman"/>
          <w:sz w:val="24"/>
          <w:szCs w:val="24"/>
        </w:rPr>
      </w:pPr>
      <w:r w:rsidRPr="00E05989">
        <w:rPr>
          <w:rFonts w:ascii="Times New Roman" w:hAnsi="Times New Roman"/>
          <w:sz w:val="24"/>
          <w:szCs w:val="24"/>
        </w:rPr>
        <w:lastRenderedPageBreak/>
        <w:t xml:space="preserve">2. Показатели комплекса процессных мероприятий </w:t>
      </w:r>
    </w:p>
    <w:p w:rsidR="00DE6F62" w:rsidRPr="00E05989" w:rsidRDefault="00DE6F62" w:rsidP="00DE6F62">
      <w:pPr>
        <w:widowControl w:val="0"/>
        <w:jc w:val="center"/>
        <w:rPr>
          <w:rFonts w:ascii="Times New Roman" w:hAnsi="Times New Roman"/>
          <w:sz w:val="24"/>
          <w:szCs w:val="24"/>
        </w:rPr>
      </w:pPr>
    </w:p>
    <w:tbl>
      <w:tblPr>
        <w:tblW w:w="152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89"/>
        <w:gridCol w:w="2652"/>
        <w:gridCol w:w="2057"/>
        <w:gridCol w:w="1100"/>
        <w:gridCol w:w="1200"/>
        <w:gridCol w:w="1390"/>
        <w:gridCol w:w="708"/>
        <w:gridCol w:w="851"/>
        <w:gridCol w:w="709"/>
        <w:gridCol w:w="1343"/>
        <w:gridCol w:w="1299"/>
        <w:gridCol w:w="1302"/>
      </w:tblGrid>
      <w:tr w:rsidR="00A50843" w:rsidRPr="00E05989" w:rsidTr="00E80229">
        <w:trPr>
          <w:trHeight w:val="367"/>
        </w:trPr>
        <w:tc>
          <w:tcPr>
            <w:tcW w:w="58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 xml:space="preserve">№ </w:t>
            </w:r>
          </w:p>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п/п</w:t>
            </w:r>
          </w:p>
        </w:tc>
        <w:tc>
          <w:tcPr>
            <w:tcW w:w="265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 xml:space="preserve">Наименование показателя </w:t>
            </w:r>
          </w:p>
        </w:tc>
        <w:tc>
          <w:tcPr>
            <w:tcW w:w="205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Признак возрастания /</w:t>
            </w:r>
          </w:p>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убывания</w:t>
            </w:r>
          </w:p>
        </w:tc>
        <w:tc>
          <w:tcPr>
            <w:tcW w:w="110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 xml:space="preserve">Уровень показателя </w:t>
            </w:r>
          </w:p>
        </w:tc>
        <w:tc>
          <w:tcPr>
            <w:tcW w:w="120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Единица измерения (по ОКЕИ)</w:t>
            </w:r>
          </w:p>
        </w:tc>
        <w:tc>
          <w:tcPr>
            <w:tcW w:w="1390" w:type="dxa"/>
            <w:vMerge w:val="restart"/>
            <w:tcBorders>
              <w:top w:val="single" w:sz="4" w:space="0" w:color="000000"/>
              <w:left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Базовое значение показателя</w:t>
            </w:r>
            <w:r>
              <w:rPr>
                <w:rFonts w:ascii="Times New Roman" w:hAnsi="Times New Roman"/>
                <w:sz w:val="24"/>
                <w:szCs w:val="24"/>
              </w:rPr>
              <w:t xml:space="preserve"> (2023 год)</w:t>
            </w:r>
            <w:r w:rsidRPr="00E05989">
              <w:rPr>
                <w:rFonts w:ascii="Times New Roman" w:hAnsi="Times New Roman"/>
                <w:sz w:val="24"/>
                <w:szCs w:val="24"/>
              </w:rPr>
              <w:t xml:space="preserve"> </w:t>
            </w:r>
          </w:p>
        </w:tc>
        <w:tc>
          <w:tcPr>
            <w:tcW w:w="3611"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 xml:space="preserve">Значения </w:t>
            </w:r>
          </w:p>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показателя по годам</w:t>
            </w:r>
          </w:p>
        </w:tc>
        <w:tc>
          <w:tcPr>
            <w:tcW w:w="12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5315DF">
            <w:pPr>
              <w:widowControl w:val="0"/>
              <w:jc w:val="center"/>
              <w:rPr>
                <w:rFonts w:ascii="Times New Roman" w:hAnsi="Times New Roman"/>
                <w:sz w:val="24"/>
                <w:szCs w:val="24"/>
              </w:rPr>
            </w:pPr>
            <w:r w:rsidRPr="00E05989">
              <w:rPr>
                <w:rFonts w:ascii="Times New Roman" w:hAnsi="Times New Roman"/>
                <w:sz w:val="24"/>
                <w:szCs w:val="24"/>
              </w:rPr>
              <w:t xml:space="preserve">Ответствен-ный за достижение показателя </w:t>
            </w:r>
          </w:p>
        </w:tc>
        <w:tc>
          <w:tcPr>
            <w:tcW w:w="130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Информа-ционная система</w:t>
            </w:r>
          </w:p>
        </w:tc>
      </w:tr>
      <w:tr w:rsidR="00A50843" w:rsidRPr="00E05989" w:rsidTr="00E80229">
        <w:trPr>
          <w:trHeight w:val="97"/>
        </w:trPr>
        <w:tc>
          <w:tcPr>
            <w:tcW w:w="58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rPr>
                <w:sz w:val="24"/>
                <w:szCs w:val="24"/>
              </w:rPr>
            </w:pPr>
          </w:p>
        </w:tc>
        <w:tc>
          <w:tcPr>
            <w:tcW w:w="265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rPr>
                <w:sz w:val="24"/>
                <w:szCs w:val="24"/>
              </w:rPr>
            </w:pPr>
          </w:p>
        </w:tc>
        <w:tc>
          <w:tcPr>
            <w:tcW w:w="205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rPr>
                <w:sz w:val="24"/>
                <w:szCs w:val="24"/>
              </w:rPr>
            </w:pPr>
          </w:p>
        </w:tc>
        <w:tc>
          <w:tcPr>
            <w:tcW w:w="110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rPr>
                <w:sz w:val="24"/>
                <w:szCs w:val="24"/>
              </w:rPr>
            </w:pPr>
          </w:p>
        </w:tc>
        <w:tc>
          <w:tcPr>
            <w:tcW w:w="120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rPr>
                <w:sz w:val="24"/>
                <w:szCs w:val="24"/>
              </w:rPr>
            </w:pPr>
          </w:p>
        </w:tc>
        <w:tc>
          <w:tcPr>
            <w:tcW w:w="1390" w:type="dxa"/>
            <w:vMerge/>
            <w:tcBorders>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2024</w:t>
            </w:r>
            <w:r w:rsidR="00E80229">
              <w:rPr>
                <w:rFonts w:ascii="Times New Roman" w:hAnsi="Times New Roman"/>
                <w:sz w:val="24"/>
                <w:szCs w:val="24"/>
              </w:rPr>
              <w:t xml:space="preserve"> год</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2025</w:t>
            </w:r>
            <w:r w:rsidR="00E80229">
              <w:rPr>
                <w:rFonts w:ascii="Times New Roman" w:hAnsi="Times New Roman"/>
                <w:sz w:val="24"/>
                <w:szCs w:val="24"/>
              </w:rPr>
              <w:t xml:space="preserve"> 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2026</w:t>
            </w:r>
            <w:r w:rsidR="00E80229">
              <w:rPr>
                <w:rFonts w:ascii="Times New Roman" w:hAnsi="Times New Roman"/>
                <w:sz w:val="24"/>
                <w:szCs w:val="24"/>
              </w:rPr>
              <w:t xml:space="preserve"> год</w:t>
            </w:r>
          </w:p>
        </w:tc>
        <w:tc>
          <w:tcPr>
            <w:tcW w:w="13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widowControl w:val="0"/>
              <w:jc w:val="center"/>
              <w:rPr>
                <w:rFonts w:ascii="Times New Roman" w:hAnsi="Times New Roman"/>
                <w:sz w:val="24"/>
                <w:szCs w:val="24"/>
              </w:rPr>
            </w:pPr>
            <w:r w:rsidRPr="00E05989">
              <w:rPr>
                <w:rFonts w:ascii="Times New Roman" w:hAnsi="Times New Roman"/>
                <w:sz w:val="24"/>
                <w:szCs w:val="24"/>
              </w:rPr>
              <w:t>2030</w:t>
            </w:r>
            <w:r w:rsidR="00E80229">
              <w:rPr>
                <w:rFonts w:ascii="Times New Roman" w:hAnsi="Times New Roman"/>
                <w:sz w:val="24"/>
                <w:szCs w:val="24"/>
              </w:rPr>
              <w:t xml:space="preserve"> год</w:t>
            </w:r>
            <w:r w:rsidRPr="00E05989">
              <w:rPr>
                <w:rFonts w:ascii="Times New Roman" w:hAnsi="Times New Roman"/>
                <w:sz w:val="24"/>
                <w:szCs w:val="24"/>
              </w:rPr>
              <w:t xml:space="preserve"> (справоч-но)</w:t>
            </w:r>
          </w:p>
        </w:tc>
        <w:tc>
          <w:tcPr>
            <w:tcW w:w="12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rPr>
                <w:sz w:val="24"/>
                <w:szCs w:val="24"/>
              </w:rPr>
            </w:pPr>
          </w:p>
        </w:tc>
        <w:tc>
          <w:tcPr>
            <w:tcW w:w="130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64282C">
            <w:pPr>
              <w:rPr>
                <w:sz w:val="24"/>
                <w:szCs w:val="24"/>
              </w:rPr>
            </w:pPr>
          </w:p>
        </w:tc>
      </w:tr>
    </w:tbl>
    <w:p w:rsidR="00DE6F62" w:rsidRPr="00E05989" w:rsidRDefault="00DE6F62" w:rsidP="00DE6F62">
      <w:pPr>
        <w:rPr>
          <w:sz w:val="24"/>
          <w:szCs w:val="24"/>
        </w:rPr>
      </w:pPr>
    </w:p>
    <w:tbl>
      <w:tblPr>
        <w:tblW w:w="152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93"/>
        <w:gridCol w:w="2725"/>
        <w:gridCol w:w="2015"/>
        <w:gridCol w:w="1107"/>
        <w:gridCol w:w="1208"/>
        <w:gridCol w:w="1340"/>
        <w:gridCol w:w="708"/>
        <w:gridCol w:w="851"/>
        <w:gridCol w:w="709"/>
        <w:gridCol w:w="1424"/>
        <w:gridCol w:w="1307"/>
        <w:gridCol w:w="1311"/>
      </w:tblGrid>
      <w:tr w:rsidR="00046673" w:rsidRPr="00E05989" w:rsidTr="00E80229">
        <w:trPr>
          <w:trHeight w:val="285"/>
          <w:tblHeader/>
        </w:trPr>
        <w:tc>
          <w:tcPr>
            <w:tcW w:w="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1</w:t>
            </w:r>
          </w:p>
        </w:tc>
        <w:tc>
          <w:tcPr>
            <w:tcW w:w="27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2</w:t>
            </w:r>
          </w:p>
        </w:tc>
        <w:tc>
          <w:tcPr>
            <w:tcW w:w="20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3</w:t>
            </w:r>
          </w:p>
        </w:tc>
        <w:tc>
          <w:tcPr>
            <w:tcW w:w="1107"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4</w:t>
            </w:r>
          </w:p>
        </w:tc>
        <w:tc>
          <w:tcPr>
            <w:tcW w:w="12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5</w:t>
            </w:r>
          </w:p>
        </w:tc>
        <w:tc>
          <w:tcPr>
            <w:tcW w:w="13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6</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9</w:t>
            </w:r>
          </w:p>
        </w:tc>
        <w:tc>
          <w:tcPr>
            <w:tcW w:w="14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10</w:t>
            </w:r>
          </w:p>
        </w:tc>
        <w:tc>
          <w:tcPr>
            <w:tcW w:w="1307"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11</w:t>
            </w:r>
          </w:p>
        </w:tc>
        <w:tc>
          <w:tcPr>
            <w:tcW w:w="13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673" w:rsidRPr="00E05989" w:rsidRDefault="00046673" w:rsidP="0064282C">
            <w:pPr>
              <w:widowControl w:val="0"/>
              <w:contextualSpacing/>
              <w:jc w:val="center"/>
              <w:rPr>
                <w:rFonts w:ascii="Times New Roman" w:hAnsi="Times New Roman"/>
                <w:sz w:val="24"/>
                <w:szCs w:val="24"/>
              </w:rPr>
            </w:pPr>
            <w:r w:rsidRPr="00E05989">
              <w:rPr>
                <w:rFonts w:ascii="Times New Roman" w:hAnsi="Times New Roman"/>
                <w:sz w:val="24"/>
                <w:szCs w:val="24"/>
              </w:rPr>
              <w:t>12</w:t>
            </w:r>
          </w:p>
        </w:tc>
      </w:tr>
      <w:tr w:rsidR="00DE6F62" w:rsidRPr="00E05989" w:rsidTr="005B7C5A">
        <w:trPr>
          <w:trHeight w:val="570"/>
        </w:trPr>
        <w:tc>
          <w:tcPr>
            <w:tcW w:w="15298"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1. Задача комплекса процессных мероприятий «Своевременно и в полном объеме предоставлены меры </w:t>
            </w:r>
          </w:p>
          <w:p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социальной поддержки, государственные социальные гарантии отдельным категориям граждан, повышен уровень адресности их предоставления»</w:t>
            </w:r>
          </w:p>
        </w:tc>
      </w:tr>
      <w:tr w:rsidR="00A50843" w:rsidRPr="00E05989" w:rsidTr="00E80229">
        <w:trPr>
          <w:trHeight w:val="855"/>
        </w:trPr>
        <w:tc>
          <w:tcPr>
            <w:tcW w:w="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594727">
            <w:pPr>
              <w:widowControl w:val="0"/>
              <w:jc w:val="center"/>
              <w:rPr>
                <w:rFonts w:ascii="Times New Roman" w:hAnsi="Times New Roman"/>
                <w:sz w:val="24"/>
                <w:szCs w:val="24"/>
              </w:rPr>
            </w:pPr>
            <w:r w:rsidRPr="00E05989">
              <w:rPr>
                <w:rFonts w:ascii="Times New Roman" w:hAnsi="Times New Roman"/>
                <w:sz w:val="24"/>
                <w:szCs w:val="24"/>
              </w:rPr>
              <w:t>1.1.</w:t>
            </w:r>
          </w:p>
        </w:tc>
        <w:tc>
          <w:tcPr>
            <w:tcW w:w="27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8A1352">
            <w:pPr>
              <w:widowControl w:val="0"/>
              <w:jc w:val="left"/>
              <w:rPr>
                <w:rFonts w:ascii="Times New Roman" w:hAnsi="Times New Roman"/>
                <w:sz w:val="24"/>
                <w:szCs w:val="24"/>
              </w:rPr>
            </w:pPr>
            <w:r>
              <w:rPr>
                <w:rFonts w:ascii="Times New Roman" w:hAnsi="Times New Roman"/>
                <w:sz w:val="24"/>
                <w:szCs w:val="24"/>
              </w:rPr>
              <w:t>Дополнительное пенсионное обеспечение пенсионеров, лицам, замещавшим муниципальные должности и должности муниципальной службы (да/нет)</w:t>
            </w:r>
          </w:p>
        </w:tc>
        <w:tc>
          <w:tcPr>
            <w:tcW w:w="20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594727">
            <w:pPr>
              <w:widowControl w:val="0"/>
              <w:jc w:val="left"/>
              <w:rPr>
                <w:rFonts w:ascii="Times New Roman" w:hAnsi="Times New Roman"/>
                <w:sz w:val="24"/>
                <w:szCs w:val="24"/>
              </w:rPr>
            </w:pPr>
            <w:r w:rsidRPr="00E05989">
              <w:rPr>
                <w:rFonts w:ascii="Times New Roman" w:hAnsi="Times New Roman"/>
                <w:sz w:val="24"/>
                <w:szCs w:val="24"/>
              </w:rPr>
              <w:t>возрастание</w:t>
            </w:r>
          </w:p>
        </w:tc>
        <w:tc>
          <w:tcPr>
            <w:tcW w:w="1107"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594727">
            <w:pPr>
              <w:widowControl w:val="0"/>
              <w:jc w:val="center"/>
              <w:rPr>
                <w:rFonts w:ascii="Times New Roman" w:hAnsi="Times New Roman"/>
                <w:sz w:val="24"/>
                <w:szCs w:val="24"/>
              </w:rPr>
            </w:pPr>
            <w:r>
              <w:rPr>
                <w:rFonts w:ascii="Times New Roman" w:hAnsi="Times New Roman"/>
                <w:sz w:val="24"/>
                <w:szCs w:val="24"/>
              </w:rPr>
              <w:t>КПМ</w:t>
            </w:r>
          </w:p>
        </w:tc>
        <w:tc>
          <w:tcPr>
            <w:tcW w:w="12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594727">
            <w:pPr>
              <w:widowControl w:val="0"/>
              <w:jc w:val="left"/>
              <w:rPr>
                <w:rFonts w:ascii="Times New Roman" w:hAnsi="Times New Roman"/>
                <w:sz w:val="24"/>
                <w:szCs w:val="24"/>
              </w:rPr>
            </w:pPr>
            <w:r w:rsidRPr="00E05989">
              <w:rPr>
                <w:rFonts w:ascii="Times New Roman" w:hAnsi="Times New Roman"/>
                <w:sz w:val="24"/>
                <w:szCs w:val="24"/>
              </w:rPr>
              <w:t>процентов</w:t>
            </w:r>
          </w:p>
        </w:tc>
        <w:tc>
          <w:tcPr>
            <w:tcW w:w="13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A50843" w:rsidP="00594727">
            <w:pPr>
              <w:widowControl w:val="0"/>
              <w:jc w:val="center"/>
              <w:rPr>
                <w:rFonts w:ascii="Times New Roman" w:hAnsi="Times New Roman"/>
                <w:sz w:val="24"/>
                <w:szCs w:val="24"/>
              </w:rPr>
            </w:pPr>
            <w:r>
              <w:rPr>
                <w:rFonts w:ascii="Times New Roman" w:hAnsi="Times New Roman"/>
                <w:sz w:val="24"/>
                <w:szCs w:val="24"/>
              </w:rPr>
              <w:t>да</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637ADC" w:rsidP="00594727">
            <w:pPr>
              <w:widowControl w:val="0"/>
              <w:jc w:val="center"/>
              <w:rPr>
                <w:rFonts w:ascii="Times New Roman" w:hAnsi="Times New Roman"/>
                <w:sz w:val="24"/>
                <w:szCs w:val="24"/>
              </w:rPr>
            </w:pPr>
            <w:r>
              <w:rPr>
                <w:rFonts w:ascii="Times New Roman" w:hAnsi="Times New Roman"/>
                <w:sz w:val="24"/>
                <w:szCs w:val="24"/>
              </w:rPr>
              <w:t>да</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637ADC" w:rsidP="00594727">
            <w:pPr>
              <w:widowControl w:val="0"/>
              <w:jc w:val="center"/>
              <w:rPr>
                <w:rFonts w:ascii="Times New Roman" w:hAnsi="Times New Roman"/>
                <w:sz w:val="24"/>
                <w:szCs w:val="24"/>
              </w:rPr>
            </w:pPr>
            <w:r>
              <w:rPr>
                <w:rFonts w:ascii="Times New Roman" w:hAnsi="Times New Roman"/>
                <w:sz w:val="24"/>
                <w:szCs w:val="24"/>
              </w:rPr>
              <w:t>да</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637ADC" w:rsidP="00594727">
            <w:pPr>
              <w:widowControl w:val="0"/>
              <w:jc w:val="center"/>
              <w:rPr>
                <w:rFonts w:ascii="Times New Roman" w:hAnsi="Times New Roman"/>
                <w:sz w:val="24"/>
                <w:szCs w:val="24"/>
              </w:rPr>
            </w:pPr>
            <w:r>
              <w:rPr>
                <w:rFonts w:ascii="Times New Roman" w:hAnsi="Times New Roman"/>
                <w:sz w:val="24"/>
                <w:szCs w:val="24"/>
              </w:rPr>
              <w:t>да</w:t>
            </w:r>
          </w:p>
        </w:tc>
        <w:tc>
          <w:tcPr>
            <w:tcW w:w="14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E05989" w:rsidRDefault="00637ADC" w:rsidP="00594727">
            <w:pPr>
              <w:widowControl w:val="0"/>
              <w:jc w:val="center"/>
              <w:rPr>
                <w:rFonts w:ascii="Times New Roman" w:hAnsi="Times New Roman"/>
                <w:sz w:val="24"/>
                <w:szCs w:val="24"/>
              </w:rPr>
            </w:pPr>
            <w:r>
              <w:rPr>
                <w:rFonts w:ascii="Times New Roman" w:hAnsi="Times New Roman"/>
                <w:sz w:val="24"/>
                <w:szCs w:val="24"/>
              </w:rPr>
              <w:t>да</w:t>
            </w:r>
          </w:p>
        </w:tc>
        <w:tc>
          <w:tcPr>
            <w:tcW w:w="1307"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616D24" w:rsidRDefault="00A50843" w:rsidP="00637ADC">
            <w:pPr>
              <w:widowControl w:val="0"/>
              <w:suppressAutoHyphens/>
              <w:jc w:val="center"/>
              <w:rPr>
                <w:rFonts w:ascii="Times New Roman" w:hAnsi="Times New Roman"/>
                <w:sz w:val="24"/>
                <w:szCs w:val="24"/>
              </w:rPr>
            </w:pPr>
            <w:r w:rsidRPr="00616D24">
              <w:rPr>
                <w:rFonts w:ascii="Times New Roman" w:hAnsi="Times New Roman"/>
                <w:sz w:val="24"/>
                <w:szCs w:val="24"/>
              </w:rPr>
              <w:t xml:space="preserve">Администрация </w:t>
            </w:r>
            <w:r w:rsidR="00CF47F1">
              <w:rPr>
                <w:rFonts w:ascii="Times New Roman" w:hAnsi="Times New Roman"/>
                <w:sz w:val="24"/>
                <w:szCs w:val="24"/>
              </w:rPr>
              <w:t>Краснопартизанского</w:t>
            </w:r>
            <w:r w:rsidRPr="00616D24">
              <w:rPr>
                <w:rFonts w:ascii="Times New Roman" w:hAnsi="Times New Roman"/>
                <w:sz w:val="24"/>
                <w:szCs w:val="24"/>
              </w:rPr>
              <w:t xml:space="preserve"> сельского поселения</w:t>
            </w:r>
          </w:p>
        </w:tc>
        <w:tc>
          <w:tcPr>
            <w:tcW w:w="13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A50843" w:rsidRPr="00616D24" w:rsidRDefault="00A50843" w:rsidP="00594727">
            <w:pPr>
              <w:widowControl w:val="0"/>
              <w:suppressAutoHyphens/>
              <w:jc w:val="center"/>
              <w:rPr>
                <w:rFonts w:ascii="Times New Roman" w:hAnsi="Times New Roman"/>
                <w:sz w:val="24"/>
                <w:szCs w:val="24"/>
              </w:rPr>
            </w:pPr>
            <w:r w:rsidRPr="00616D24">
              <w:rPr>
                <w:rFonts w:ascii="Times New Roman" w:hAnsi="Times New Roman"/>
                <w:sz w:val="24"/>
                <w:szCs w:val="24"/>
              </w:rPr>
              <w:t>–</w:t>
            </w:r>
          </w:p>
        </w:tc>
      </w:tr>
    </w:tbl>
    <w:p w:rsidR="00DE6F62" w:rsidRPr="00E05989" w:rsidRDefault="00DE6F62" w:rsidP="00DE6F62">
      <w:pPr>
        <w:widowControl w:val="0"/>
        <w:ind w:firstLine="709"/>
        <w:rPr>
          <w:rFonts w:ascii="Times New Roman" w:hAnsi="Times New Roman"/>
          <w:sz w:val="24"/>
          <w:szCs w:val="24"/>
        </w:rPr>
      </w:pPr>
    </w:p>
    <w:p w:rsidR="00DE6F62" w:rsidRPr="00E05989" w:rsidRDefault="00DE6F62" w:rsidP="00DE6F62">
      <w:pPr>
        <w:widowControl w:val="0"/>
        <w:ind w:firstLine="709"/>
        <w:rPr>
          <w:rFonts w:ascii="Times New Roman" w:hAnsi="Times New Roman"/>
          <w:sz w:val="24"/>
          <w:szCs w:val="24"/>
        </w:rPr>
      </w:pPr>
      <w:r w:rsidRPr="00E05989">
        <w:rPr>
          <w:rFonts w:ascii="Times New Roman" w:hAnsi="Times New Roman"/>
          <w:sz w:val="24"/>
          <w:szCs w:val="24"/>
        </w:rPr>
        <w:t>Примечание.</w:t>
      </w:r>
    </w:p>
    <w:p w:rsidR="00DE6F62" w:rsidRPr="00E05989" w:rsidRDefault="00DE6F62" w:rsidP="00DE6F62">
      <w:pPr>
        <w:widowControl w:val="0"/>
        <w:ind w:firstLine="709"/>
        <w:rPr>
          <w:rFonts w:ascii="Times New Roman" w:hAnsi="Times New Roman"/>
          <w:sz w:val="24"/>
          <w:szCs w:val="24"/>
        </w:rPr>
      </w:pPr>
      <w:r w:rsidRPr="00E05989">
        <w:rPr>
          <w:rFonts w:ascii="Times New Roman" w:hAnsi="Times New Roman"/>
          <w:sz w:val="24"/>
          <w:szCs w:val="24"/>
        </w:rPr>
        <w:t>Используемые сокращения:</w:t>
      </w:r>
    </w:p>
    <w:p w:rsidR="00DE6F62" w:rsidRPr="00E05989" w:rsidRDefault="00A50843" w:rsidP="00DE6F62">
      <w:pPr>
        <w:widowControl w:val="0"/>
        <w:ind w:firstLine="709"/>
        <w:rPr>
          <w:rFonts w:ascii="Times New Roman" w:hAnsi="Times New Roman"/>
          <w:sz w:val="24"/>
          <w:szCs w:val="24"/>
        </w:rPr>
      </w:pPr>
      <w:r>
        <w:rPr>
          <w:rFonts w:ascii="Times New Roman" w:hAnsi="Times New Roman"/>
          <w:sz w:val="24"/>
          <w:szCs w:val="24"/>
        </w:rPr>
        <w:t>КПМ</w:t>
      </w:r>
      <w:r w:rsidR="00DE6F62" w:rsidRPr="00E05989">
        <w:rPr>
          <w:rFonts w:ascii="Times New Roman" w:hAnsi="Times New Roman"/>
          <w:sz w:val="24"/>
          <w:szCs w:val="24"/>
        </w:rPr>
        <w:t xml:space="preserve"> – </w:t>
      </w:r>
      <w:r w:rsidRPr="00E05989">
        <w:rPr>
          <w:rFonts w:ascii="Times New Roman" w:hAnsi="Times New Roman"/>
          <w:sz w:val="24"/>
          <w:szCs w:val="24"/>
        </w:rPr>
        <w:t>комплекс процессных мероприятий</w:t>
      </w:r>
      <w:r w:rsidR="00DE6F62" w:rsidRPr="00E05989">
        <w:rPr>
          <w:rFonts w:ascii="Times New Roman" w:hAnsi="Times New Roman"/>
          <w:sz w:val="24"/>
          <w:szCs w:val="24"/>
        </w:rPr>
        <w:t>;</w:t>
      </w:r>
    </w:p>
    <w:p w:rsidR="008C17E9" w:rsidRPr="00E05989" w:rsidRDefault="00DE6F62" w:rsidP="00594727">
      <w:pPr>
        <w:widowControl w:val="0"/>
        <w:ind w:firstLine="709"/>
        <w:rPr>
          <w:rFonts w:ascii="Times New Roman" w:hAnsi="Times New Roman"/>
          <w:sz w:val="24"/>
          <w:szCs w:val="24"/>
        </w:rPr>
      </w:pPr>
      <w:r w:rsidRPr="00E05989">
        <w:rPr>
          <w:rFonts w:ascii="Times New Roman" w:hAnsi="Times New Roman"/>
          <w:sz w:val="24"/>
          <w:szCs w:val="24"/>
        </w:rPr>
        <w:t>ОКЕИ – общероссийский класси</w:t>
      </w:r>
      <w:r w:rsidR="00594727">
        <w:rPr>
          <w:rFonts w:ascii="Times New Roman" w:hAnsi="Times New Roman"/>
          <w:sz w:val="24"/>
          <w:szCs w:val="24"/>
        </w:rPr>
        <w:t>фикатор единиц измерения</w:t>
      </w:r>
      <w:r w:rsidRPr="00E05989">
        <w:rPr>
          <w:rFonts w:ascii="Times New Roman" w:hAnsi="Times New Roman"/>
          <w:sz w:val="24"/>
          <w:szCs w:val="24"/>
        </w:rPr>
        <w:t>.</w:t>
      </w:r>
    </w:p>
    <w:p w:rsidR="008C17E9" w:rsidRPr="00E05989" w:rsidRDefault="008C17E9">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046673" w:rsidRDefault="00046673">
      <w:pPr>
        <w:widowControl w:val="0"/>
        <w:jc w:val="center"/>
        <w:outlineLvl w:val="2"/>
        <w:rPr>
          <w:rFonts w:ascii="Times New Roman" w:hAnsi="Times New Roman"/>
          <w:sz w:val="24"/>
          <w:szCs w:val="24"/>
        </w:rPr>
      </w:pPr>
    </w:p>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lastRenderedPageBreak/>
        <w:t xml:space="preserve">3. Перечень мероприятий (результатов) комплекса процессных мероприятий </w:t>
      </w:r>
    </w:p>
    <w:p w:rsidR="008C17E9" w:rsidRPr="00E05989" w:rsidRDefault="008C17E9">
      <w:pPr>
        <w:widowControl w:val="0"/>
        <w:jc w:val="center"/>
        <w:outlineLvl w:val="2"/>
        <w:rPr>
          <w:rFonts w:ascii="Times New Roman" w:hAnsi="Times New Roman"/>
          <w:sz w:val="24"/>
          <w:szCs w:val="24"/>
        </w:rPr>
      </w:pPr>
    </w:p>
    <w:tbl>
      <w:tblPr>
        <w:tblW w:w="149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6"/>
        <w:gridCol w:w="3068"/>
        <w:gridCol w:w="1659"/>
        <w:gridCol w:w="1864"/>
        <w:gridCol w:w="1277"/>
        <w:gridCol w:w="2954"/>
        <w:gridCol w:w="1247"/>
        <w:gridCol w:w="1097"/>
        <w:gridCol w:w="1122"/>
      </w:tblGrid>
      <w:tr w:rsidR="00B5257F" w:rsidRPr="00E05989" w:rsidTr="00CA3163">
        <w:trPr>
          <w:trHeight w:val="347"/>
        </w:trPr>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 xml:space="preserve">№ </w:t>
            </w:r>
          </w:p>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п/п</w:t>
            </w:r>
          </w:p>
        </w:tc>
        <w:tc>
          <w:tcPr>
            <w:tcW w:w="306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Наименование мероприятия (результата)</w:t>
            </w:r>
          </w:p>
        </w:tc>
        <w:tc>
          <w:tcPr>
            <w:tcW w:w="16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 xml:space="preserve">Тип мероприятия (результата) </w:t>
            </w:r>
          </w:p>
        </w:tc>
        <w:tc>
          <w:tcPr>
            <w:tcW w:w="186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 xml:space="preserve">Характеристика </w:t>
            </w:r>
          </w:p>
        </w:tc>
        <w:tc>
          <w:tcPr>
            <w:tcW w:w="1277"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 xml:space="preserve">Единица измерения </w:t>
            </w:r>
          </w:p>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(по ОКЕИ)</w:t>
            </w:r>
          </w:p>
        </w:tc>
        <w:tc>
          <w:tcPr>
            <w:tcW w:w="2954" w:type="dxa"/>
            <w:vMerge w:val="restart"/>
            <w:tcBorders>
              <w:top w:val="single" w:sz="4" w:space="0" w:color="000000"/>
              <w:left w:val="single" w:sz="4" w:space="0" w:color="000000"/>
              <w:right w:val="single" w:sz="4" w:space="0" w:color="000000"/>
            </w:tcBorders>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Базовое значение</w:t>
            </w:r>
            <w:r>
              <w:rPr>
                <w:rFonts w:ascii="Times New Roman" w:hAnsi="Times New Roman"/>
                <w:sz w:val="24"/>
                <w:szCs w:val="24"/>
              </w:rPr>
              <w:t xml:space="preserve"> (2023 год)</w:t>
            </w:r>
          </w:p>
        </w:tc>
        <w:tc>
          <w:tcPr>
            <w:tcW w:w="3465"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 xml:space="preserve">Значение результата </w:t>
            </w:r>
          </w:p>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по годам реализации</w:t>
            </w:r>
          </w:p>
        </w:tc>
      </w:tr>
      <w:tr w:rsidR="00B5257F" w:rsidRPr="00E05989" w:rsidTr="00CA3163">
        <w:trPr>
          <w:trHeight w:val="96"/>
        </w:trPr>
        <w:tc>
          <w:tcPr>
            <w:tcW w:w="666"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rPr>
                <w:sz w:val="24"/>
                <w:szCs w:val="24"/>
              </w:rPr>
            </w:pPr>
          </w:p>
        </w:tc>
        <w:tc>
          <w:tcPr>
            <w:tcW w:w="306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rPr>
                <w:sz w:val="24"/>
                <w:szCs w:val="24"/>
              </w:rPr>
            </w:pPr>
          </w:p>
        </w:tc>
        <w:tc>
          <w:tcPr>
            <w:tcW w:w="16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5257F" w:rsidRPr="00E05989" w:rsidRDefault="00B5257F">
            <w:pPr>
              <w:rPr>
                <w:sz w:val="24"/>
                <w:szCs w:val="24"/>
              </w:rPr>
            </w:pPr>
          </w:p>
        </w:tc>
        <w:tc>
          <w:tcPr>
            <w:tcW w:w="186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5257F" w:rsidRPr="00E05989" w:rsidRDefault="00B5257F">
            <w:pPr>
              <w:rPr>
                <w:sz w:val="24"/>
                <w:szCs w:val="24"/>
              </w:rPr>
            </w:pPr>
          </w:p>
        </w:tc>
        <w:tc>
          <w:tcPr>
            <w:tcW w:w="1277"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rPr>
                <w:sz w:val="24"/>
                <w:szCs w:val="24"/>
              </w:rPr>
            </w:pPr>
          </w:p>
        </w:tc>
        <w:tc>
          <w:tcPr>
            <w:tcW w:w="2954" w:type="dxa"/>
            <w:vMerge/>
            <w:tcBorders>
              <w:left w:val="single" w:sz="4" w:space="0" w:color="000000"/>
              <w:bottom w:val="single" w:sz="4" w:space="0" w:color="000000"/>
              <w:right w:val="single" w:sz="4" w:space="0" w:color="000000"/>
            </w:tcBorders>
            <w:tcMar>
              <w:left w:w="57" w:type="dxa"/>
              <w:right w:w="57" w:type="dxa"/>
            </w:tcMar>
          </w:tcPr>
          <w:p w:rsidR="00B5257F" w:rsidRPr="00E05989" w:rsidRDefault="00B5257F">
            <w:pPr>
              <w:widowControl w:val="0"/>
              <w:jc w:val="center"/>
              <w:outlineLvl w:val="2"/>
              <w:rPr>
                <w:rFonts w:ascii="Times New Roman" w:hAnsi="Times New Roman"/>
                <w:sz w:val="24"/>
                <w:szCs w:val="24"/>
              </w:rPr>
            </w:pPr>
          </w:p>
        </w:tc>
        <w:tc>
          <w:tcPr>
            <w:tcW w:w="12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2024</w:t>
            </w:r>
            <w:r w:rsidR="00AD3CA6">
              <w:rPr>
                <w:rFonts w:ascii="Times New Roman" w:hAnsi="Times New Roman"/>
                <w:sz w:val="24"/>
                <w:szCs w:val="24"/>
              </w:rPr>
              <w:t xml:space="preserve"> год</w:t>
            </w:r>
          </w:p>
        </w:tc>
        <w:tc>
          <w:tcPr>
            <w:tcW w:w="10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2025</w:t>
            </w:r>
            <w:r w:rsidR="00AD3CA6">
              <w:rPr>
                <w:rFonts w:ascii="Times New Roman" w:hAnsi="Times New Roman"/>
                <w:sz w:val="24"/>
                <w:szCs w:val="24"/>
              </w:rPr>
              <w:t xml:space="preserve"> год</w:t>
            </w:r>
          </w:p>
        </w:tc>
        <w:tc>
          <w:tcPr>
            <w:tcW w:w="11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5257F" w:rsidRPr="00E05989" w:rsidRDefault="00B5257F">
            <w:pPr>
              <w:widowControl w:val="0"/>
              <w:jc w:val="center"/>
              <w:outlineLvl w:val="2"/>
              <w:rPr>
                <w:rFonts w:ascii="Times New Roman" w:hAnsi="Times New Roman"/>
                <w:sz w:val="24"/>
                <w:szCs w:val="24"/>
              </w:rPr>
            </w:pPr>
            <w:r w:rsidRPr="00E05989">
              <w:rPr>
                <w:rFonts w:ascii="Times New Roman" w:hAnsi="Times New Roman"/>
                <w:sz w:val="24"/>
                <w:szCs w:val="24"/>
              </w:rPr>
              <w:t>2026</w:t>
            </w:r>
            <w:r w:rsidR="00AD3CA6">
              <w:rPr>
                <w:rFonts w:ascii="Times New Roman" w:hAnsi="Times New Roman"/>
                <w:sz w:val="24"/>
                <w:szCs w:val="24"/>
              </w:rPr>
              <w:t xml:space="preserve"> год</w:t>
            </w:r>
          </w:p>
        </w:tc>
      </w:tr>
    </w:tbl>
    <w:p w:rsidR="008C17E9" w:rsidRPr="00E05989" w:rsidRDefault="008C17E9">
      <w:pPr>
        <w:rPr>
          <w:sz w:val="24"/>
          <w:szCs w:val="24"/>
        </w:rPr>
      </w:pPr>
    </w:p>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2"/>
        <w:gridCol w:w="3053"/>
        <w:gridCol w:w="1650"/>
        <w:gridCol w:w="1855"/>
        <w:gridCol w:w="1271"/>
        <w:gridCol w:w="2940"/>
        <w:gridCol w:w="1241"/>
        <w:gridCol w:w="1091"/>
        <w:gridCol w:w="1116"/>
      </w:tblGrid>
      <w:tr w:rsidR="00EA3578" w:rsidRPr="00E05989" w:rsidTr="005B7C5A">
        <w:trPr>
          <w:trHeight w:val="281"/>
          <w:tblHeader/>
        </w:trPr>
        <w:tc>
          <w:tcPr>
            <w:tcW w:w="6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1</w:t>
            </w:r>
          </w:p>
        </w:tc>
        <w:tc>
          <w:tcPr>
            <w:tcW w:w="305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2</w:t>
            </w:r>
          </w:p>
        </w:tc>
        <w:tc>
          <w:tcPr>
            <w:tcW w:w="16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3</w:t>
            </w:r>
          </w:p>
        </w:tc>
        <w:tc>
          <w:tcPr>
            <w:tcW w:w="18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4</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5</w:t>
            </w:r>
          </w:p>
        </w:tc>
        <w:tc>
          <w:tcPr>
            <w:tcW w:w="294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6</w:t>
            </w:r>
          </w:p>
        </w:tc>
        <w:tc>
          <w:tcPr>
            <w:tcW w:w="12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7</w:t>
            </w:r>
          </w:p>
        </w:tc>
        <w:tc>
          <w:tcPr>
            <w:tcW w:w="109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8</w:t>
            </w:r>
          </w:p>
        </w:tc>
        <w:tc>
          <w:tcPr>
            <w:tcW w:w="11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jc w:val="center"/>
              <w:outlineLvl w:val="2"/>
              <w:rPr>
                <w:rFonts w:ascii="Times New Roman" w:hAnsi="Times New Roman"/>
                <w:sz w:val="24"/>
                <w:szCs w:val="24"/>
              </w:rPr>
            </w:pPr>
            <w:r w:rsidRPr="00E05989">
              <w:rPr>
                <w:rFonts w:ascii="Times New Roman" w:hAnsi="Times New Roman"/>
                <w:sz w:val="24"/>
                <w:szCs w:val="24"/>
              </w:rPr>
              <w:t>9</w:t>
            </w:r>
          </w:p>
        </w:tc>
      </w:tr>
      <w:tr w:rsidR="008C17E9" w:rsidRPr="00E05989" w:rsidTr="005B7C5A">
        <w:trPr>
          <w:trHeight w:val="588"/>
        </w:trPr>
        <w:tc>
          <w:tcPr>
            <w:tcW w:w="14878" w:type="dxa"/>
            <w:gridSpan w:val="9"/>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05989" w:rsidRDefault="0017082C">
            <w:pPr>
              <w:widowControl w:val="0"/>
              <w:spacing w:line="252" w:lineRule="auto"/>
              <w:contextualSpacing/>
              <w:jc w:val="center"/>
              <w:rPr>
                <w:rFonts w:ascii="Times New Roman" w:hAnsi="Times New Roman"/>
                <w:sz w:val="24"/>
                <w:szCs w:val="24"/>
              </w:rPr>
            </w:pPr>
            <w:r w:rsidRPr="00E05989">
              <w:rPr>
                <w:rFonts w:ascii="Times New Roman" w:hAnsi="Times New Roman"/>
                <w:sz w:val="24"/>
                <w:szCs w:val="24"/>
              </w:rPr>
              <w:t xml:space="preserve">1. Задача комплекса процессных мероприятий «Своевременно и в полном объеме предоставлены меры </w:t>
            </w:r>
          </w:p>
          <w:p w:rsidR="008C17E9" w:rsidRPr="00E05989" w:rsidRDefault="0017082C">
            <w:pPr>
              <w:widowControl w:val="0"/>
              <w:spacing w:line="252" w:lineRule="auto"/>
              <w:contextualSpacing/>
              <w:jc w:val="center"/>
              <w:rPr>
                <w:rFonts w:ascii="Times New Roman" w:hAnsi="Times New Roman"/>
                <w:sz w:val="24"/>
                <w:szCs w:val="24"/>
              </w:rPr>
            </w:pPr>
            <w:r w:rsidRPr="00E05989">
              <w:rPr>
                <w:rFonts w:ascii="Times New Roman" w:hAnsi="Times New Roman"/>
                <w:sz w:val="24"/>
                <w:szCs w:val="24"/>
              </w:rPr>
              <w:t>социальной поддержки, государственные социальные гарантии отдельным категориям граждан, повышен уровень адресности их предоставления»</w:t>
            </w:r>
          </w:p>
        </w:tc>
      </w:tr>
      <w:tr w:rsidR="00EA3578" w:rsidRPr="00E05989" w:rsidTr="005B7C5A">
        <w:trPr>
          <w:trHeight w:val="793"/>
        </w:trPr>
        <w:tc>
          <w:tcPr>
            <w:tcW w:w="66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spacing w:line="228" w:lineRule="auto"/>
              <w:contextualSpacing/>
              <w:jc w:val="center"/>
              <w:rPr>
                <w:rFonts w:ascii="Times New Roman" w:hAnsi="Times New Roman"/>
                <w:sz w:val="24"/>
                <w:szCs w:val="24"/>
              </w:rPr>
            </w:pPr>
            <w:r>
              <w:rPr>
                <w:rFonts w:ascii="Times New Roman" w:hAnsi="Times New Roman"/>
                <w:sz w:val="24"/>
                <w:szCs w:val="24"/>
              </w:rPr>
              <w:t>1.1</w:t>
            </w:r>
            <w:r w:rsidRPr="00E05989">
              <w:rPr>
                <w:rFonts w:ascii="Times New Roman" w:hAnsi="Times New Roman"/>
                <w:sz w:val="24"/>
                <w:szCs w:val="24"/>
              </w:rPr>
              <w:t>.</w:t>
            </w:r>
          </w:p>
        </w:tc>
        <w:tc>
          <w:tcPr>
            <w:tcW w:w="305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rsidP="00594727">
            <w:pPr>
              <w:widowControl w:val="0"/>
              <w:spacing w:line="228" w:lineRule="auto"/>
              <w:contextualSpacing/>
              <w:jc w:val="left"/>
              <w:rPr>
                <w:rFonts w:ascii="Times New Roman" w:hAnsi="Times New Roman"/>
                <w:sz w:val="24"/>
                <w:szCs w:val="24"/>
              </w:rPr>
            </w:pPr>
            <w:r w:rsidRPr="00E05989">
              <w:rPr>
                <w:rFonts w:ascii="Times New Roman" w:hAnsi="Times New Roman"/>
                <w:sz w:val="24"/>
                <w:szCs w:val="24"/>
              </w:rPr>
              <w:t>Мероприятие (результат) 1.</w:t>
            </w:r>
            <w:r>
              <w:rPr>
                <w:rFonts w:ascii="Times New Roman" w:hAnsi="Times New Roman"/>
                <w:sz w:val="24"/>
                <w:szCs w:val="24"/>
              </w:rPr>
              <w:t>1</w:t>
            </w:r>
            <w:r w:rsidRPr="00E05989">
              <w:rPr>
                <w:rFonts w:ascii="Times New Roman" w:hAnsi="Times New Roman"/>
                <w:sz w:val="24"/>
                <w:szCs w:val="24"/>
              </w:rPr>
              <w:t xml:space="preserve"> «Выплата государственной пенсии за выслугу лет осуществлена в полном объеме»</w:t>
            </w:r>
          </w:p>
        </w:tc>
        <w:tc>
          <w:tcPr>
            <w:tcW w:w="16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EA3578" w:rsidRPr="00E05989" w:rsidRDefault="00EA3578">
            <w:pPr>
              <w:widowControl w:val="0"/>
              <w:spacing w:line="228" w:lineRule="auto"/>
              <w:contextualSpacing/>
              <w:jc w:val="left"/>
              <w:outlineLvl w:val="2"/>
              <w:rPr>
                <w:rFonts w:ascii="Times New Roman" w:hAnsi="Times New Roman"/>
                <w:sz w:val="24"/>
                <w:szCs w:val="24"/>
              </w:rPr>
            </w:pPr>
            <w:r w:rsidRPr="00E05989">
              <w:rPr>
                <w:rFonts w:ascii="Times New Roman" w:hAnsi="Times New Roman"/>
                <w:sz w:val="24"/>
                <w:szCs w:val="24"/>
              </w:rPr>
              <w:t>выплаты физическим лицам</w:t>
            </w:r>
          </w:p>
        </w:tc>
        <w:tc>
          <w:tcPr>
            <w:tcW w:w="18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A3578" w:rsidRPr="00E05989" w:rsidRDefault="00EA3578">
            <w:pPr>
              <w:widowControl w:val="0"/>
              <w:spacing w:line="228" w:lineRule="auto"/>
              <w:contextualSpacing/>
              <w:jc w:val="left"/>
              <w:outlineLvl w:val="2"/>
              <w:rPr>
                <w:rFonts w:ascii="Times New Roman" w:hAnsi="Times New Roman"/>
                <w:sz w:val="24"/>
                <w:szCs w:val="24"/>
              </w:rPr>
            </w:pPr>
            <w:r w:rsidRPr="00E05989">
              <w:rPr>
                <w:rFonts w:ascii="Times New Roman" w:hAnsi="Times New Roman"/>
                <w:sz w:val="24"/>
                <w:szCs w:val="24"/>
              </w:rPr>
              <w:t>выплаты получены гражданами в установленные сроки</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spacing w:line="228" w:lineRule="auto"/>
              <w:contextualSpacing/>
              <w:jc w:val="left"/>
              <w:rPr>
                <w:rFonts w:ascii="Times New Roman" w:hAnsi="Times New Roman"/>
                <w:sz w:val="24"/>
                <w:szCs w:val="24"/>
              </w:rPr>
            </w:pPr>
            <w:r w:rsidRPr="00E05989">
              <w:rPr>
                <w:rFonts w:ascii="Times New Roman" w:hAnsi="Times New Roman"/>
                <w:sz w:val="24"/>
                <w:szCs w:val="24"/>
              </w:rPr>
              <w:t>человек</w:t>
            </w:r>
          </w:p>
        </w:tc>
        <w:tc>
          <w:tcPr>
            <w:tcW w:w="294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rsidP="00594727">
            <w:pPr>
              <w:widowControl w:val="0"/>
              <w:spacing w:line="228" w:lineRule="auto"/>
              <w:contextualSpacing/>
              <w:jc w:val="center"/>
              <w:rPr>
                <w:rFonts w:ascii="Times New Roman" w:hAnsi="Times New Roman"/>
                <w:sz w:val="24"/>
                <w:szCs w:val="24"/>
              </w:rPr>
            </w:pPr>
            <w:r>
              <w:rPr>
                <w:rFonts w:ascii="Times New Roman" w:hAnsi="Times New Roman"/>
                <w:sz w:val="24"/>
                <w:szCs w:val="24"/>
              </w:rPr>
              <w:t>1</w:t>
            </w:r>
          </w:p>
        </w:tc>
        <w:tc>
          <w:tcPr>
            <w:tcW w:w="12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spacing w:line="228" w:lineRule="auto"/>
              <w:contextualSpacing/>
              <w:jc w:val="center"/>
              <w:outlineLvl w:val="2"/>
              <w:rPr>
                <w:rFonts w:ascii="Times New Roman" w:hAnsi="Times New Roman"/>
                <w:sz w:val="24"/>
                <w:szCs w:val="24"/>
              </w:rPr>
            </w:pPr>
            <w:r>
              <w:rPr>
                <w:rFonts w:ascii="Times New Roman" w:hAnsi="Times New Roman"/>
                <w:sz w:val="24"/>
                <w:szCs w:val="24"/>
              </w:rPr>
              <w:t>1</w:t>
            </w:r>
          </w:p>
        </w:tc>
        <w:tc>
          <w:tcPr>
            <w:tcW w:w="109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spacing w:line="228" w:lineRule="auto"/>
              <w:contextualSpacing/>
              <w:jc w:val="center"/>
              <w:outlineLvl w:val="2"/>
              <w:rPr>
                <w:rFonts w:ascii="Times New Roman" w:hAnsi="Times New Roman"/>
                <w:sz w:val="24"/>
                <w:szCs w:val="24"/>
              </w:rPr>
            </w:pPr>
            <w:r>
              <w:rPr>
                <w:rFonts w:ascii="Times New Roman" w:hAnsi="Times New Roman"/>
                <w:sz w:val="24"/>
                <w:szCs w:val="24"/>
              </w:rPr>
              <w:t>1</w:t>
            </w:r>
          </w:p>
        </w:tc>
        <w:tc>
          <w:tcPr>
            <w:tcW w:w="11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A3578" w:rsidRPr="00E05989" w:rsidRDefault="00EA3578">
            <w:pPr>
              <w:widowControl w:val="0"/>
              <w:spacing w:line="228" w:lineRule="auto"/>
              <w:contextualSpacing/>
              <w:jc w:val="center"/>
              <w:outlineLvl w:val="2"/>
              <w:rPr>
                <w:rFonts w:ascii="Times New Roman" w:hAnsi="Times New Roman"/>
                <w:sz w:val="24"/>
                <w:szCs w:val="24"/>
              </w:rPr>
            </w:pPr>
            <w:r>
              <w:rPr>
                <w:rFonts w:ascii="Times New Roman" w:hAnsi="Times New Roman"/>
                <w:sz w:val="24"/>
                <w:szCs w:val="24"/>
              </w:rPr>
              <w:t>1</w:t>
            </w:r>
          </w:p>
        </w:tc>
      </w:tr>
    </w:tbl>
    <w:p w:rsidR="008C17E9" w:rsidRPr="00E05989" w:rsidRDefault="008C17E9">
      <w:pPr>
        <w:widowControl w:val="0"/>
        <w:tabs>
          <w:tab w:val="left" w:pos="709"/>
        </w:tabs>
        <w:ind w:firstLine="709"/>
        <w:rPr>
          <w:rFonts w:ascii="Times New Roman" w:hAnsi="Times New Roman"/>
          <w:sz w:val="24"/>
          <w:szCs w:val="24"/>
        </w:rPr>
      </w:pPr>
    </w:p>
    <w:p w:rsidR="008C17E9" w:rsidRPr="00E05989" w:rsidRDefault="0017082C">
      <w:pPr>
        <w:widowControl w:val="0"/>
        <w:ind w:firstLine="709"/>
        <w:rPr>
          <w:rFonts w:ascii="Times New Roman" w:hAnsi="Times New Roman"/>
          <w:sz w:val="24"/>
          <w:szCs w:val="24"/>
        </w:rPr>
      </w:pPr>
      <w:r w:rsidRPr="00E05989">
        <w:rPr>
          <w:rFonts w:ascii="Times New Roman" w:hAnsi="Times New Roman"/>
          <w:sz w:val="24"/>
          <w:szCs w:val="24"/>
        </w:rPr>
        <w:t>Примечание.</w:t>
      </w:r>
    </w:p>
    <w:p w:rsidR="008C17E9" w:rsidRPr="00E05989" w:rsidRDefault="0017082C">
      <w:pPr>
        <w:widowControl w:val="0"/>
        <w:ind w:firstLine="709"/>
        <w:rPr>
          <w:rFonts w:ascii="Times New Roman" w:hAnsi="Times New Roman"/>
          <w:sz w:val="24"/>
          <w:szCs w:val="24"/>
        </w:rPr>
      </w:pPr>
      <w:r w:rsidRPr="00E05989">
        <w:rPr>
          <w:rFonts w:ascii="Times New Roman" w:hAnsi="Times New Roman"/>
          <w:sz w:val="24"/>
          <w:szCs w:val="24"/>
        </w:rPr>
        <w:t>Используемые сокращения:</w:t>
      </w:r>
    </w:p>
    <w:p w:rsidR="008C17E9" w:rsidRPr="00E05989" w:rsidRDefault="0017082C">
      <w:pPr>
        <w:widowControl w:val="0"/>
        <w:ind w:firstLine="709"/>
        <w:rPr>
          <w:rFonts w:ascii="Times New Roman" w:hAnsi="Times New Roman"/>
          <w:sz w:val="24"/>
          <w:szCs w:val="24"/>
        </w:rPr>
      </w:pPr>
      <w:r w:rsidRPr="00E05989">
        <w:rPr>
          <w:rFonts w:ascii="Times New Roman" w:hAnsi="Times New Roman"/>
          <w:sz w:val="24"/>
          <w:szCs w:val="24"/>
        </w:rPr>
        <w:t>ОКЕИ – общероссийский классификатор единиц измерения.</w:t>
      </w:r>
    </w:p>
    <w:p w:rsidR="008C17E9" w:rsidRPr="00E05989" w:rsidRDefault="008C17E9">
      <w:pPr>
        <w:widowControl w:val="0"/>
        <w:tabs>
          <w:tab w:val="left" w:pos="709"/>
        </w:tabs>
        <w:ind w:firstLine="709"/>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046673" w:rsidRDefault="00046673" w:rsidP="005C2ECE">
      <w:pPr>
        <w:widowControl w:val="0"/>
        <w:tabs>
          <w:tab w:val="left" w:pos="709"/>
        </w:tabs>
        <w:jc w:val="center"/>
        <w:rPr>
          <w:rFonts w:ascii="Times New Roman" w:hAnsi="Times New Roman"/>
          <w:sz w:val="24"/>
          <w:szCs w:val="24"/>
        </w:rPr>
      </w:pPr>
    </w:p>
    <w:p w:rsidR="005C2ECE" w:rsidRPr="00E05989" w:rsidRDefault="005C2ECE" w:rsidP="005C2ECE">
      <w:pPr>
        <w:widowControl w:val="0"/>
        <w:tabs>
          <w:tab w:val="left" w:pos="709"/>
        </w:tabs>
        <w:jc w:val="center"/>
        <w:rPr>
          <w:rFonts w:ascii="Times New Roman" w:hAnsi="Times New Roman"/>
          <w:sz w:val="24"/>
          <w:szCs w:val="24"/>
        </w:rPr>
      </w:pPr>
      <w:r w:rsidRPr="00E05989">
        <w:rPr>
          <w:rFonts w:ascii="Times New Roman" w:hAnsi="Times New Roman"/>
          <w:sz w:val="24"/>
          <w:szCs w:val="24"/>
        </w:rPr>
        <w:lastRenderedPageBreak/>
        <w:t xml:space="preserve">4. </w:t>
      </w:r>
      <w:r w:rsidR="005315DF">
        <w:rPr>
          <w:rFonts w:ascii="Times New Roman" w:hAnsi="Times New Roman"/>
          <w:sz w:val="24"/>
          <w:szCs w:val="24"/>
        </w:rPr>
        <w:t>Финансовое обеспечение</w:t>
      </w:r>
      <w:r w:rsidR="005315DF" w:rsidRPr="00616D24">
        <w:rPr>
          <w:rFonts w:ascii="Times New Roman" w:hAnsi="Times New Roman"/>
          <w:sz w:val="24"/>
          <w:szCs w:val="24"/>
        </w:rPr>
        <w:t xml:space="preserve"> комплекса процессных мероприятий</w:t>
      </w:r>
    </w:p>
    <w:p w:rsidR="005C2ECE" w:rsidRPr="00E05989" w:rsidRDefault="005C2ECE" w:rsidP="005C2ECE">
      <w:pPr>
        <w:widowControl w:val="0"/>
        <w:tabs>
          <w:tab w:val="left" w:pos="709"/>
        </w:tabs>
        <w:jc w:val="center"/>
        <w:outlineLvl w:val="2"/>
        <w:rPr>
          <w:rFonts w:ascii="Times New Roman" w:hAnsi="Times New Roman"/>
          <w:b/>
          <w:sz w:val="24"/>
          <w:szCs w:val="24"/>
        </w:rPr>
      </w:pPr>
    </w:p>
    <w:tbl>
      <w:tblPr>
        <w:tblW w:w="148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83"/>
        <w:gridCol w:w="5044"/>
        <w:gridCol w:w="3261"/>
        <w:gridCol w:w="992"/>
        <w:gridCol w:w="709"/>
        <w:gridCol w:w="708"/>
        <w:gridCol w:w="807"/>
        <w:gridCol w:w="753"/>
        <w:gridCol w:w="708"/>
        <w:gridCol w:w="1161"/>
      </w:tblGrid>
      <w:tr w:rsidR="005C2ECE" w:rsidRPr="00E05989" w:rsidTr="00D9446B">
        <w:trPr>
          <w:trHeight w:val="284"/>
        </w:trPr>
        <w:tc>
          <w:tcPr>
            <w:tcW w:w="683"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 xml:space="preserve">№ </w:t>
            </w:r>
          </w:p>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п/п</w:t>
            </w:r>
          </w:p>
        </w:tc>
        <w:tc>
          <w:tcPr>
            <w:tcW w:w="504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E05989" w:rsidRDefault="005C2ECE" w:rsidP="0064282C">
            <w:pPr>
              <w:widowControl w:val="0"/>
              <w:jc w:val="center"/>
              <w:rPr>
                <w:rFonts w:ascii="Times New Roman" w:hAnsi="Times New Roman"/>
                <w:sz w:val="24"/>
                <w:szCs w:val="24"/>
              </w:rPr>
            </w:pPr>
            <w:r w:rsidRPr="00E05989">
              <w:rPr>
                <w:rFonts w:ascii="Times New Roman" w:hAnsi="Times New Roman"/>
                <w:sz w:val="24"/>
                <w:szCs w:val="24"/>
              </w:rPr>
              <w:t xml:space="preserve">Наименование комплекса процессных мероприятий, </w:t>
            </w:r>
          </w:p>
          <w:p w:rsidR="005C2ECE" w:rsidRPr="00E05989" w:rsidRDefault="005C2ECE" w:rsidP="0064282C">
            <w:pPr>
              <w:widowControl w:val="0"/>
              <w:jc w:val="center"/>
              <w:rPr>
                <w:rFonts w:ascii="Times New Roman" w:hAnsi="Times New Roman"/>
                <w:sz w:val="24"/>
                <w:szCs w:val="24"/>
              </w:rPr>
            </w:pPr>
            <w:r w:rsidRPr="00E05989">
              <w:rPr>
                <w:rFonts w:ascii="Times New Roman" w:hAnsi="Times New Roman"/>
                <w:sz w:val="24"/>
                <w:szCs w:val="24"/>
              </w:rPr>
              <w:t xml:space="preserve">мероприятия (результата), источник финансового обеспечения </w:t>
            </w:r>
          </w:p>
        </w:tc>
        <w:tc>
          <w:tcPr>
            <w:tcW w:w="32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 xml:space="preserve">Код бюджетной классификации расходов </w:t>
            </w:r>
          </w:p>
        </w:tc>
        <w:tc>
          <w:tcPr>
            <w:tcW w:w="5838" w:type="dxa"/>
            <w:gridSpan w:val="7"/>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Объем расходов по годам реализации (тыс. рублей)</w:t>
            </w:r>
          </w:p>
        </w:tc>
      </w:tr>
      <w:tr w:rsidR="00FD144D" w:rsidRPr="00E05989" w:rsidTr="009970AD">
        <w:trPr>
          <w:trHeight w:val="150"/>
        </w:trPr>
        <w:tc>
          <w:tcPr>
            <w:tcW w:w="68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rPr>
                <w:sz w:val="24"/>
                <w:szCs w:val="24"/>
              </w:rPr>
            </w:pPr>
          </w:p>
        </w:tc>
        <w:tc>
          <w:tcPr>
            <w:tcW w:w="504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rPr>
                <w:sz w:val="24"/>
                <w:szCs w:val="24"/>
              </w:rPr>
            </w:pPr>
          </w:p>
        </w:tc>
        <w:tc>
          <w:tcPr>
            <w:tcW w:w="32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FD144D" w:rsidRPr="00E05989" w:rsidRDefault="00FD144D" w:rsidP="0064282C">
            <w:pPr>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D144D" w:rsidRPr="00E05989" w:rsidRDefault="00FD144D" w:rsidP="00C05B0B">
            <w:pPr>
              <w:widowControl w:val="0"/>
              <w:jc w:val="center"/>
              <w:outlineLvl w:val="2"/>
              <w:rPr>
                <w:rFonts w:ascii="Times New Roman" w:hAnsi="Times New Roman"/>
                <w:sz w:val="24"/>
                <w:szCs w:val="24"/>
              </w:rPr>
            </w:pPr>
            <w:r w:rsidRPr="00E05989">
              <w:rPr>
                <w:rFonts w:ascii="Times New Roman" w:hAnsi="Times New Roman"/>
                <w:sz w:val="24"/>
                <w:szCs w:val="24"/>
              </w:rPr>
              <w:t>202</w:t>
            </w:r>
            <w:r>
              <w:rPr>
                <w:rFonts w:ascii="Times New Roman" w:hAnsi="Times New Roman"/>
                <w:sz w:val="24"/>
                <w:szCs w:val="24"/>
              </w:rPr>
              <w:t>5</w:t>
            </w:r>
            <w:r w:rsidRPr="00E05989">
              <w:rPr>
                <w:rFonts w:ascii="Times New Roman" w:hAnsi="Times New Roman"/>
                <w:sz w:val="24"/>
                <w:szCs w:val="24"/>
              </w:rPr>
              <w:t xml:space="preserve"> </w:t>
            </w:r>
            <w:r w:rsidR="00D9446B">
              <w:rPr>
                <w:rFonts w:ascii="Times New Roman" w:hAnsi="Times New Roman"/>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FD144D" w:rsidP="00C05B0B">
            <w:pPr>
              <w:widowControl w:val="0"/>
              <w:jc w:val="center"/>
              <w:outlineLvl w:val="2"/>
              <w:rPr>
                <w:rFonts w:ascii="Times New Roman" w:hAnsi="Times New Roman"/>
                <w:sz w:val="24"/>
                <w:szCs w:val="24"/>
              </w:rPr>
            </w:pPr>
            <w:r w:rsidRPr="00E05989">
              <w:rPr>
                <w:rFonts w:ascii="Times New Roman" w:hAnsi="Times New Roman"/>
                <w:sz w:val="24"/>
                <w:szCs w:val="24"/>
              </w:rPr>
              <w:t>2</w:t>
            </w:r>
            <w:r>
              <w:rPr>
                <w:rFonts w:ascii="Times New Roman" w:hAnsi="Times New Roman"/>
                <w:sz w:val="24"/>
                <w:szCs w:val="24"/>
              </w:rPr>
              <w:t>026</w:t>
            </w:r>
            <w:r w:rsidR="00D9446B">
              <w:rPr>
                <w:rFonts w:ascii="Times New Roman" w:hAnsi="Times New Roman"/>
                <w:sz w:val="24"/>
                <w:szCs w:val="24"/>
              </w:rPr>
              <w:t xml:space="preserve"> год</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202</w:t>
            </w:r>
            <w:r>
              <w:rPr>
                <w:rFonts w:ascii="Times New Roman" w:hAnsi="Times New Roman"/>
                <w:sz w:val="24"/>
                <w:szCs w:val="24"/>
              </w:rPr>
              <w:t>7</w:t>
            </w:r>
            <w:r w:rsidR="00D9446B">
              <w:rPr>
                <w:rFonts w:ascii="Times New Roman" w:hAnsi="Times New Roman"/>
                <w:sz w:val="24"/>
                <w:szCs w:val="24"/>
              </w:rPr>
              <w:t xml:space="preserve"> год</w:t>
            </w:r>
          </w:p>
        </w:tc>
        <w:tc>
          <w:tcPr>
            <w:tcW w:w="807"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FD144D" w:rsidP="0064282C">
            <w:pPr>
              <w:widowControl w:val="0"/>
              <w:jc w:val="center"/>
              <w:outlineLvl w:val="2"/>
              <w:rPr>
                <w:rFonts w:ascii="Times New Roman" w:hAnsi="Times New Roman"/>
                <w:sz w:val="24"/>
                <w:szCs w:val="24"/>
              </w:rPr>
            </w:pPr>
            <w:r>
              <w:rPr>
                <w:rFonts w:ascii="Times New Roman" w:hAnsi="Times New Roman"/>
                <w:sz w:val="24"/>
                <w:szCs w:val="24"/>
              </w:rPr>
              <w:t>2028</w:t>
            </w:r>
            <w:r w:rsidR="00D9446B">
              <w:rPr>
                <w:rFonts w:ascii="Times New Roman" w:hAnsi="Times New Roman"/>
                <w:sz w:val="24"/>
                <w:szCs w:val="24"/>
              </w:rPr>
              <w:t xml:space="preserve"> год</w:t>
            </w:r>
          </w:p>
        </w:tc>
        <w:tc>
          <w:tcPr>
            <w:tcW w:w="7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144D" w:rsidRPr="00E05989" w:rsidRDefault="00FD144D" w:rsidP="00C05B0B">
            <w:pPr>
              <w:widowControl w:val="0"/>
              <w:jc w:val="center"/>
              <w:outlineLvl w:val="2"/>
              <w:rPr>
                <w:rFonts w:ascii="Times New Roman" w:hAnsi="Times New Roman"/>
                <w:sz w:val="24"/>
                <w:szCs w:val="24"/>
              </w:rPr>
            </w:pPr>
            <w:r>
              <w:rPr>
                <w:rFonts w:ascii="Times New Roman" w:hAnsi="Times New Roman"/>
                <w:sz w:val="24"/>
                <w:szCs w:val="24"/>
              </w:rPr>
              <w:t>2029</w:t>
            </w:r>
            <w:r w:rsidR="00D9446B">
              <w:rPr>
                <w:rFonts w:ascii="Times New Roman" w:hAnsi="Times New Roman"/>
                <w:sz w:val="24"/>
                <w:szCs w:val="24"/>
              </w:rPr>
              <w:t xml:space="preserve"> год</w:t>
            </w:r>
          </w:p>
        </w:tc>
        <w:tc>
          <w:tcPr>
            <w:tcW w:w="708" w:type="dxa"/>
            <w:tcBorders>
              <w:top w:val="single" w:sz="4" w:space="0" w:color="000000"/>
              <w:left w:val="single" w:sz="4" w:space="0" w:color="000000"/>
              <w:bottom w:val="single" w:sz="4" w:space="0" w:color="000000"/>
              <w:right w:val="single" w:sz="4" w:space="0" w:color="000000"/>
            </w:tcBorders>
          </w:tcPr>
          <w:p w:rsidR="00FD144D" w:rsidRPr="00E05989" w:rsidRDefault="00FD144D" w:rsidP="00C05B0B">
            <w:pPr>
              <w:widowControl w:val="0"/>
              <w:jc w:val="center"/>
              <w:outlineLvl w:val="2"/>
              <w:rPr>
                <w:rFonts w:ascii="Times New Roman" w:hAnsi="Times New Roman"/>
                <w:sz w:val="24"/>
                <w:szCs w:val="24"/>
              </w:rPr>
            </w:pPr>
            <w:r>
              <w:rPr>
                <w:rFonts w:ascii="Times New Roman" w:hAnsi="Times New Roman"/>
                <w:sz w:val="24"/>
                <w:szCs w:val="24"/>
              </w:rPr>
              <w:t>2030</w:t>
            </w:r>
            <w:r w:rsidR="00D9446B">
              <w:rPr>
                <w:rFonts w:ascii="Times New Roman" w:hAnsi="Times New Roman"/>
                <w:sz w:val="24"/>
                <w:szCs w:val="24"/>
              </w:rPr>
              <w:t xml:space="preserve"> год</w:t>
            </w:r>
          </w:p>
        </w:tc>
        <w:tc>
          <w:tcPr>
            <w:tcW w:w="11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всего</w:t>
            </w:r>
          </w:p>
        </w:tc>
      </w:tr>
    </w:tbl>
    <w:p w:rsidR="005C2ECE" w:rsidRPr="00E05989" w:rsidRDefault="005C2ECE" w:rsidP="005C2ECE">
      <w:pPr>
        <w:rPr>
          <w:sz w:val="24"/>
          <w:szCs w:val="24"/>
        </w:rPr>
      </w:pPr>
    </w:p>
    <w:tbl>
      <w:tblPr>
        <w:tblW w:w="14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82"/>
        <w:gridCol w:w="5045"/>
        <w:gridCol w:w="3261"/>
        <w:gridCol w:w="992"/>
        <w:gridCol w:w="709"/>
        <w:gridCol w:w="708"/>
        <w:gridCol w:w="786"/>
        <w:gridCol w:w="774"/>
        <w:gridCol w:w="708"/>
        <w:gridCol w:w="1135"/>
      </w:tblGrid>
      <w:tr w:rsidR="00FD144D" w:rsidRPr="00E05989" w:rsidTr="009970AD">
        <w:trPr>
          <w:trHeight w:val="243"/>
          <w:tblHeader/>
        </w:trPr>
        <w:tc>
          <w:tcPr>
            <w:tcW w:w="68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1</w:t>
            </w: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2</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D9446B" w:rsidP="0064282C">
            <w:pPr>
              <w:widowControl w:val="0"/>
              <w:jc w:val="center"/>
              <w:outlineLvl w:val="2"/>
              <w:rPr>
                <w:rFonts w:ascii="Times New Roman" w:hAnsi="Times New Roman"/>
                <w:sz w:val="24"/>
                <w:szCs w:val="24"/>
              </w:rPr>
            </w:pPr>
            <w:r w:rsidRPr="00E05989">
              <w:rPr>
                <w:rFonts w:ascii="Times New Roman" w:hAnsi="Times New Roman"/>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D9446B" w:rsidP="0064282C">
            <w:pPr>
              <w:widowControl w:val="0"/>
              <w:jc w:val="center"/>
              <w:outlineLvl w:val="2"/>
              <w:rPr>
                <w:rFonts w:ascii="Times New Roman" w:hAnsi="Times New Roman"/>
                <w:sz w:val="24"/>
                <w:szCs w:val="24"/>
              </w:rPr>
            </w:pPr>
            <w:r w:rsidRPr="00E05989">
              <w:rPr>
                <w:rFonts w:ascii="Times New Roman" w:hAnsi="Times New Roman"/>
                <w:sz w:val="24"/>
                <w:szCs w:val="24"/>
              </w:rPr>
              <w:t>6</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D9446B" w:rsidP="0064282C">
            <w:pPr>
              <w:widowControl w:val="0"/>
              <w:jc w:val="center"/>
              <w:outlineLvl w:val="2"/>
              <w:rPr>
                <w:rFonts w:ascii="Times New Roman" w:hAnsi="Times New Roman"/>
                <w:sz w:val="24"/>
                <w:szCs w:val="24"/>
              </w:rPr>
            </w:pPr>
            <w:r w:rsidRPr="00E05989">
              <w:rPr>
                <w:rFonts w:ascii="Times New Roman" w:hAnsi="Times New Roman"/>
                <w:sz w:val="24"/>
                <w:szCs w:val="24"/>
              </w:rPr>
              <w:t>7</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D9446B" w:rsidP="0064282C">
            <w:pPr>
              <w:widowControl w:val="0"/>
              <w:jc w:val="center"/>
              <w:outlineLvl w:val="2"/>
              <w:rPr>
                <w:rFonts w:ascii="Times New Roman" w:hAnsi="Times New Roman"/>
                <w:sz w:val="24"/>
                <w:szCs w:val="24"/>
              </w:rPr>
            </w:pPr>
            <w:r>
              <w:rPr>
                <w:rFonts w:ascii="Times New Roman" w:hAnsi="Times New Roman"/>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D9446B" w:rsidP="0064282C">
            <w:pPr>
              <w:widowControl w:val="0"/>
              <w:jc w:val="center"/>
              <w:outlineLvl w:val="2"/>
              <w:rPr>
                <w:rFonts w:ascii="Times New Roman" w:hAnsi="Times New Roman"/>
                <w:sz w:val="24"/>
                <w:szCs w:val="24"/>
              </w:rPr>
            </w:pPr>
            <w:r>
              <w:rPr>
                <w:rFonts w:ascii="Times New Roman" w:hAnsi="Times New Roman"/>
                <w:sz w:val="24"/>
                <w:szCs w:val="24"/>
              </w:rPr>
              <w:t>9</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D9446B" w:rsidP="0064282C">
            <w:pPr>
              <w:widowControl w:val="0"/>
              <w:jc w:val="center"/>
              <w:outlineLvl w:val="2"/>
              <w:rPr>
                <w:rFonts w:ascii="Times New Roman" w:hAnsi="Times New Roman"/>
                <w:sz w:val="24"/>
                <w:szCs w:val="24"/>
              </w:rPr>
            </w:pPr>
            <w:r>
              <w:rPr>
                <w:rFonts w:ascii="Times New Roman" w:hAnsi="Times New Roman"/>
                <w:sz w:val="24"/>
                <w:szCs w:val="24"/>
              </w:rPr>
              <w:t>10</w:t>
            </w:r>
          </w:p>
        </w:tc>
      </w:tr>
      <w:tr w:rsidR="00D9446B" w:rsidRPr="00E05989" w:rsidTr="009970AD">
        <w:trPr>
          <w:trHeight w:val="534"/>
        </w:trPr>
        <w:tc>
          <w:tcPr>
            <w:tcW w:w="682"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C05B0B">
            <w:pPr>
              <w:widowControl w:val="0"/>
              <w:contextualSpacing/>
              <w:jc w:val="center"/>
              <w:rPr>
                <w:rFonts w:ascii="Times New Roman" w:hAnsi="Times New Roman"/>
                <w:sz w:val="24"/>
                <w:szCs w:val="24"/>
              </w:rPr>
            </w:pPr>
            <w:r w:rsidRPr="00E05989">
              <w:rPr>
                <w:rFonts w:ascii="Times New Roman" w:hAnsi="Times New Roman"/>
                <w:sz w:val="24"/>
                <w:szCs w:val="24"/>
              </w:rPr>
              <w:t>1.</w:t>
            </w: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E05989" w:rsidRDefault="00D9446B" w:rsidP="00C05B0B">
            <w:pPr>
              <w:widowControl w:val="0"/>
              <w:contextualSpacing/>
              <w:jc w:val="left"/>
              <w:rPr>
                <w:rFonts w:ascii="Times New Roman" w:hAnsi="Times New Roman"/>
                <w:sz w:val="24"/>
                <w:szCs w:val="24"/>
              </w:rPr>
            </w:pPr>
            <w:r w:rsidRPr="00E05989">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3261" w:type="dxa"/>
            <w:vMerge w:val="restart"/>
            <w:tcBorders>
              <w:top w:val="single" w:sz="4" w:space="0" w:color="000000"/>
              <w:left w:val="single" w:sz="4" w:space="0" w:color="000000"/>
              <w:right w:val="single" w:sz="4" w:space="0" w:color="000000"/>
            </w:tcBorders>
            <w:tcMar>
              <w:left w:w="57" w:type="dxa"/>
              <w:right w:w="57" w:type="dxa"/>
            </w:tcMar>
          </w:tcPr>
          <w:p w:rsidR="00D9446B" w:rsidRDefault="00D9446B" w:rsidP="00C05B0B">
            <w:pPr>
              <w:widowControl w:val="0"/>
              <w:contextualSpacing/>
              <w:jc w:val="center"/>
              <w:rPr>
                <w:rFonts w:ascii="Times New Roman" w:hAnsi="Times New Roman"/>
                <w:sz w:val="24"/>
                <w:szCs w:val="24"/>
              </w:rPr>
            </w:pPr>
          </w:p>
          <w:p w:rsidR="00D9446B" w:rsidRDefault="00D9446B" w:rsidP="00C05B0B">
            <w:pPr>
              <w:widowControl w:val="0"/>
              <w:contextualSpacing/>
              <w:jc w:val="center"/>
              <w:rPr>
                <w:rFonts w:ascii="Times New Roman" w:hAnsi="Times New Roman"/>
                <w:sz w:val="24"/>
                <w:szCs w:val="24"/>
              </w:rPr>
            </w:pPr>
          </w:p>
          <w:p w:rsidR="00D9446B" w:rsidRDefault="00D9446B" w:rsidP="00C05B0B">
            <w:pPr>
              <w:widowControl w:val="0"/>
              <w:contextualSpacing/>
              <w:jc w:val="center"/>
              <w:rPr>
                <w:rFonts w:ascii="Times New Roman" w:hAnsi="Times New Roman"/>
                <w:sz w:val="24"/>
                <w:szCs w:val="24"/>
              </w:rPr>
            </w:pPr>
          </w:p>
          <w:p w:rsidR="00D9446B" w:rsidRDefault="00D9446B" w:rsidP="00C05B0B">
            <w:pPr>
              <w:widowControl w:val="0"/>
              <w:contextualSpacing/>
              <w:jc w:val="center"/>
              <w:rPr>
                <w:rFonts w:ascii="Times New Roman" w:hAnsi="Times New Roman"/>
                <w:sz w:val="24"/>
                <w:szCs w:val="24"/>
              </w:rPr>
            </w:pPr>
          </w:p>
          <w:p w:rsidR="00D9446B" w:rsidRPr="00E05989" w:rsidRDefault="00D9446B" w:rsidP="00C05B0B">
            <w:pPr>
              <w:widowControl w:val="0"/>
              <w:contextualSpacing/>
              <w:jc w:val="center"/>
              <w:rPr>
                <w:rFonts w:ascii="Times New Roman" w:hAnsi="Times New Roman"/>
                <w:sz w:val="24"/>
                <w:szCs w:val="24"/>
              </w:rPr>
            </w:pPr>
            <w:r w:rsidRPr="00E05989">
              <w:rPr>
                <w:rFonts w:ascii="Times New Roman" w:hAnsi="Times New Roman"/>
                <w:sz w:val="24"/>
                <w:szCs w:val="24"/>
              </w:rPr>
              <w:t>Х</w:t>
            </w:r>
          </w:p>
          <w:p w:rsidR="00D9446B" w:rsidRPr="00E05989" w:rsidRDefault="00D9446B" w:rsidP="005315DF">
            <w:pPr>
              <w:widowControl w:val="0"/>
              <w:contextualSpacing/>
              <w:jc w:val="center"/>
              <w:rPr>
                <w:rFonts w:ascii="Times New Roman" w:hAnsi="Times New Roman"/>
                <w:sz w:val="24"/>
                <w:szCs w:val="24"/>
              </w:rPr>
            </w:pPr>
          </w:p>
        </w:tc>
        <w:tc>
          <w:tcPr>
            <w:tcW w:w="992"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D9446B" w:rsidRPr="00E05989" w:rsidRDefault="00913D66" w:rsidP="00C05B0B">
            <w:pPr>
              <w:widowControl w:val="0"/>
              <w:jc w:val="center"/>
              <w:rPr>
                <w:rFonts w:ascii="Times New Roman" w:hAnsi="Times New Roman"/>
                <w:sz w:val="24"/>
                <w:szCs w:val="24"/>
              </w:rPr>
            </w:pPr>
            <w:r>
              <w:rPr>
                <w:rFonts w:ascii="Times New Roman" w:hAnsi="Times New Roman"/>
                <w:sz w:val="24"/>
                <w:szCs w:val="24"/>
              </w:rPr>
              <w:t>340,4</w:t>
            </w:r>
          </w:p>
        </w:tc>
        <w:tc>
          <w:tcPr>
            <w:tcW w:w="709" w:type="dxa"/>
            <w:tcBorders>
              <w:top w:val="single" w:sz="4" w:space="0" w:color="000000"/>
              <w:left w:val="single" w:sz="4" w:space="0" w:color="000000"/>
              <w:bottom w:val="single" w:sz="4" w:space="0" w:color="auto"/>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C05B0B">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C05B0B">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C05B0B">
            <w:pPr>
              <w:widowControl w:val="0"/>
              <w:jc w:val="center"/>
              <w:rPr>
                <w:rFonts w:ascii="Times New Roman" w:hAnsi="Times New Roman"/>
                <w:sz w:val="24"/>
                <w:szCs w:val="24"/>
              </w:rPr>
            </w:pPr>
            <w:r>
              <w:rPr>
                <w:rFonts w:ascii="Times New Roman" w:hAnsi="Times New Roman"/>
                <w:sz w:val="24"/>
                <w:szCs w:val="24"/>
              </w:rPr>
              <w:t>2307,7</w:t>
            </w:r>
          </w:p>
        </w:tc>
      </w:tr>
      <w:tr w:rsidR="00D9446B" w:rsidRPr="00E05989" w:rsidTr="009970AD">
        <w:trPr>
          <w:trHeight w:val="562"/>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D9446B" w:rsidRPr="005B257E" w:rsidRDefault="00D9446B" w:rsidP="00470385">
            <w:pPr>
              <w:widowControl w:val="0"/>
              <w:suppressAutoHyphens/>
              <w:rPr>
                <w:rFonts w:ascii="Times New Roman" w:hAnsi="Times New Roman"/>
                <w:sz w:val="24"/>
                <w:szCs w:val="24"/>
                <w:highlight w:val="magenta"/>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sidR="00CF47F1">
              <w:rPr>
                <w:rFonts w:ascii="Times New Roman" w:hAnsi="Times New Roman"/>
                <w:sz w:val="24"/>
                <w:szCs w:val="24"/>
              </w:rPr>
              <w:t>Краснопартизанского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sz w:val="24"/>
                <w:szCs w:val="24"/>
                <w:highlight w:val="green"/>
              </w:rPr>
            </w:pPr>
          </w:p>
        </w:tc>
        <w:tc>
          <w:tcPr>
            <w:tcW w:w="992" w:type="dxa"/>
            <w:tcBorders>
              <w:top w:val="single" w:sz="4" w:space="0" w:color="auto"/>
              <w:left w:val="single" w:sz="4" w:space="0" w:color="000000"/>
              <w:right w:val="single" w:sz="4" w:space="0" w:color="000000"/>
            </w:tcBorders>
            <w:shd w:val="clear" w:color="auto" w:fill="auto"/>
            <w:tcMar>
              <w:left w:w="57" w:type="dxa"/>
              <w:right w:w="57" w:type="dxa"/>
            </w:tcMar>
          </w:tcPr>
          <w:p w:rsidR="00D9446B" w:rsidRPr="00E05989" w:rsidRDefault="00913D66" w:rsidP="005315DF">
            <w:pPr>
              <w:widowControl w:val="0"/>
              <w:jc w:val="center"/>
              <w:rPr>
                <w:rFonts w:ascii="Times New Roman" w:hAnsi="Times New Roman"/>
                <w:sz w:val="24"/>
                <w:szCs w:val="24"/>
              </w:rPr>
            </w:pPr>
            <w:r>
              <w:rPr>
                <w:rFonts w:ascii="Times New Roman" w:hAnsi="Times New Roman"/>
                <w:sz w:val="24"/>
                <w:szCs w:val="24"/>
              </w:rPr>
              <w:t>340,4</w:t>
            </w:r>
          </w:p>
        </w:tc>
        <w:tc>
          <w:tcPr>
            <w:tcW w:w="709" w:type="dxa"/>
            <w:tcBorders>
              <w:top w:val="single" w:sz="4" w:space="0" w:color="auto"/>
              <w:left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913D66" w:rsidP="005315DF">
            <w:pPr>
              <w:widowControl w:val="0"/>
              <w:jc w:val="center"/>
              <w:rPr>
                <w:rFonts w:ascii="Times New Roman" w:hAnsi="Times New Roman"/>
                <w:sz w:val="24"/>
                <w:szCs w:val="24"/>
              </w:rPr>
            </w:pPr>
            <w:r>
              <w:rPr>
                <w:rFonts w:ascii="Times New Roman" w:hAnsi="Times New Roman"/>
                <w:sz w:val="24"/>
                <w:szCs w:val="24"/>
              </w:rPr>
              <w:t>2307,7</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5315DF">
            <w:pPr>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5315DF">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5315DF">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rFonts w:ascii="Times New Roman" w:hAnsi="Times New Roman"/>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5315DF">
            <w:pPr>
              <w:widowControl w:val="0"/>
              <w:jc w:val="center"/>
              <w:rPr>
                <w:rFonts w:ascii="Times New Roman" w:hAnsi="Times New Roman"/>
                <w:sz w:val="24"/>
                <w:szCs w:val="24"/>
              </w:rPr>
            </w:pPr>
            <w:r>
              <w:rPr>
                <w:rFonts w:ascii="Times New Roman" w:hAnsi="Times New Roman"/>
                <w:sz w:val="24"/>
                <w:szCs w:val="24"/>
              </w:rPr>
              <w:t>340,4</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5315DF">
            <w:pPr>
              <w:widowControl w:val="0"/>
              <w:jc w:val="center"/>
              <w:rPr>
                <w:rFonts w:ascii="Times New Roman" w:hAnsi="Times New Roman"/>
                <w:sz w:val="24"/>
                <w:szCs w:val="24"/>
              </w:rPr>
            </w:pPr>
            <w:r>
              <w:rPr>
                <w:rFonts w:ascii="Times New Roman" w:hAnsi="Times New Roman"/>
                <w:sz w:val="24"/>
                <w:szCs w:val="24"/>
              </w:rPr>
              <w:t>2307,7</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3261" w:type="dxa"/>
            <w:vMerge/>
            <w:tcBorders>
              <w:left w:val="single" w:sz="4" w:space="0" w:color="000000"/>
              <w:bottom w:val="single" w:sz="4" w:space="0" w:color="000000"/>
              <w:right w:val="single" w:sz="4" w:space="0" w:color="000000"/>
            </w:tcBorders>
            <w:tcMar>
              <w:left w:w="57" w:type="dxa"/>
              <w:right w:w="57" w:type="dxa"/>
            </w:tcMar>
          </w:tcPr>
          <w:p w:rsidR="00D9446B" w:rsidRPr="00A923D8" w:rsidRDefault="00D9446B" w:rsidP="0002004C">
            <w:pPr>
              <w:widowControl w:val="0"/>
              <w:contextualSpacing/>
              <w:jc w:val="center"/>
              <w:rPr>
                <w:rFonts w:ascii="Times New Roman" w:hAnsi="Times New Roman"/>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534"/>
        </w:trPr>
        <w:tc>
          <w:tcPr>
            <w:tcW w:w="68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Pr>
                <w:rFonts w:ascii="Times New Roman" w:hAnsi="Times New Roman"/>
                <w:sz w:val="24"/>
                <w:szCs w:val="24"/>
              </w:rPr>
              <w:t>2</w:t>
            </w:r>
            <w:r w:rsidRPr="00E05989">
              <w:rPr>
                <w:rFonts w:ascii="Times New Roman" w:hAnsi="Times New Roman"/>
                <w:sz w:val="24"/>
                <w:szCs w:val="24"/>
              </w:rPr>
              <w:t>.</w:t>
            </w: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E05989" w:rsidRDefault="00D9446B" w:rsidP="0002004C">
            <w:pPr>
              <w:widowControl w:val="0"/>
              <w:contextualSpacing/>
              <w:jc w:val="left"/>
              <w:rPr>
                <w:rFonts w:ascii="Times New Roman" w:hAnsi="Times New Roman"/>
                <w:sz w:val="24"/>
                <w:szCs w:val="24"/>
              </w:rPr>
            </w:pPr>
            <w:r w:rsidRPr="00E05989">
              <w:rPr>
                <w:rFonts w:ascii="Times New Roman" w:hAnsi="Times New Roman"/>
                <w:sz w:val="24"/>
                <w:szCs w:val="24"/>
              </w:rPr>
              <w:t>Мероприятие (результат) 1.</w:t>
            </w:r>
            <w:r>
              <w:rPr>
                <w:rFonts w:ascii="Times New Roman" w:hAnsi="Times New Roman"/>
                <w:sz w:val="24"/>
                <w:szCs w:val="24"/>
              </w:rPr>
              <w:t>1</w:t>
            </w:r>
            <w:r w:rsidRPr="00E05989">
              <w:rPr>
                <w:rFonts w:ascii="Times New Roman" w:hAnsi="Times New Roman"/>
                <w:sz w:val="24"/>
                <w:szCs w:val="24"/>
              </w:rPr>
              <w:t xml:space="preserve"> «Выплата государственной пенсии за выслугу лет осуществлена в полном объеме»</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38277C" w:rsidRDefault="00D9446B" w:rsidP="0002004C">
            <w:pPr>
              <w:widowControl w:val="0"/>
              <w:contextualSpacing/>
              <w:jc w:val="center"/>
              <w:rPr>
                <w:rFonts w:ascii="Times New Roman" w:hAnsi="Times New Roman"/>
                <w:sz w:val="24"/>
                <w:szCs w:val="24"/>
              </w:rPr>
            </w:pPr>
            <w:r w:rsidRPr="0038277C">
              <w:rPr>
                <w:rFonts w:ascii="Times New Roman" w:hAnsi="Times New Roman"/>
                <w:sz w:val="24"/>
                <w:szCs w:val="24"/>
              </w:rPr>
              <w:t>Х</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02004C">
            <w:pPr>
              <w:widowControl w:val="0"/>
              <w:jc w:val="center"/>
              <w:rPr>
                <w:rFonts w:ascii="Times New Roman" w:hAnsi="Times New Roman"/>
                <w:sz w:val="24"/>
                <w:szCs w:val="24"/>
              </w:rPr>
            </w:pPr>
            <w:r>
              <w:rPr>
                <w:rFonts w:ascii="Times New Roman" w:hAnsi="Times New Roman"/>
                <w:sz w:val="24"/>
                <w:szCs w:val="24"/>
              </w:rPr>
              <w:t>340,4</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02004C">
            <w:pPr>
              <w:widowControl w:val="0"/>
              <w:jc w:val="center"/>
              <w:rPr>
                <w:rFonts w:ascii="Times New Roman" w:hAnsi="Times New Roman"/>
                <w:sz w:val="24"/>
                <w:szCs w:val="24"/>
              </w:rPr>
            </w:pPr>
            <w:r>
              <w:rPr>
                <w:rFonts w:ascii="Times New Roman" w:hAnsi="Times New Roman"/>
                <w:sz w:val="24"/>
                <w:szCs w:val="24"/>
              </w:rPr>
              <w:t>2307,7</w:t>
            </w:r>
          </w:p>
        </w:tc>
      </w:tr>
      <w:tr w:rsidR="00D9446B" w:rsidRPr="00E05989" w:rsidTr="009970AD">
        <w:trPr>
          <w:trHeight w:val="141"/>
        </w:trPr>
        <w:tc>
          <w:tcPr>
            <w:tcW w:w="682" w:type="dxa"/>
            <w:vMerge/>
            <w:tcBorders>
              <w:left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9446B" w:rsidRPr="005B257E" w:rsidRDefault="00D9446B" w:rsidP="00470385">
            <w:pPr>
              <w:widowControl w:val="0"/>
              <w:suppressAutoHyphens/>
              <w:rPr>
                <w:rFonts w:ascii="Times New Roman" w:hAnsi="Times New Roman"/>
                <w:sz w:val="24"/>
                <w:szCs w:val="24"/>
                <w:highlight w:val="magenta"/>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sidR="00CF47F1">
              <w:rPr>
                <w:rFonts w:ascii="Times New Roman" w:hAnsi="Times New Roman"/>
                <w:sz w:val="24"/>
                <w:szCs w:val="24"/>
              </w:rPr>
              <w:t>Краснопартизанского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38277C" w:rsidRDefault="00D9446B" w:rsidP="0002004C">
            <w:pPr>
              <w:widowControl w:val="0"/>
              <w:contextualSpacing/>
              <w:jc w:val="center"/>
              <w:rPr>
                <w:rFonts w:ascii="Times New Roman" w:hAnsi="Times New Roman"/>
                <w:sz w:val="24"/>
                <w:szCs w:val="24"/>
              </w:rPr>
            </w:pPr>
            <w:r w:rsidRPr="0038277C">
              <w:rPr>
                <w:rFonts w:ascii="Times New Roman" w:hAnsi="Times New Roman"/>
                <w:sz w:val="24"/>
                <w:szCs w:val="24"/>
              </w:rPr>
              <w:t>Х</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02004C">
            <w:pPr>
              <w:widowControl w:val="0"/>
              <w:jc w:val="center"/>
              <w:rPr>
                <w:rFonts w:ascii="Times New Roman" w:hAnsi="Times New Roman"/>
                <w:sz w:val="24"/>
                <w:szCs w:val="24"/>
              </w:rPr>
            </w:pPr>
            <w:r>
              <w:rPr>
                <w:rFonts w:ascii="Times New Roman" w:hAnsi="Times New Roman"/>
                <w:sz w:val="24"/>
                <w:szCs w:val="24"/>
              </w:rPr>
              <w:t>340,4</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FD144D">
            <w:pPr>
              <w:tabs>
                <w:tab w:val="left" w:pos="180"/>
                <w:tab w:val="center" w:pos="527"/>
              </w:tabs>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02004C">
            <w:pPr>
              <w:widowControl w:val="0"/>
              <w:jc w:val="center"/>
              <w:rPr>
                <w:rFonts w:ascii="Times New Roman" w:hAnsi="Times New Roman"/>
                <w:sz w:val="24"/>
                <w:szCs w:val="24"/>
              </w:rPr>
            </w:pPr>
            <w:r>
              <w:rPr>
                <w:rFonts w:ascii="Times New Roman" w:hAnsi="Times New Roman"/>
                <w:sz w:val="24"/>
                <w:szCs w:val="24"/>
              </w:rPr>
              <w:t>2307,7</w:t>
            </w:r>
          </w:p>
        </w:tc>
      </w:tr>
      <w:tr w:rsidR="00D9446B" w:rsidRPr="00E05989" w:rsidTr="009970AD">
        <w:trPr>
          <w:trHeight w:val="283"/>
        </w:trPr>
        <w:tc>
          <w:tcPr>
            <w:tcW w:w="682" w:type="dxa"/>
            <w:vMerge/>
            <w:tcBorders>
              <w:left w:val="single" w:sz="4" w:space="0" w:color="000000"/>
              <w:right w:val="single" w:sz="4" w:space="0" w:color="auto"/>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rsidR="00D9446B" w:rsidRPr="00E05989" w:rsidRDefault="00D9446B" w:rsidP="0002004C">
            <w:pPr>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3261" w:type="dxa"/>
            <w:tcBorders>
              <w:top w:val="single" w:sz="4" w:space="0" w:color="000000"/>
              <w:left w:val="single" w:sz="4" w:space="0" w:color="auto"/>
              <w:right w:val="single" w:sz="4" w:space="0" w:color="000000"/>
            </w:tcBorders>
            <w:tcMar>
              <w:left w:w="57" w:type="dxa"/>
              <w:right w:w="57" w:type="dxa"/>
            </w:tcMar>
          </w:tcPr>
          <w:p w:rsidR="00D9446B" w:rsidRPr="0038277C" w:rsidRDefault="009970AD" w:rsidP="0002004C">
            <w:pPr>
              <w:widowControl w:val="0"/>
              <w:contextualSpacing/>
              <w:jc w:val="center"/>
              <w:rPr>
                <w:rFonts w:ascii="Times New Roman" w:hAnsi="Times New Roman"/>
                <w:sz w:val="24"/>
                <w:szCs w:val="24"/>
              </w:rPr>
            </w:pPr>
            <w:r>
              <w:rPr>
                <w:rFonts w:ascii="Times New Roman" w:hAnsi="Times New Roman"/>
                <w:sz w:val="24"/>
                <w:szCs w:val="24"/>
              </w:rPr>
              <w:t>-</w:t>
            </w:r>
          </w:p>
        </w:tc>
        <w:tc>
          <w:tcPr>
            <w:tcW w:w="992"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left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Pr>
                <w:rFonts w:ascii="Times New Roman" w:hAnsi="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left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sidRPr="00AC6CFC">
              <w:rPr>
                <w:rFonts w:ascii="Times New Roman" w:hAnsi="Times New Roman"/>
                <w:sz w:val="24"/>
                <w:szCs w:val="24"/>
              </w:rPr>
              <w:t>951 1001 01 4 01 25600 312</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02004C">
            <w:pPr>
              <w:widowControl w:val="0"/>
              <w:jc w:val="center"/>
              <w:rPr>
                <w:rFonts w:ascii="Times New Roman" w:hAnsi="Times New Roman"/>
                <w:sz w:val="24"/>
                <w:szCs w:val="24"/>
              </w:rPr>
            </w:pPr>
            <w:r>
              <w:rPr>
                <w:rFonts w:ascii="Times New Roman" w:hAnsi="Times New Roman"/>
                <w:sz w:val="24"/>
                <w:szCs w:val="24"/>
              </w:rPr>
              <w:t>340,4</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0A6293">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02004C">
            <w:pPr>
              <w:widowControl w:val="0"/>
              <w:jc w:val="center"/>
              <w:rPr>
                <w:rFonts w:ascii="Times New Roman" w:hAnsi="Times New Roman"/>
                <w:sz w:val="24"/>
                <w:szCs w:val="24"/>
              </w:rPr>
            </w:pPr>
            <w:r>
              <w:rPr>
                <w:rFonts w:ascii="Times New Roman" w:hAnsi="Times New Roman"/>
                <w:sz w:val="24"/>
                <w:szCs w:val="24"/>
              </w:rPr>
              <w:t>2307,7</w:t>
            </w:r>
          </w:p>
        </w:tc>
      </w:tr>
      <w:tr w:rsidR="00D9446B" w:rsidRPr="00E05989" w:rsidTr="009970AD">
        <w:trPr>
          <w:trHeight w:val="141"/>
        </w:trPr>
        <w:tc>
          <w:tcPr>
            <w:tcW w:w="682"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Pr>
                <w:rFonts w:ascii="Times New Roman" w:hAnsi="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0A6293">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r>
    </w:tbl>
    <w:p w:rsidR="005C2ECE" w:rsidRPr="00E05989" w:rsidRDefault="005C2ECE" w:rsidP="005C2ECE">
      <w:pPr>
        <w:widowControl w:val="0"/>
        <w:ind w:firstLine="709"/>
        <w:rPr>
          <w:rFonts w:ascii="Times New Roman" w:hAnsi="Times New Roman"/>
          <w:sz w:val="24"/>
          <w:szCs w:val="24"/>
        </w:rPr>
      </w:pPr>
    </w:p>
    <w:p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Примечания:</w:t>
      </w:r>
    </w:p>
    <w:p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Используемые сокращения:</w:t>
      </w:r>
    </w:p>
    <w:p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Х – данные ячейки не заполняются.</w:t>
      </w:r>
    </w:p>
    <w:p w:rsidR="008C17E9" w:rsidRPr="00E870C5" w:rsidRDefault="0017082C">
      <w:pPr>
        <w:widowControl w:val="0"/>
        <w:jc w:val="center"/>
        <w:outlineLvl w:val="2"/>
        <w:rPr>
          <w:rFonts w:ascii="Times New Roman" w:hAnsi="Times New Roman"/>
          <w:sz w:val="24"/>
          <w:szCs w:val="24"/>
        </w:rPr>
      </w:pPr>
      <w:r>
        <w:br w:type="page"/>
      </w:r>
      <w:r>
        <w:rPr>
          <w:rFonts w:ascii="Times New Roman" w:hAnsi="Times New Roman"/>
        </w:rPr>
        <w:lastRenderedPageBreak/>
        <w:t xml:space="preserve"> </w:t>
      </w:r>
    </w:p>
    <w:p w:rsidR="008C17E9" w:rsidRPr="00E870C5" w:rsidRDefault="0017082C">
      <w:pPr>
        <w:widowControl w:val="0"/>
        <w:jc w:val="center"/>
        <w:outlineLvl w:val="2"/>
        <w:rPr>
          <w:rFonts w:ascii="Times New Roman" w:hAnsi="Times New Roman"/>
          <w:sz w:val="24"/>
          <w:szCs w:val="24"/>
        </w:rPr>
      </w:pPr>
      <w:r w:rsidRPr="00E870C5">
        <w:rPr>
          <w:rFonts w:ascii="Times New Roman" w:hAnsi="Times New Roman"/>
          <w:sz w:val="24"/>
          <w:szCs w:val="24"/>
        </w:rPr>
        <w:t>5. План реализации комплекса процессных мероприятий на 2024 – 2026 годы</w:t>
      </w:r>
    </w:p>
    <w:p w:rsidR="008C17E9" w:rsidRPr="00E870C5" w:rsidRDefault="008C17E9">
      <w:pPr>
        <w:widowControl w:val="0"/>
        <w:jc w:val="center"/>
        <w:outlineLvl w:val="2"/>
        <w:rPr>
          <w:rFonts w:ascii="Times New Roman" w:hAnsi="Times New Roman"/>
          <w:sz w:val="24"/>
          <w:szCs w:val="24"/>
        </w:rPr>
      </w:pPr>
    </w:p>
    <w:tbl>
      <w:tblPr>
        <w:tblW w:w="150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87"/>
        <w:gridCol w:w="4715"/>
        <w:gridCol w:w="2605"/>
        <w:gridCol w:w="2572"/>
        <w:gridCol w:w="1977"/>
        <w:gridCol w:w="2571"/>
      </w:tblGrid>
      <w:tr w:rsidR="008C17E9" w:rsidRPr="00E870C5" w:rsidTr="00282B96">
        <w:trPr>
          <w:trHeight w:val="1464"/>
        </w:trPr>
        <w:tc>
          <w:tcPr>
            <w:tcW w:w="58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 </w:t>
            </w:r>
          </w:p>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п/п</w:t>
            </w:r>
          </w:p>
        </w:tc>
        <w:tc>
          <w:tcPr>
            <w:tcW w:w="47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Наименование мероприятия (результата), </w:t>
            </w:r>
          </w:p>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контрольной точки</w:t>
            </w:r>
          </w:p>
        </w:tc>
        <w:tc>
          <w:tcPr>
            <w:tcW w:w="260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Дата наступления контрольной точки</w:t>
            </w:r>
          </w:p>
        </w:tc>
        <w:tc>
          <w:tcPr>
            <w:tcW w:w="257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Ответственный исполнитель </w:t>
            </w:r>
          </w:p>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(наименование исполнительного органа Ростовской области, иного государственного органа, организации, ФИО., должность)</w:t>
            </w:r>
          </w:p>
        </w:tc>
        <w:tc>
          <w:tcPr>
            <w:tcW w:w="19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Вид подтверждающего документа </w:t>
            </w:r>
          </w:p>
        </w:tc>
        <w:tc>
          <w:tcPr>
            <w:tcW w:w="257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Информационная система </w:t>
            </w:r>
          </w:p>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(источник данных) </w:t>
            </w:r>
          </w:p>
        </w:tc>
      </w:tr>
    </w:tbl>
    <w:p w:rsidR="008C17E9" w:rsidRPr="00E870C5" w:rsidRDefault="008C17E9">
      <w:pPr>
        <w:rPr>
          <w:sz w:val="24"/>
          <w:szCs w:val="24"/>
        </w:rPr>
      </w:pPr>
    </w:p>
    <w:tbl>
      <w:tblPr>
        <w:tblW w:w="14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85"/>
        <w:gridCol w:w="6"/>
        <w:gridCol w:w="4711"/>
        <w:gridCol w:w="2580"/>
        <w:gridCol w:w="2595"/>
        <w:gridCol w:w="1939"/>
        <w:gridCol w:w="2563"/>
      </w:tblGrid>
      <w:tr w:rsidR="008C17E9" w:rsidRPr="00E870C5" w:rsidTr="00282B96">
        <w:trPr>
          <w:trHeight w:val="260"/>
          <w:tblHeader/>
        </w:trPr>
        <w:tc>
          <w:tcPr>
            <w:tcW w:w="5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1</w:t>
            </w:r>
          </w:p>
        </w:tc>
        <w:tc>
          <w:tcPr>
            <w:tcW w:w="4717"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2</w:t>
            </w:r>
          </w:p>
        </w:tc>
        <w:tc>
          <w:tcPr>
            <w:tcW w:w="2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3</w:t>
            </w:r>
          </w:p>
        </w:tc>
        <w:tc>
          <w:tcPr>
            <w:tcW w:w="25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4</w:t>
            </w:r>
          </w:p>
        </w:tc>
        <w:tc>
          <w:tcPr>
            <w:tcW w:w="19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5</w:t>
            </w:r>
          </w:p>
        </w:tc>
        <w:tc>
          <w:tcPr>
            <w:tcW w:w="25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6</w:t>
            </w:r>
          </w:p>
        </w:tc>
      </w:tr>
      <w:tr w:rsidR="008C17E9" w:rsidRPr="00E870C5" w:rsidTr="00CA3163">
        <w:trPr>
          <w:trHeight w:val="547"/>
        </w:trPr>
        <w:tc>
          <w:tcPr>
            <w:tcW w:w="14979"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1. Задача комплекса процессных мероприятий «Своевременно и в полном объеме предоставлены меры социальной поддержки, </w:t>
            </w:r>
          </w:p>
          <w:p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государственные социальные гарантии отдельным категориям граждан, повышен уровень адресности их предоставления»</w:t>
            </w:r>
          </w:p>
        </w:tc>
      </w:tr>
      <w:tr w:rsidR="00960C10" w:rsidRPr="00E870C5" w:rsidTr="00282B96">
        <w:trPr>
          <w:trHeight w:val="547"/>
        </w:trPr>
        <w:tc>
          <w:tcPr>
            <w:tcW w:w="59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960C10" w:rsidRPr="00E870C5" w:rsidRDefault="00960C10"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w:t>
            </w:r>
          </w:p>
        </w:tc>
        <w:tc>
          <w:tcPr>
            <w:tcW w:w="47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60C10" w:rsidRPr="00E870C5" w:rsidRDefault="00960C10" w:rsidP="00E870C5">
            <w:pPr>
              <w:widowControl w:val="0"/>
              <w:contextualSpacing/>
              <w:jc w:val="left"/>
              <w:rPr>
                <w:rFonts w:ascii="Times New Roman" w:hAnsi="Times New Roman"/>
                <w:sz w:val="24"/>
                <w:szCs w:val="24"/>
              </w:rPr>
            </w:pPr>
            <w:r w:rsidRPr="00E870C5">
              <w:rPr>
                <w:rFonts w:ascii="Times New Roman" w:hAnsi="Times New Roman"/>
                <w:sz w:val="24"/>
                <w:szCs w:val="24"/>
              </w:rPr>
              <w:t>Мероприятие (результат) 1.</w:t>
            </w:r>
            <w:r w:rsidR="00E870C5">
              <w:rPr>
                <w:rFonts w:ascii="Times New Roman" w:hAnsi="Times New Roman"/>
                <w:sz w:val="24"/>
                <w:szCs w:val="24"/>
              </w:rPr>
              <w:t>1</w:t>
            </w:r>
            <w:r w:rsidRPr="00E870C5">
              <w:rPr>
                <w:rFonts w:ascii="Times New Roman" w:hAnsi="Times New Roman"/>
                <w:sz w:val="24"/>
                <w:szCs w:val="24"/>
              </w:rPr>
              <w:t xml:space="preserve"> «Выплата государственной пенсии за выслугу лет осуществлена в полном объеме»</w:t>
            </w:r>
          </w:p>
        </w:tc>
        <w:tc>
          <w:tcPr>
            <w:tcW w:w="2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60C10" w:rsidRPr="00E870C5" w:rsidRDefault="00960C10" w:rsidP="00960C10">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Х</w:t>
            </w:r>
          </w:p>
        </w:tc>
        <w:tc>
          <w:tcPr>
            <w:tcW w:w="25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60C10" w:rsidRPr="00E870C5" w:rsidRDefault="00960C10" w:rsidP="00960C10">
            <w:pPr>
              <w:widowControl w:val="0"/>
              <w:contextualSpacing/>
              <w:jc w:val="center"/>
              <w:rPr>
                <w:rFonts w:ascii="Times New Roman" w:hAnsi="Times New Roman"/>
                <w:sz w:val="24"/>
                <w:szCs w:val="24"/>
              </w:rPr>
            </w:pPr>
            <w:r w:rsidRPr="00E870C5">
              <w:rPr>
                <w:rFonts w:ascii="Times New Roman" w:hAnsi="Times New Roman"/>
                <w:sz w:val="24"/>
                <w:szCs w:val="24"/>
              </w:rPr>
              <w:t>Х</w:t>
            </w:r>
          </w:p>
        </w:tc>
        <w:tc>
          <w:tcPr>
            <w:tcW w:w="19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60C10" w:rsidRPr="00E870C5" w:rsidRDefault="00960C10" w:rsidP="00960C10">
            <w:pPr>
              <w:widowControl w:val="0"/>
              <w:contextualSpacing/>
              <w:jc w:val="center"/>
              <w:rPr>
                <w:rFonts w:ascii="Times New Roman" w:hAnsi="Times New Roman"/>
                <w:sz w:val="24"/>
                <w:szCs w:val="24"/>
              </w:rPr>
            </w:pPr>
            <w:r w:rsidRPr="00E870C5">
              <w:rPr>
                <w:rFonts w:ascii="Times New Roman" w:hAnsi="Times New Roman"/>
                <w:sz w:val="24"/>
                <w:szCs w:val="24"/>
              </w:rPr>
              <w:t>Х</w:t>
            </w:r>
          </w:p>
        </w:tc>
        <w:tc>
          <w:tcPr>
            <w:tcW w:w="25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60C10" w:rsidRPr="00E870C5" w:rsidRDefault="00960C10" w:rsidP="00960C10">
            <w:pPr>
              <w:widowControl w:val="0"/>
              <w:contextualSpacing/>
              <w:jc w:val="center"/>
              <w:rPr>
                <w:rFonts w:ascii="Times New Roman" w:hAnsi="Times New Roman"/>
                <w:sz w:val="24"/>
                <w:szCs w:val="24"/>
              </w:rPr>
            </w:pPr>
            <w:r w:rsidRPr="00E870C5">
              <w:rPr>
                <w:rFonts w:ascii="Times New Roman" w:hAnsi="Times New Roman"/>
                <w:sz w:val="24"/>
                <w:szCs w:val="24"/>
              </w:rPr>
              <w:t>Х</w:t>
            </w:r>
          </w:p>
        </w:tc>
      </w:tr>
      <w:tr w:rsidR="00E870C5" w:rsidRPr="00E870C5" w:rsidTr="00282B96">
        <w:trPr>
          <w:trHeight w:val="833"/>
        </w:trPr>
        <w:tc>
          <w:tcPr>
            <w:tcW w:w="59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1.2.</w:t>
            </w:r>
          </w:p>
        </w:tc>
        <w:tc>
          <w:tcPr>
            <w:tcW w:w="47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Pr>
                <w:rFonts w:ascii="Times New Roman" w:hAnsi="Times New Roman"/>
                <w:sz w:val="24"/>
                <w:szCs w:val="24"/>
              </w:rPr>
              <w:t>1</w:t>
            </w:r>
            <w:r w:rsidRPr="00E870C5">
              <w:rPr>
                <w:rFonts w:ascii="Times New Roman" w:hAnsi="Times New Roman"/>
                <w:sz w:val="24"/>
                <w:szCs w:val="24"/>
              </w:rPr>
              <w:t>.1</w:t>
            </w:r>
          </w:p>
          <w:p w:rsidR="00E870C5" w:rsidRPr="00E870C5" w:rsidRDefault="00E870C5" w:rsidP="00E870C5">
            <w:pPr>
              <w:widowControl w:val="0"/>
              <w:contextualSpacing/>
              <w:jc w:val="left"/>
              <w:outlineLvl w:val="2"/>
              <w:rPr>
                <w:rFonts w:ascii="Times New Roman" w:hAnsi="Times New Roman"/>
                <w:sz w:val="24"/>
                <w:szCs w:val="24"/>
              </w:rPr>
            </w:pPr>
            <w:r w:rsidRPr="00E870C5">
              <w:rPr>
                <w:rFonts w:ascii="Times New Roman" w:hAnsi="Times New Roman"/>
                <w:sz w:val="24"/>
                <w:szCs w:val="24"/>
              </w:rPr>
              <w:t xml:space="preserve">«Предложения о потребности в средствах </w:t>
            </w:r>
            <w:r>
              <w:rPr>
                <w:rFonts w:ascii="Times New Roman" w:hAnsi="Times New Roman"/>
                <w:sz w:val="24"/>
                <w:szCs w:val="24"/>
              </w:rPr>
              <w:t>местного</w:t>
            </w:r>
            <w:r w:rsidRPr="00E870C5">
              <w:rPr>
                <w:rFonts w:ascii="Times New Roman" w:hAnsi="Times New Roman"/>
                <w:sz w:val="24"/>
                <w:szCs w:val="24"/>
              </w:rPr>
              <w:t xml:space="preserve"> бюджета учтены в </w:t>
            </w:r>
            <w:r>
              <w:rPr>
                <w:rFonts w:ascii="Times New Roman" w:hAnsi="Times New Roman"/>
                <w:sz w:val="24"/>
                <w:szCs w:val="24"/>
              </w:rPr>
              <w:t>решении</w:t>
            </w:r>
            <w:r w:rsidRPr="00E870C5">
              <w:rPr>
                <w:rFonts w:ascii="Times New Roman" w:hAnsi="Times New Roman"/>
                <w:sz w:val="24"/>
                <w:szCs w:val="24"/>
              </w:rPr>
              <w:t xml:space="preserve"> бюджете на очередной год и плановый период»</w:t>
            </w:r>
          </w:p>
        </w:tc>
        <w:tc>
          <w:tcPr>
            <w:tcW w:w="2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Default="00E870C5" w:rsidP="00E870C5">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1 января 202</w:t>
            </w:r>
            <w:r>
              <w:rPr>
                <w:rFonts w:ascii="Times New Roman" w:hAnsi="Times New Roman"/>
                <w:sz w:val="24"/>
                <w:szCs w:val="24"/>
              </w:rPr>
              <w:t>5</w:t>
            </w:r>
            <w:r w:rsidRPr="00E870C5">
              <w:rPr>
                <w:rFonts w:ascii="Times New Roman" w:hAnsi="Times New Roman"/>
                <w:sz w:val="24"/>
                <w:szCs w:val="24"/>
              </w:rPr>
              <w:t xml:space="preserve"> г.</w:t>
            </w:r>
          </w:p>
          <w:p w:rsidR="005F4C4D" w:rsidRDefault="005F4C4D" w:rsidP="00E870C5">
            <w:pPr>
              <w:widowControl w:val="0"/>
              <w:tabs>
                <w:tab w:val="left" w:pos="11057"/>
              </w:tabs>
              <w:contextualSpacing/>
              <w:jc w:val="center"/>
              <w:rPr>
                <w:rFonts w:ascii="Times New Roman" w:hAnsi="Times New Roman"/>
                <w:sz w:val="24"/>
                <w:szCs w:val="24"/>
              </w:rPr>
            </w:pPr>
            <w:r>
              <w:rPr>
                <w:rFonts w:ascii="Times New Roman" w:hAnsi="Times New Roman"/>
                <w:sz w:val="24"/>
                <w:szCs w:val="24"/>
              </w:rPr>
              <w:t>1 января 2026 г.</w:t>
            </w:r>
          </w:p>
          <w:p w:rsidR="005F4C4D" w:rsidRPr="00E870C5" w:rsidRDefault="005F4C4D" w:rsidP="00E870C5">
            <w:pPr>
              <w:widowControl w:val="0"/>
              <w:tabs>
                <w:tab w:val="left" w:pos="11057"/>
              </w:tabs>
              <w:contextualSpacing/>
              <w:jc w:val="center"/>
              <w:rPr>
                <w:rFonts w:ascii="Times New Roman" w:hAnsi="Times New Roman"/>
                <w:sz w:val="24"/>
                <w:szCs w:val="24"/>
              </w:rPr>
            </w:pPr>
            <w:r>
              <w:rPr>
                <w:rFonts w:ascii="Times New Roman" w:hAnsi="Times New Roman"/>
                <w:sz w:val="24"/>
                <w:szCs w:val="24"/>
              </w:rPr>
              <w:t>1 января 2027 г.</w:t>
            </w:r>
          </w:p>
        </w:tc>
        <w:tc>
          <w:tcPr>
            <w:tcW w:w="259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Pr="00E870C5" w:rsidRDefault="00E870C5" w:rsidP="00913D66">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 xml:space="preserve">Администрация </w:t>
            </w:r>
            <w:r w:rsidR="00CF47F1">
              <w:rPr>
                <w:rFonts w:ascii="Times New Roman" w:hAnsi="Times New Roman"/>
                <w:sz w:val="24"/>
                <w:szCs w:val="24"/>
              </w:rPr>
              <w:t>Краснопартизанского</w:t>
            </w:r>
            <w:r w:rsidRPr="00E870C5">
              <w:rPr>
                <w:rFonts w:ascii="Times New Roman" w:hAnsi="Times New Roman"/>
                <w:sz w:val="24"/>
                <w:szCs w:val="24"/>
              </w:rPr>
              <w:t xml:space="preserve"> сельского поселения</w:t>
            </w:r>
            <w:r w:rsidR="00470385">
              <w:rPr>
                <w:rFonts w:ascii="Times New Roman" w:hAnsi="Times New Roman"/>
                <w:sz w:val="24"/>
                <w:szCs w:val="24"/>
              </w:rPr>
              <w:t>, (</w:t>
            </w:r>
            <w:r w:rsidR="00913D66">
              <w:rPr>
                <w:rFonts w:ascii="Times New Roman" w:hAnsi="Times New Roman"/>
                <w:sz w:val="24"/>
                <w:szCs w:val="24"/>
              </w:rPr>
              <w:t>Келлерова В.И.</w:t>
            </w:r>
            <w:r w:rsidR="00470385">
              <w:rPr>
                <w:rFonts w:ascii="Times New Roman" w:hAnsi="Times New Roman"/>
                <w:sz w:val="24"/>
                <w:szCs w:val="24"/>
              </w:rPr>
              <w:t xml:space="preserve"> ведущий специалист по бухгалтерскому учету)</w:t>
            </w:r>
          </w:p>
        </w:tc>
        <w:tc>
          <w:tcPr>
            <w:tcW w:w="19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Pr="00E870C5" w:rsidRDefault="00E870C5" w:rsidP="00E870C5">
            <w:pPr>
              <w:widowControl w:val="0"/>
              <w:tabs>
                <w:tab w:val="left" w:pos="11057"/>
              </w:tabs>
              <w:contextualSpacing/>
              <w:jc w:val="left"/>
              <w:rPr>
                <w:rFonts w:ascii="Times New Roman" w:hAnsi="Times New Roman"/>
                <w:sz w:val="24"/>
                <w:szCs w:val="24"/>
              </w:rPr>
            </w:pPr>
            <w:r>
              <w:rPr>
                <w:rFonts w:ascii="Times New Roman" w:hAnsi="Times New Roman"/>
                <w:sz w:val="24"/>
                <w:szCs w:val="24"/>
              </w:rPr>
              <w:t xml:space="preserve">решение о </w:t>
            </w:r>
            <w:r w:rsidRPr="00E870C5">
              <w:rPr>
                <w:rFonts w:ascii="Times New Roman" w:hAnsi="Times New Roman"/>
                <w:sz w:val="24"/>
                <w:szCs w:val="24"/>
              </w:rPr>
              <w:t>бюджете</w:t>
            </w:r>
          </w:p>
        </w:tc>
        <w:tc>
          <w:tcPr>
            <w:tcW w:w="25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Default="00E870C5" w:rsidP="00E870C5">
            <w:pPr>
              <w:jc w:val="center"/>
            </w:pPr>
            <w:r w:rsidRPr="00A60208">
              <w:rPr>
                <w:rFonts w:ascii="Times New Roman" w:hAnsi="Times New Roman"/>
                <w:sz w:val="24"/>
                <w:szCs w:val="24"/>
              </w:rPr>
              <w:t>-</w:t>
            </w:r>
          </w:p>
        </w:tc>
      </w:tr>
      <w:tr w:rsidR="00E870C5" w:rsidRPr="00E870C5" w:rsidTr="00282B96">
        <w:trPr>
          <w:trHeight w:val="859"/>
        </w:trPr>
        <w:tc>
          <w:tcPr>
            <w:tcW w:w="59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E870C5" w:rsidRPr="00E870C5" w:rsidRDefault="00E870C5" w:rsidP="00967C59">
            <w:pPr>
              <w:widowControl w:val="0"/>
              <w:tabs>
                <w:tab w:val="left" w:pos="11057"/>
              </w:tabs>
              <w:jc w:val="center"/>
              <w:rPr>
                <w:rFonts w:ascii="Times New Roman" w:hAnsi="Times New Roman"/>
                <w:sz w:val="24"/>
                <w:szCs w:val="24"/>
              </w:rPr>
            </w:pPr>
            <w:r w:rsidRPr="00E870C5">
              <w:rPr>
                <w:rFonts w:ascii="Times New Roman" w:hAnsi="Times New Roman"/>
                <w:sz w:val="24"/>
                <w:szCs w:val="24"/>
              </w:rPr>
              <w:t>1.</w:t>
            </w:r>
            <w:r w:rsidR="00967C59">
              <w:rPr>
                <w:rFonts w:ascii="Times New Roman" w:hAnsi="Times New Roman"/>
                <w:sz w:val="24"/>
                <w:szCs w:val="24"/>
              </w:rPr>
              <w:t>3</w:t>
            </w:r>
            <w:r w:rsidRPr="00E870C5">
              <w:rPr>
                <w:rFonts w:ascii="Times New Roman" w:hAnsi="Times New Roman"/>
                <w:sz w:val="24"/>
                <w:szCs w:val="24"/>
              </w:rPr>
              <w:t>.</w:t>
            </w:r>
          </w:p>
        </w:tc>
        <w:tc>
          <w:tcPr>
            <w:tcW w:w="47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Pr>
                <w:rFonts w:ascii="Times New Roman" w:hAnsi="Times New Roman"/>
                <w:sz w:val="24"/>
                <w:szCs w:val="24"/>
              </w:rPr>
              <w:t>1</w:t>
            </w:r>
            <w:r w:rsidRPr="00E870C5">
              <w:rPr>
                <w:rFonts w:ascii="Times New Roman" w:hAnsi="Times New Roman"/>
                <w:sz w:val="24"/>
                <w:szCs w:val="24"/>
              </w:rPr>
              <w:t>.2</w:t>
            </w:r>
          </w:p>
          <w:p w:rsidR="00E870C5" w:rsidRPr="00E870C5" w:rsidRDefault="00E870C5" w:rsidP="00967C59">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«Выплата осуществлена»</w:t>
            </w:r>
          </w:p>
        </w:tc>
        <w:tc>
          <w:tcPr>
            <w:tcW w:w="2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Default="00E870C5" w:rsidP="005F4C4D">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 xml:space="preserve">31 </w:t>
            </w:r>
            <w:r w:rsidR="005F4C4D">
              <w:rPr>
                <w:rFonts w:ascii="Times New Roman" w:hAnsi="Times New Roman"/>
                <w:sz w:val="24"/>
                <w:szCs w:val="24"/>
              </w:rPr>
              <w:t>декабря</w:t>
            </w:r>
            <w:r w:rsidRPr="00E870C5">
              <w:rPr>
                <w:rFonts w:ascii="Times New Roman" w:hAnsi="Times New Roman"/>
                <w:sz w:val="24"/>
                <w:szCs w:val="24"/>
              </w:rPr>
              <w:t xml:space="preserve"> 202</w:t>
            </w:r>
            <w:r>
              <w:rPr>
                <w:rFonts w:ascii="Times New Roman" w:hAnsi="Times New Roman"/>
                <w:sz w:val="24"/>
                <w:szCs w:val="24"/>
              </w:rPr>
              <w:t>5</w:t>
            </w:r>
            <w:r w:rsidRPr="00E870C5">
              <w:rPr>
                <w:rFonts w:ascii="Times New Roman" w:hAnsi="Times New Roman"/>
                <w:sz w:val="24"/>
                <w:szCs w:val="24"/>
              </w:rPr>
              <w:t xml:space="preserve"> г.</w:t>
            </w:r>
          </w:p>
          <w:p w:rsidR="005F4C4D" w:rsidRDefault="005F4C4D" w:rsidP="005F4C4D">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 xml:space="preserve">31 </w:t>
            </w:r>
            <w:r>
              <w:rPr>
                <w:rFonts w:ascii="Times New Roman" w:hAnsi="Times New Roman"/>
                <w:sz w:val="24"/>
                <w:szCs w:val="24"/>
              </w:rPr>
              <w:t>декабря</w:t>
            </w:r>
            <w:r w:rsidRPr="00E870C5">
              <w:rPr>
                <w:rFonts w:ascii="Times New Roman" w:hAnsi="Times New Roman"/>
                <w:sz w:val="24"/>
                <w:szCs w:val="24"/>
              </w:rPr>
              <w:t xml:space="preserve"> 202</w:t>
            </w:r>
            <w:r>
              <w:rPr>
                <w:rFonts w:ascii="Times New Roman" w:hAnsi="Times New Roman"/>
                <w:sz w:val="24"/>
                <w:szCs w:val="24"/>
              </w:rPr>
              <w:t>6</w:t>
            </w:r>
            <w:r w:rsidRPr="00E870C5">
              <w:rPr>
                <w:rFonts w:ascii="Times New Roman" w:hAnsi="Times New Roman"/>
                <w:sz w:val="24"/>
                <w:szCs w:val="24"/>
              </w:rPr>
              <w:t xml:space="preserve"> г.</w:t>
            </w:r>
          </w:p>
          <w:p w:rsidR="005F4C4D" w:rsidRPr="00E870C5" w:rsidRDefault="005F4C4D" w:rsidP="005F4C4D">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 xml:space="preserve">31 </w:t>
            </w:r>
            <w:r>
              <w:rPr>
                <w:rFonts w:ascii="Times New Roman" w:hAnsi="Times New Roman"/>
                <w:sz w:val="24"/>
                <w:szCs w:val="24"/>
              </w:rPr>
              <w:t>декабря</w:t>
            </w:r>
            <w:r w:rsidRPr="00E870C5">
              <w:rPr>
                <w:rFonts w:ascii="Times New Roman" w:hAnsi="Times New Roman"/>
                <w:sz w:val="24"/>
                <w:szCs w:val="24"/>
              </w:rPr>
              <w:t xml:space="preserve"> 202</w:t>
            </w:r>
            <w:r>
              <w:rPr>
                <w:rFonts w:ascii="Times New Roman" w:hAnsi="Times New Roman"/>
                <w:sz w:val="24"/>
                <w:szCs w:val="24"/>
              </w:rPr>
              <w:t>7</w:t>
            </w:r>
            <w:r w:rsidRPr="00E870C5">
              <w:rPr>
                <w:rFonts w:ascii="Times New Roman" w:hAnsi="Times New Roman"/>
                <w:sz w:val="24"/>
                <w:szCs w:val="24"/>
              </w:rPr>
              <w:t xml:space="preserve"> г.</w:t>
            </w:r>
          </w:p>
        </w:tc>
        <w:tc>
          <w:tcPr>
            <w:tcW w:w="259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Pr="00E870C5" w:rsidRDefault="00E870C5" w:rsidP="00E870C5">
            <w:pPr>
              <w:rPr>
                <w:sz w:val="24"/>
                <w:szCs w:val="24"/>
              </w:rPr>
            </w:pPr>
          </w:p>
        </w:tc>
        <w:tc>
          <w:tcPr>
            <w:tcW w:w="19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25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870C5" w:rsidRDefault="00E870C5" w:rsidP="00E870C5">
            <w:pPr>
              <w:jc w:val="center"/>
            </w:pPr>
            <w:r w:rsidRPr="00A60208">
              <w:rPr>
                <w:rFonts w:ascii="Times New Roman" w:hAnsi="Times New Roman"/>
                <w:sz w:val="24"/>
                <w:szCs w:val="24"/>
              </w:rPr>
              <w:t>-</w:t>
            </w:r>
          </w:p>
        </w:tc>
      </w:tr>
    </w:tbl>
    <w:p w:rsidR="00960C10" w:rsidRPr="00E870C5" w:rsidRDefault="00960C10">
      <w:pPr>
        <w:widowControl w:val="0"/>
        <w:spacing w:line="216" w:lineRule="auto"/>
        <w:ind w:firstLine="709"/>
        <w:rPr>
          <w:rFonts w:ascii="Times New Roman" w:hAnsi="Times New Roman"/>
          <w:sz w:val="24"/>
          <w:szCs w:val="24"/>
        </w:rPr>
      </w:pPr>
    </w:p>
    <w:p w:rsidR="008C17E9" w:rsidRPr="00E870C5" w:rsidRDefault="0017082C">
      <w:pPr>
        <w:widowControl w:val="0"/>
        <w:spacing w:line="216" w:lineRule="auto"/>
        <w:ind w:firstLine="709"/>
        <w:rPr>
          <w:rFonts w:ascii="Times New Roman" w:hAnsi="Times New Roman"/>
          <w:sz w:val="24"/>
          <w:szCs w:val="24"/>
        </w:rPr>
      </w:pPr>
      <w:r w:rsidRPr="00E870C5">
        <w:rPr>
          <w:rFonts w:ascii="Times New Roman" w:hAnsi="Times New Roman"/>
          <w:sz w:val="24"/>
          <w:szCs w:val="24"/>
        </w:rPr>
        <w:t>Примечание.</w:t>
      </w:r>
    </w:p>
    <w:p w:rsidR="008C17E9" w:rsidRPr="00E870C5" w:rsidRDefault="0017082C">
      <w:pPr>
        <w:widowControl w:val="0"/>
        <w:spacing w:line="216" w:lineRule="auto"/>
        <w:ind w:firstLine="709"/>
        <w:rPr>
          <w:rFonts w:ascii="Times New Roman" w:hAnsi="Times New Roman"/>
          <w:sz w:val="24"/>
          <w:szCs w:val="24"/>
        </w:rPr>
      </w:pPr>
      <w:r w:rsidRPr="00E870C5">
        <w:rPr>
          <w:rFonts w:ascii="Times New Roman" w:hAnsi="Times New Roman"/>
          <w:sz w:val="24"/>
          <w:szCs w:val="24"/>
        </w:rPr>
        <w:t>Используемые сокращения:</w:t>
      </w:r>
    </w:p>
    <w:p w:rsidR="008C17E9" w:rsidRDefault="0017082C" w:rsidP="003D4ADF">
      <w:pPr>
        <w:widowControl w:val="0"/>
        <w:spacing w:line="216" w:lineRule="auto"/>
        <w:ind w:firstLine="709"/>
        <w:rPr>
          <w:rFonts w:ascii="Times New Roman" w:hAnsi="Times New Roman"/>
        </w:rPr>
      </w:pPr>
      <w:r w:rsidRPr="00E870C5">
        <w:rPr>
          <w:rFonts w:ascii="Times New Roman" w:hAnsi="Times New Roman"/>
          <w:sz w:val="24"/>
          <w:szCs w:val="24"/>
        </w:rPr>
        <w:t xml:space="preserve"> Х </w:t>
      </w:r>
      <w:r w:rsidR="00EE07C7">
        <w:rPr>
          <w:rFonts w:ascii="Times New Roman" w:hAnsi="Times New Roman"/>
          <w:sz w:val="24"/>
          <w:szCs w:val="24"/>
        </w:rPr>
        <w:t>– данные ячейки не заполняютс</w:t>
      </w:r>
      <w:r w:rsidR="00470385">
        <w:rPr>
          <w:rFonts w:ascii="Times New Roman" w:hAnsi="Times New Roman"/>
          <w:sz w:val="24"/>
          <w:szCs w:val="24"/>
        </w:rPr>
        <w:t>я.</w:t>
      </w:r>
      <w:r w:rsidR="00B655C5">
        <w:rPr>
          <w:rFonts w:ascii="Times New Roman" w:hAnsi="Times New Roman"/>
          <w:sz w:val="24"/>
          <w:szCs w:val="24"/>
        </w:rPr>
        <w:t>».</w:t>
      </w:r>
    </w:p>
    <w:sectPr w:rsidR="008C17E9" w:rsidSect="005B7C5A">
      <w:headerReference w:type="default" r:id="rId15"/>
      <w:footerReference w:type="default" r:id="rId16"/>
      <w:pgSz w:w="16840" w:h="11907" w:orient="landscape" w:code="9"/>
      <w:pgMar w:top="1701" w:right="1134" w:bottom="567" w:left="1134" w:header="709" w:footer="62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4E6C" w:rsidRDefault="00A74E6C">
      <w:r>
        <w:separator/>
      </w:r>
    </w:p>
  </w:endnote>
  <w:endnote w:type="continuationSeparator" w:id="0">
    <w:p w:rsidR="00A74E6C" w:rsidRDefault="00A74E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XO Thames">
    <w:altName w:val="Times New Roman"/>
    <w:charset w:val="CC"/>
    <w:family w:val="roman"/>
    <w:pitch w:val="variable"/>
    <w:sig w:usb0="00000001" w:usb1="0000285A" w:usb2="00000000" w:usb3="00000000" w:csb0="00000015"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2E4E" w:rsidRDefault="00172E4E">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2E4E" w:rsidRDefault="00172E4E">
    <w:pPr>
      <w:pStyle w:val="a7"/>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2E4E" w:rsidRDefault="00172E4E">
    <w:pPr>
      <w:pStyle w:val="a7"/>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40E3" w:rsidRPr="00DE6F62" w:rsidRDefault="002840E3">
    <w:pPr>
      <w:rPr>
        <w:rFonts w:ascii="Times New Roman" w:hAnsi="Times New Roman"/>
        <w:sz w:val="20"/>
        <w:lang w:val="en-US"/>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4E6C" w:rsidRDefault="00A74E6C">
      <w:r>
        <w:separator/>
      </w:r>
    </w:p>
  </w:footnote>
  <w:footnote w:type="continuationSeparator" w:id="0">
    <w:p w:rsidR="00A74E6C" w:rsidRDefault="00A74E6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2E4E" w:rsidRDefault="00172E4E">
    <w:pPr>
      <w:pStyle w:val="af"/>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40E3" w:rsidRDefault="00183A7F">
    <w:pPr>
      <w:framePr w:wrap="around" w:vAnchor="text" w:hAnchor="margin" w:xAlign="center" w:y="1"/>
    </w:pPr>
    <w:r>
      <w:rPr>
        <w:rFonts w:ascii="Times New Roman" w:hAnsi="Times New Roman"/>
        <w:sz w:val="20"/>
      </w:rPr>
      <w:fldChar w:fldCharType="begin"/>
    </w:r>
    <w:r w:rsidR="002840E3">
      <w:rPr>
        <w:rFonts w:ascii="Times New Roman" w:hAnsi="Times New Roman"/>
        <w:sz w:val="20"/>
      </w:rPr>
      <w:instrText xml:space="preserve">PAGE </w:instrText>
    </w:r>
    <w:r>
      <w:rPr>
        <w:rFonts w:ascii="Times New Roman" w:hAnsi="Times New Roman"/>
        <w:sz w:val="20"/>
      </w:rPr>
      <w:fldChar w:fldCharType="separate"/>
    </w:r>
    <w:r w:rsidR="008148BE">
      <w:rPr>
        <w:rFonts w:ascii="Times New Roman" w:hAnsi="Times New Roman"/>
        <w:noProof/>
        <w:sz w:val="20"/>
      </w:rPr>
      <w:t>2</w:t>
    </w:r>
    <w:r>
      <w:rPr>
        <w:rFonts w:ascii="Times New Roman" w:hAnsi="Times New Roman"/>
        <w:sz w:val="20"/>
      </w:rPr>
      <w:fldChar w:fldCharType="end"/>
    </w:r>
  </w:p>
  <w:p w:rsidR="002840E3" w:rsidRDefault="002840E3">
    <w:pPr>
      <w:pStyle w:val="af"/>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2E4E" w:rsidRDefault="00FB336E" w:rsidP="00FB336E">
    <w:pPr>
      <w:pStyle w:val="af"/>
      <w:tabs>
        <w:tab w:val="clear" w:pos="4153"/>
        <w:tab w:val="clear" w:pos="8306"/>
        <w:tab w:val="left" w:pos="8730"/>
      </w:tabs>
    </w:pPr>
    <w:r>
      <w:tab/>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40E3" w:rsidRDefault="00183A7F">
    <w:pPr>
      <w:framePr w:wrap="around" w:vAnchor="text" w:hAnchor="margin" w:xAlign="center" w:y="1"/>
    </w:pPr>
    <w:r>
      <w:rPr>
        <w:rFonts w:ascii="Times New Roman" w:hAnsi="Times New Roman"/>
        <w:sz w:val="20"/>
      </w:rPr>
      <w:fldChar w:fldCharType="begin"/>
    </w:r>
    <w:r w:rsidR="002840E3">
      <w:rPr>
        <w:rFonts w:ascii="Times New Roman" w:hAnsi="Times New Roman"/>
        <w:sz w:val="20"/>
      </w:rPr>
      <w:instrText>PAGE \* Arabic</w:instrText>
    </w:r>
    <w:r>
      <w:rPr>
        <w:rFonts w:ascii="Times New Roman" w:hAnsi="Times New Roman"/>
        <w:sz w:val="20"/>
      </w:rPr>
      <w:fldChar w:fldCharType="separate"/>
    </w:r>
    <w:r w:rsidR="008148BE">
      <w:rPr>
        <w:rFonts w:ascii="Times New Roman" w:hAnsi="Times New Roman"/>
        <w:noProof/>
        <w:sz w:val="20"/>
      </w:rPr>
      <w:t>12</w:t>
    </w:r>
    <w:r>
      <w:rPr>
        <w:rFonts w:ascii="Times New Roman" w:hAnsi="Times New Roman"/>
        <w:sz w:val="20"/>
      </w:rPr>
      <w:fldChar w:fldCharType="end"/>
    </w:r>
  </w:p>
  <w:p w:rsidR="002840E3" w:rsidRDefault="002840E3">
    <w:pPr>
      <w:pStyle w:val="af"/>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972D0C"/>
    <w:multiLevelType w:val="hybridMultilevel"/>
    <w:tmpl w:val="F01AC7AC"/>
    <w:lvl w:ilvl="0" w:tplc="868AFEC2">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8C17E9"/>
    <w:rsid w:val="0000350C"/>
    <w:rsid w:val="0002004C"/>
    <w:rsid w:val="00046673"/>
    <w:rsid w:val="000520FD"/>
    <w:rsid w:val="0005700F"/>
    <w:rsid w:val="00065FB5"/>
    <w:rsid w:val="000928A8"/>
    <w:rsid w:val="000A137D"/>
    <w:rsid w:val="00104470"/>
    <w:rsid w:val="0010577E"/>
    <w:rsid w:val="0017082C"/>
    <w:rsid w:val="00172E4E"/>
    <w:rsid w:val="00183A7F"/>
    <w:rsid w:val="0019760D"/>
    <w:rsid w:val="001A126D"/>
    <w:rsid w:val="001B5D82"/>
    <w:rsid w:val="001F600A"/>
    <w:rsid w:val="00204654"/>
    <w:rsid w:val="00211F41"/>
    <w:rsid w:val="00246097"/>
    <w:rsid w:val="0028124D"/>
    <w:rsid w:val="0028201A"/>
    <w:rsid w:val="00282B96"/>
    <w:rsid w:val="002840E3"/>
    <w:rsid w:val="002A7F37"/>
    <w:rsid w:val="00314E96"/>
    <w:rsid w:val="003202A3"/>
    <w:rsid w:val="00322C35"/>
    <w:rsid w:val="00340AF4"/>
    <w:rsid w:val="0035660C"/>
    <w:rsid w:val="0036751E"/>
    <w:rsid w:val="0038277C"/>
    <w:rsid w:val="00391E2B"/>
    <w:rsid w:val="003D4ADF"/>
    <w:rsid w:val="00426D9F"/>
    <w:rsid w:val="00470385"/>
    <w:rsid w:val="004E22FD"/>
    <w:rsid w:val="005078DF"/>
    <w:rsid w:val="00511301"/>
    <w:rsid w:val="005315DF"/>
    <w:rsid w:val="0054668E"/>
    <w:rsid w:val="00561006"/>
    <w:rsid w:val="00561FA3"/>
    <w:rsid w:val="00591C0C"/>
    <w:rsid w:val="00594727"/>
    <w:rsid w:val="005A3101"/>
    <w:rsid w:val="005B1DDA"/>
    <w:rsid w:val="005B3145"/>
    <w:rsid w:val="005B7C5A"/>
    <w:rsid w:val="005C2ECE"/>
    <w:rsid w:val="005D0A83"/>
    <w:rsid w:val="005D0CF4"/>
    <w:rsid w:val="005D7C51"/>
    <w:rsid w:val="005F4C4D"/>
    <w:rsid w:val="00601F33"/>
    <w:rsid w:val="00602BC1"/>
    <w:rsid w:val="0062083E"/>
    <w:rsid w:val="00637ADC"/>
    <w:rsid w:val="0064282C"/>
    <w:rsid w:val="006527B4"/>
    <w:rsid w:val="00670DDB"/>
    <w:rsid w:val="0067444E"/>
    <w:rsid w:val="006A57B3"/>
    <w:rsid w:val="006B05E7"/>
    <w:rsid w:val="006D45FA"/>
    <w:rsid w:val="00735648"/>
    <w:rsid w:val="00743E2B"/>
    <w:rsid w:val="00785E39"/>
    <w:rsid w:val="00796B17"/>
    <w:rsid w:val="00796DBF"/>
    <w:rsid w:val="007B460A"/>
    <w:rsid w:val="00805FED"/>
    <w:rsid w:val="008148BE"/>
    <w:rsid w:val="00825F53"/>
    <w:rsid w:val="00827B20"/>
    <w:rsid w:val="0084558B"/>
    <w:rsid w:val="00876DDC"/>
    <w:rsid w:val="008938E5"/>
    <w:rsid w:val="008970A4"/>
    <w:rsid w:val="008A1352"/>
    <w:rsid w:val="008B0D2E"/>
    <w:rsid w:val="008C17E9"/>
    <w:rsid w:val="008D4D80"/>
    <w:rsid w:val="00913D66"/>
    <w:rsid w:val="009338C2"/>
    <w:rsid w:val="009372CB"/>
    <w:rsid w:val="00960C10"/>
    <w:rsid w:val="00967C59"/>
    <w:rsid w:val="00981080"/>
    <w:rsid w:val="00987A98"/>
    <w:rsid w:val="00991AA6"/>
    <w:rsid w:val="009970AD"/>
    <w:rsid w:val="009A2CA7"/>
    <w:rsid w:val="009E26BE"/>
    <w:rsid w:val="00A133DA"/>
    <w:rsid w:val="00A210BC"/>
    <w:rsid w:val="00A50843"/>
    <w:rsid w:val="00A74E6C"/>
    <w:rsid w:val="00A81A3E"/>
    <w:rsid w:val="00A919A9"/>
    <w:rsid w:val="00A923D8"/>
    <w:rsid w:val="00AB191E"/>
    <w:rsid w:val="00AC0D9D"/>
    <w:rsid w:val="00AC6CFC"/>
    <w:rsid w:val="00AD3CA6"/>
    <w:rsid w:val="00AD613F"/>
    <w:rsid w:val="00AE033E"/>
    <w:rsid w:val="00B5257F"/>
    <w:rsid w:val="00B655C5"/>
    <w:rsid w:val="00B73EF4"/>
    <w:rsid w:val="00BA680B"/>
    <w:rsid w:val="00BB491D"/>
    <w:rsid w:val="00BB4C6A"/>
    <w:rsid w:val="00C05B0B"/>
    <w:rsid w:val="00C15739"/>
    <w:rsid w:val="00C16208"/>
    <w:rsid w:val="00C22E88"/>
    <w:rsid w:val="00C32A0F"/>
    <w:rsid w:val="00C33FFB"/>
    <w:rsid w:val="00C7110D"/>
    <w:rsid w:val="00CA3163"/>
    <w:rsid w:val="00CB4B57"/>
    <w:rsid w:val="00CF47F1"/>
    <w:rsid w:val="00D9446B"/>
    <w:rsid w:val="00DE6F62"/>
    <w:rsid w:val="00E03DE9"/>
    <w:rsid w:val="00E05989"/>
    <w:rsid w:val="00E13CB9"/>
    <w:rsid w:val="00E156F4"/>
    <w:rsid w:val="00E21257"/>
    <w:rsid w:val="00E80229"/>
    <w:rsid w:val="00E870C5"/>
    <w:rsid w:val="00EA3578"/>
    <w:rsid w:val="00EC5DCA"/>
    <w:rsid w:val="00EE026F"/>
    <w:rsid w:val="00EE07C7"/>
    <w:rsid w:val="00EF56AC"/>
    <w:rsid w:val="00F15F09"/>
    <w:rsid w:val="00F64B5F"/>
    <w:rsid w:val="00F73FCD"/>
    <w:rsid w:val="00FB1C1F"/>
    <w:rsid w:val="00FB336E"/>
    <w:rsid w:val="00FC20E1"/>
    <w:rsid w:val="00FC7D05"/>
    <w:rsid w:val="00FD14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085BE"/>
  <w15:docId w15:val="{36FBC70C-CE14-4956-B95E-608F6665F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XO Thames" w:eastAsia="Times New Roman" w:hAnsi="XO Thames" w:cs="Times New Roman"/>
        <w:color w:val="000000"/>
        <w:sz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0"/>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sid w:val="009372CB"/>
    <w:pPr>
      <w:jc w:val="both"/>
    </w:pPr>
    <w:rPr>
      <w:sz w:val="28"/>
    </w:rPr>
  </w:style>
  <w:style w:type="paragraph" w:styleId="10">
    <w:name w:val="heading 1"/>
    <w:next w:val="a"/>
    <w:link w:val="11"/>
    <w:uiPriority w:val="9"/>
    <w:qFormat/>
    <w:rsid w:val="009372CB"/>
    <w:pPr>
      <w:spacing w:before="120" w:after="120"/>
      <w:jc w:val="both"/>
      <w:outlineLvl w:val="0"/>
    </w:pPr>
    <w:rPr>
      <w:b/>
      <w:sz w:val="32"/>
    </w:rPr>
  </w:style>
  <w:style w:type="paragraph" w:styleId="2">
    <w:name w:val="heading 2"/>
    <w:next w:val="a"/>
    <w:link w:val="20"/>
    <w:uiPriority w:val="9"/>
    <w:qFormat/>
    <w:rsid w:val="009372CB"/>
    <w:pPr>
      <w:spacing w:before="120" w:after="120"/>
      <w:jc w:val="both"/>
      <w:outlineLvl w:val="1"/>
    </w:pPr>
    <w:rPr>
      <w:b/>
      <w:sz w:val="28"/>
    </w:rPr>
  </w:style>
  <w:style w:type="paragraph" w:styleId="3">
    <w:name w:val="heading 3"/>
    <w:next w:val="a"/>
    <w:link w:val="30"/>
    <w:uiPriority w:val="9"/>
    <w:qFormat/>
    <w:rsid w:val="009372CB"/>
    <w:pPr>
      <w:spacing w:before="120" w:after="120"/>
      <w:jc w:val="both"/>
      <w:outlineLvl w:val="2"/>
    </w:pPr>
    <w:rPr>
      <w:b/>
      <w:sz w:val="26"/>
    </w:rPr>
  </w:style>
  <w:style w:type="paragraph" w:styleId="4">
    <w:name w:val="heading 4"/>
    <w:next w:val="a"/>
    <w:link w:val="40"/>
    <w:uiPriority w:val="9"/>
    <w:qFormat/>
    <w:rsid w:val="009372CB"/>
    <w:pPr>
      <w:spacing w:before="120" w:after="120"/>
      <w:jc w:val="both"/>
      <w:outlineLvl w:val="3"/>
    </w:pPr>
    <w:rPr>
      <w:b/>
    </w:rPr>
  </w:style>
  <w:style w:type="paragraph" w:styleId="5">
    <w:name w:val="heading 5"/>
    <w:next w:val="a"/>
    <w:link w:val="50"/>
    <w:uiPriority w:val="9"/>
    <w:qFormat/>
    <w:rsid w:val="009372CB"/>
    <w:pPr>
      <w:spacing w:before="120" w:after="120"/>
      <w:jc w:val="both"/>
      <w:outlineLvl w:val="4"/>
    </w:pPr>
    <w:rPr>
      <w:b/>
      <w:sz w:val="22"/>
    </w:rPr>
  </w:style>
  <w:style w:type="paragraph" w:styleId="6">
    <w:name w:val="heading 6"/>
    <w:basedOn w:val="a"/>
    <w:next w:val="a"/>
    <w:link w:val="60"/>
    <w:uiPriority w:val="9"/>
    <w:qFormat/>
    <w:rsid w:val="009372CB"/>
    <w:pPr>
      <w:spacing w:line="264" w:lineRule="auto"/>
      <w:ind w:firstLine="709"/>
      <w:outlineLvl w:val="5"/>
    </w:pPr>
    <w:rPr>
      <w:rFonts w:ascii="Times New Roman" w:hAnsi="Times New Roman"/>
      <w:b/>
      <w:color w:val="595959"/>
      <w:spacing w:val="5"/>
    </w:rPr>
  </w:style>
  <w:style w:type="paragraph" w:styleId="7">
    <w:name w:val="heading 7"/>
    <w:basedOn w:val="a"/>
    <w:next w:val="a"/>
    <w:link w:val="70"/>
    <w:uiPriority w:val="9"/>
    <w:qFormat/>
    <w:rsid w:val="009372CB"/>
    <w:pPr>
      <w:ind w:firstLine="709"/>
      <w:outlineLvl w:val="6"/>
    </w:pPr>
    <w:rPr>
      <w:rFonts w:ascii="Times New Roman" w:hAnsi="Times New Roman"/>
      <w:b/>
      <w:i/>
      <w:color w:val="5A5A5A"/>
      <w:sz w:val="20"/>
    </w:rPr>
  </w:style>
  <w:style w:type="paragraph" w:styleId="8">
    <w:name w:val="heading 8"/>
    <w:basedOn w:val="a"/>
    <w:next w:val="a"/>
    <w:link w:val="80"/>
    <w:uiPriority w:val="9"/>
    <w:qFormat/>
    <w:rsid w:val="009372CB"/>
    <w:pPr>
      <w:ind w:firstLine="709"/>
      <w:outlineLvl w:val="7"/>
    </w:pPr>
    <w:rPr>
      <w:rFonts w:ascii="Times New Roman" w:hAnsi="Times New Roman"/>
      <w:b/>
      <w:color w:val="7F7F7F"/>
      <w:sz w:val="20"/>
    </w:rPr>
  </w:style>
  <w:style w:type="paragraph" w:styleId="9">
    <w:name w:val="heading 9"/>
    <w:basedOn w:val="a"/>
    <w:next w:val="a"/>
    <w:link w:val="90"/>
    <w:uiPriority w:val="9"/>
    <w:qFormat/>
    <w:rsid w:val="009372CB"/>
    <w:pPr>
      <w:spacing w:line="264" w:lineRule="auto"/>
      <w:ind w:firstLine="709"/>
      <w:outlineLvl w:val="8"/>
    </w:pPr>
    <w:rPr>
      <w:rFonts w:ascii="Times New Roman" w:hAnsi="Times New Roman"/>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9372CB"/>
    <w:rPr>
      <w:sz w:val="28"/>
    </w:rPr>
  </w:style>
  <w:style w:type="paragraph" w:customStyle="1" w:styleId="xl147">
    <w:name w:val="xl147"/>
    <w:basedOn w:val="a"/>
    <w:link w:val="xl1470"/>
    <w:rsid w:val="009372CB"/>
    <w:pPr>
      <w:spacing w:beforeAutospacing="1" w:afterAutospacing="1"/>
      <w:jc w:val="left"/>
    </w:pPr>
    <w:rPr>
      <w:rFonts w:ascii="Times New Roman" w:hAnsi="Times New Roman"/>
    </w:rPr>
  </w:style>
  <w:style w:type="character" w:customStyle="1" w:styleId="xl1470">
    <w:name w:val="xl147"/>
    <w:basedOn w:val="1"/>
    <w:link w:val="xl147"/>
    <w:rsid w:val="009372CB"/>
    <w:rPr>
      <w:rFonts w:ascii="Times New Roman" w:hAnsi="Times New Roman"/>
      <w:sz w:val="28"/>
    </w:rPr>
  </w:style>
  <w:style w:type="paragraph" w:customStyle="1" w:styleId="xl125">
    <w:name w:val="xl125"/>
    <w:basedOn w:val="a"/>
    <w:link w:val="xl1250"/>
    <w:rsid w:val="009372CB"/>
    <w:pPr>
      <w:spacing w:beforeAutospacing="1" w:afterAutospacing="1"/>
      <w:jc w:val="left"/>
    </w:pPr>
    <w:rPr>
      <w:rFonts w:ascii="Times New Roman CYR" w:hAnsi="Times New Roman CYR"/>
    </w:rPr>
  </w:style>
  <w:style w:type="character" w:customStyle="1" w:styleId="xl1250">
    <w:name w:val="xl125"/>
    <w:basedOn w:val="1"/>
    <w:link w:val="xl125"/>
    <w:rsid w:val="009372CB"/>
    <w:rPr>
      <w:rFonts w:ascii="Times New Roman CYR" w:hAnsi="Times New Roman CYR"/>
      <w:sz w:val="28"/>
    </w:rPr>
  </w:style>
  <w:style w:type="paragraph" w:styleId="21">
    <w:name w:val="toc 2"/>
    <w:next w:val="a"/>
    <w:link w:val="22"/>
    <w:uiPriority w:val="39"/>
    <w:rsid w:val="009372CB"/>
    <w:pPr>
      <w:ind w:left="200"/>
    </w:pPr>
    <w:rPr>
      <w:sz w:val="28"/>
    </w:rPr>
  </w:style>
  <w:style w:type="character" w:customStyle="1" w:styleId="22">
    <w:name w:val="Оглавление 2 Знак"/>
    <w:link w:val="21"/>
    <w:rsid w:val="009372CB"/>
    <w:rPr>
      <w:sz w:val="28"/>
    </w:rPr>
  </w:style>
  <w:style w:type="paragraph" w:customStyle="1" w:styleId="xl167">
    <w:name w:val="xl167"/>
    <w:basedOn w:val="a"/>
    <w:link w:val="xl1670"/>
    <w:rsid w:val="009372CB"/>
    <w:pPr>
      <w:spacing w:beforeAutospacing="1" w:afterAutospacing="1"/>
      <w:jc w:val="left"/>
    </w:pPr>
    <w:rPr>
      <w:rFonts w:ascii="Times New Roman" w:hAnsi="Times New Roman"/>
      <w:b/>
    </w:rPr>
  </w:style>
  <w:style w:type="character" w:customStyle="1" w:styleId="xl1670">
    <w:name w:val="xl167"/>
    <w:basedOn w:val="1"/>
    <w:link w:val="xl167"/>
    <w:rsid w:val="009372CB"/>
    <w:rPr>
      <w:rFonts w:ascii="Times New Roman" w:hAnsi="Times New Roman"/>
      <w:b/>
      <w:sz w:val="28"/>
    </w:rPr>
  </w:style>
  <w:style w:type="paragraph" w:styleId="a3">
    <w:name w:val="Body Text First Indent"/>
    <w:basedOn w:val="a"/>
    <w:link w:val="a4"/>
    <w:rsid w:val="009372CB"/>
    <w:pPr>
      <w:ind w:firstLine="210"/>
      <w:jc w:val="left"/>
    </w:pPr>
    <w:rPr>
      <w:rFonts w:ascii="Arial" w:hAnsi="Arial"/>
    </w:rPr>
  </w:style>
  <w:style w:type="character" w:customStyle="1" w:styleId="a4">
    <w:name w:val="Красная строка Знак"/>
    <w:basedOn w:val="1"/>
    <w:link w:val="a3"/>
    <w:rsid w:val="009372CB"/>
    <w:rPr>
      <w:rFonts w:ascii="Arial" w:hAnsi="Arial"/>
      <w:sz w:val="28"/>
    </w:rPr>
  </w:style>
  <w:style w:type="paragraph" w:customStyle="1" w:styleId="12">
    <w:name w:val="Красная строка Знак1"/>
    <w:basedOn w:val="a5"/>
    <w:link w:val="13"/>
    <w:rsid w:val="009372CB"/>
  </w:style>
  <w:style w:type="character" w:customStyle="1" w:styleId="13">
    <w:name w:val="Красная строка Знак1"/>
    <w:basedOn w:val="a6"/>
    <w:link w:val="12"/>
    <w:rsid w:val="009372CB"/>
    <w:rPr>
      <w:rFonts w:ascii="Times New Roman" w:hAnsi="Times New Roman"/>
      <w:sz w:val="28"/>
    </w:rPr>
  </w:style>
  <w:style w:type="paragraph" w:customStyle="1" w:styleId="xl171">
    <w:name w:val="xl171"/>
    <w:basedOn w:val="a"/>
    <w:link w:val="xl1710"/>
    <w:rsid w:val="009372CB"/>
    <w:pPr>
      <w:spacing w:beforeAutospacing="1" w:afterAutospacing="1"/>
      <w:jc w:val="left"/>
    </w:pPr>
    <w:rPr>
      <w:rFonts w:ascii="Times New Roman" w:hAnsi="Times New Roman"/>
    </w:rPr>
  </w:style>
  <w:style w:type="character" w:customStyle="1" w:styleId="xl1710">
    <w:name w:val="xl171"/>
    <w:basedOn w:val="1"/>
    <w:link w:val="xl171"/>
    <w:rsid w:val="009372CB"/>
    <w:rPr>
      <w:rFonts w:ascii="Times New Roman" w:hAnsi="Times New Roman"/>
      <w:sz w:val="28"/>
    </w:rPr>
  </w:style>
  <w:style w:type="paragraph" w:customStyle="1" w:styleId="xl74">
    <w:name w:val="xl74"/>
    <w:basedOn w:val="a"/>
    <w:link w:val="xl740"/>
    <w:rsid w:val="009372CB"/>
    <w:pPr>
      <w:spacing w:beforeAutospacing="1" w:afterAutospacing="1"/>
      <w:jc w:val="center"/>
    </w:pPr>
    <w:rPr>
      <w:rFonts w:ascii="Times New Roman" w:hAnsi="Times New Roman"/>
    </w:rPr>
  </w:style>
  <w:style w:type="character" w:customStyle="1" w:styleId="xl740">
    <w:name w:val="xl74"/>
    <w:basedOn w:val="1"/>
    <w:link w:val="xl74"/>
    <w:rsid w:val="009372CB"/>
    <w:rPr>
      <w:rFonts w:ascii="Times New Roman" w:hAnsi="Times New Roman"/>
      <w:sz w:val="28"/>
    </w:rPr>
  </w:style>
  <w:style w:type="paragraph" w:styleId="41">
    <w:name w:val="toc 4"/>
    <w:next w:val="a"/>
    <w:link w:val="42"/>
    <w:uiPriority w:val="39"/>
    <w:rsid w:val="009372CB"/>
    <w:pPr>
      <w:ind w:left="600"/>
    </w:pPr>
    <w:rPr>
      <w:sz w:val="28"/>
    </w:rPr>
  </w:style>
  <w:style w:type="character" w:customStyle="1" w:styleId="42">
    <w:name w:val="Оглавление 4 Знак"/>
    <w:link w:val="41"/>
    <w:rsid w:val="009372CB"/>
    <w:rPr>
      <w:sz w:val="28"/>
    </w:rPr>
  </w:style>
  <w:style w:type="character" w:customStyle="1" w:styleId="70">
    <w:name w:val="Заголовок 7 Знак"/>
    <w:basedOn w:val="1"/>
    <w:link w:val="7"/>
    <w:rsid w:val="009372CB"/>
    <w:rPr>
      <w:rFonts w:ascii="Times New Roman" w:hAnsi="Times New Roman"/>
      <w:b/>
      <w:i/>
      <w:color w:val="5A5A5A"/>
      <w:sz w:val="20"/>
    </w:rPr>
  </w:style>
  <w:style w:type="paragraph" w:customStyle="1" w:styleId="23">
    <w:name w:val="Сильное выделение2"/>
    <w:link w:val="24"/>
    <w:rsid w:val="009372CB"/>
    <w:rPr>
      <w:rFonts w:ascii="Times New Roman" w:hAnsi="Times New Roman"/>
      <w:b/>
      <w:i/>
      <w:sz w:val="20"/>
    </w:rPr>
  </w:style>
  <w:style w:type="character" w:customStyle="1" w:styleId="24">
    <w:name w:val="Сильное выделение2"/>
    <w:link w:val="23"/>
    <w:rsid w:val="009372CB"/>
    <w:rPr>
      <w:rFonts w:ascii="Times New Roman" w:hAnsi="Times New Roman"/>
      <w:b/>
      <w:i/>
      <w:sz w:val="20"/>
    </w:rPr>
  </w:style>
  <w:style w:type="paragraph" w:customStyle="1" w:styleId="25">
    <w:name w:val="Номер страницы2"/>
    <w:basedOn w:val="26"/>
    <w:link w:val="27"/>
    <w:rsid w:val="009372CB"/>
  </w:style>
  <w:style w:type="character" w:customStyle="1" w:styleId="27">
    <w:name w:val="Номер страницы2"/>
    <w:basedOn w:val="28"/>
    <w:link w:val="25"/>
    <w:rsid w:val="009372CB"/>
    <w:rPr>
      <w:rFonts w:ascii="Calibri" w:hAnsi="Calibri"/>
      <w:sz w:val="20"/>
    </w:rPr>
  </w:style>
  <w:style w:type="paragraph" w:styleId="a7">
    <w:name w:val="footer"/>
    <w:basedOn w:val="a"/>
    <w:link w:val="a8"/>
    <w:rsid w:val="009372CB"/>
    <w:pPr>
      <w:tabs>
        <w:tab w:val="center" w:pos="4153"/>
        <w:tab w:val="right" w:pos="8306"/>
      </w:tabs>
      <w:jc w:val="left"/>
    </w:pPr>
    <w:rPr>
      <w:rFonts w:ascii="Times New Roman" w:hAnsi="Times New Roman"/>
      <w:sz w:val="20"/>
    </w:rPr>
  </w:style>
  <w:style w:type="character" w:customStyle="1" w:styleId="a8">
    <w:name w:val="Нижний колонтитул Знак"/>
    <w:basedOn w:val="1"/>
    <w:link w:val="a7"/>
    <w:rsid w:val="009372CB"/>
    <w:rPr>
      <w:rFonts w:ascii="Times New Roman" w:hAnsi="Times New Roman"/>
      <w:sz w:val="20"/>
    </w:rPr>
  </w:style>
  <w:style w:type="paragraph" w:customStyle="1" w:styleId="font6">
    <w:name w:val="font6"/>
    <w:basedOn w:val="a"/>
    <w:link w:val="font60"/>
    <w:rsid w:val="009372CB"/>
    <w:pPr>
      <w:spacing w:beforeAutospacing="1" w:afterAutospacing="1"/>
      <w:jc w:val="left"/>
    </w:pPr>
    <w:rPr>
      <w:rFonts w:ascii="Times New Roman" w:hAnsi="Times New Roman"/>
    </w:rPr>
  </w:style>
  <w:style w:type="character" w:customStyle="1" w:styleId="font60">
    <w:name w:val="font6"/>
    <w:basedOn w:val="1"/>
    <w:link w:val="font6"/>
    <w:rsid w:val="009372CB"/>
    <w:rPr>
      <w:rFonts w:ascii="Times New Roman" w:hAnsi="Times New Roman"/>
      <w:sz w:val="28"/>
    </w:rPr>
  </w:style>
  <w:style w:type="paragraph" w:customStyle="1" w:styleId="14">
    <w:name w:val="Сильное выделение1"/>
    <w:link w:val="15"/>
    <w:rsid w:val="009372CB"/>
    <w:rPr>
      <w:rFonts w:ascii="Times New Roman" w:hAnsi="Times New Roman"/>
      <w:b/>
      <w:i/>
      <w:sz w:val="20"/>
    </w:rPr>
  </w:style>
  <w:style w:type="character" w:customStyle="1" w:styleId="15">
    <w:name w:val="Сильное выделение1"/>
    <w:link w:val="14"/>
    <w:rsid w:val="009372CB"/>
    <w:rPr>
      <w:rFonts w:ascii="Times New Roman" w:hAnsi="Times New Roman"/>
      <w:b/>
      <w:i/>
      <w:sz w:val="20"/>
    </w:rPr>
  </w:style>
  <w:style w:type="paragraph" w:styleId="61">
    <w:name w:val="toc 6"/>
    <w:next w:val="a"/>
    <w:link w:val="62"/>
    <w:uiPriority w:val="39"/>
    <w:rsid w:val="009372CB"/>
    <w:pPr>
      <w:ind w:left="1000"/>
    </w:pPr>
    <w:rPr>
      <w:sz w:val="28"/>
    </w:rPr>
  </w:style>
  <w:style w:type="character" w:customStyle="1" w:styleId="62">
    <w:name w:val="Оглавление 6 Знак"/>
    <w:link w:val="61"/>
    <w:rsid w:val="009372CB"/>
    <w:rPr>
      <w:sz w:val="28"/>
    </w:rPr>
  </w:style>
  <w:style w:type="paragraph" w:customStyle="1" w:styleId="xl91">
    <w:name w:val="xl91"/>
    <w:basedOn w:val="a"/>
    <w:link w:val="xl910"/>
    <w:rsid w:val="009372CB"/>
    <w:pPr>
      <w:spacing w:beforeAutospacing="1" w:afterAutospacing="1"/>
      <w:jc w:val="left"/>
    </w:pPr>
    <w:rPr>
      <w:rFonts w:ascii="Times New Roman" w:hAnsi="Times New Roman"/>
    </w:rPr>
  </w:style>
  <w:style w:type="character" w:customStyle="1" w:styleId="xl910">
    <w:name w:val="xl91"/>
    <w:basedOn w:val="1"/>
    <w:link w:val="xl91"/>
    <w:rsid w:val="009372CB"/>
    <w:rPr>
      <w:rFonts w:ascii="Times New Roman" w:hAnsi="Times New Roman"/>
      <w:sz w:val="28"/>
    </w:rPr>
  </w:style>
  <w:style w:type="paragraph" w:customStyle="1" w:styleId="xl166">
    <w:name w:val="xl166"/>
    <w:basedOn w:val="a"/>
    <w:link w:val="xl1660"/>
    <w:rsid w:val="009372CB"/>
    <w:pPr>
      <w:spacing w:beforeAutospacing="1" w:afterAutospacing="1"/>
      <w:jc w:val="left"/>
    </w:pPr>
    <w:rPr>
      <w:rFonts w:ascii="Times New Roman" w:hAnsi="Times New Roman"/>
      <w:b/>
    </w:rPr>
  </w:style>
  <w:style w:type="character" w:customStyle="1" w:styleId="xl1660">
    <w:name w:val="xl166"/>
    <w:basedOn w:val="1"/>
    <w:link w:val="xl166"/>
    <w:rsid w:val="009372CB"/>
    <w:rPr>
      <w:rFonts w:ascii="Times New Roman" w:hAnsi="Times New Roman"/>
      <w:b/>
      <w:sz w:val="28"/>
    </w:rPr>
  </w:style>
  <w:style w:type="paragraph" w:styleId="71">
    <w:name w:val="toc 7"/>
    <w:next w:val="a"/>
    <w:link w:val="72"/>
    <w:uiPriority w:val="39"/>
    <w:rsid w:val="009372CB"/>
    <w:pPr>
      <w:ind w:left="1200"/>
    </w:pPr>
    <w:rPr>
      <w:sz w:val="28"/>
    </w:rPr>
  </w:style>
  <w:style w:type="character" w:customStyle="1" w:styleId="72">
    <w:name w:val="Оглавление 7 Знак"/>
    <w:link w:val="71"/>
    <w:rsid w:val="009372CB"/>
    <w:rPr>
      <w:sz w:val="28"/>
    </w:rPr>
  </w:style>
  <w:style w:type="paragraph" w:customStyle="1" w:styleId="TableParagraph">
    <w:name w:val="Table Paragraph"/>
    <w:basedOn w:val="a"/>
    <w:link w:val="TableParagraph0"/>
    <w:rsid w:val="009372CB"/>
    <w:pPr>
      <w:widowControl w:val="0"/>
      <w:jc w:val="left"/>
    </w:pPr>
    <w:rPr>
      <w:rFonts w:ascii="Times New Roman" w:hAnsi="Times New Roman"/>
      <w:sz w:val="22"/>
    </w:rPr>
  </w:style>
  <w:style w:type="character" w:customStyle="1" w:styleId="TableParagraph0">
    <w:name w:val="Table Paragraph"/>
    <w:basedOn w:val="1"/>
    <w:link w:val="TableParagraph"/>
    <w:rsid w:val="009372CB"/>
    <w:rPr>
      <w:rFonts w:ascii="Times New Roman" w:hAnsi="Times New Roman"/>
      <w:sz w:val="22"/>
    </w:rPr>
  </w:style>
  <w:style w:type="paragraph" w:customStyle="1" w:styleId="16">
    <w:name w:val="Основной текст1"/>
    <w:basedOn w:val="a"/>
    <w:link w:val="17"/>
    <w:rsid w:val="009372CB"/>
    <w:pPr>
      <w:widowControl w:val="0"/>
      <w:spacing w:before="600" w:line="278" w:lineRule="exact"/>
      <w:jc w:val="center"/>
    </w:pPr>
    <w:rPr>
      <w:rFonts w:ascii="Calibri" w:hAnsi="Calibri"/>
      <w:b/>
      <w:spacing w:val="-3"/>
      <w:sz w:val="20"/>
    </w:rPr>
  </w:style>
  <w:style w:type="character" w:customStyle="1" w:styleId="17">
    <w:name w:val="Основной текст1"/>
    <w:basedOn w:val="1"/>
    <w:link w:val="16"/>
    <w:rsid w:val="009372CB"/>
    <w:rPr>
      <w:rFonts w:ascii="Calibri" w:hAnsi="Calibri"/>
      <w:b/>
      <w:spacing w:val="-3"/>
      <w:sz w:val="20"/>
    </w:rPr>
  </w:style>
  <w:style w:type="paragraph" w:customStyle="1" w:styleId="51">
    <w:name w:val="Гиперссылка5"/>
    <w:link w:val="52"/>
    <w:rsid w:val="009372CB"/>
    <w:rPr>
      <w:rFonts w:ascii="Times New Roman" w:hAnsi="Times New Roman"/>
      <w:color w:val="0000FF"/>
      <w:sz w:val="20"/>
      <w:u w:val="single"/>
    </w:rPr>
  </w:style>
  <w:style w:type="character" w:customStyle="1" w:styleId="52">
    <w:name w:val="Гиперссылка5"/>
    <w:link w:val="51"/>
    <w:rsid w:val="009372CB"/>
    <w:rPr>
      <w:rFonts w:ascii="Times New Roman" w:hAnsi="Times New Roman"/>
      <w:color w:val="0000FF"/>
      <w:sz w:val="20"/>
      <w:u w:val="single"/>
    </w:rPr>
  </w:style>
  <w:style w:type="paragraph" w:customStyle="1" w:styleId="xl137">
    <w:name w:val="xl137"/>
    <w:basedOn w:val="a"/>
    <w:link w:val="xl1370"/>
    <w:rsid w:val="009372CB"/>
    <w:pPr>
      <w:spacing w:beforeAutospacing="1" w:afterAutospacing="1"/>
      <w:jc w:val="left"/>
    </w:pPr>
    <w:rPr>
      <w:rFonts w:ascii="Times New Roman" w:hAnsi="Times New Roman"/>
    </w:rPr>
  </w:style>
  <w:style w:type="character" w:customStyle="1" w:styleId="xl1370">
    <w:name w:val="xl137"/>
    <w:basedOn w:val="1"/>
    <w:link w:val="xl137"/>
    <w:rsid w:val="009372CB"/>
    <w:rPr>
      <w:rFonts w:ascii="Times New Roman" w:hAnsi="Times New Roman"/>
      <w:sz w:val="28"/>
    </w:rPr>
  </w:style>
  <w:style w:type="paragraph" w:customStyle="1" w:styleId="font5">
    <w:name w:val="font5"/>
    <w:basedOn w:val="a"/>
    <w:link w:val="font50"/>
    <w:rsid w:val="009372CB"/>
    <w:pPr>
      <w:spacing w:beforeAutospacing="1" w:afterAutospacing="1"/>
      <w:jc w:val="left"/>
    </w:pPr>
    <w:rPr>
      <w:rFonts w:ascii="Times New Roman" w:hAnsi="Times New Roman"/>
    </w:rPr>
  </w:style>
  <w:style w:type="character" w:customStyle="1" w:styleId="font50">
    <w:name w:val="font5"/>
    <w:basedOn w:val="1"/>
    <w:link w:val="font5"/>
    <w:rsid w:val="009372CB"/>
    <w:rPr>
      <w:rFonts w:ascii="Times New Roman" w:hAnsi="Times New Roman"/>
      <w:sz w:val="28"/>
    </w:rPr>
  </w:style>
  <w:style w:type="paragraph" w:styleId="a9">
    <w:name w:val="annotation subject"/>
    <w:basedOn w:val="aa"/>
    <w:next w:val="aa"/>
    <w:link w:val="ab"/>
    <w:rsid w:val="009372CB"/>
    <w:rPr>
      <w:b/>
    </w:rPr>
  </w:style>
  <w:style w:type="character" w:customStyle="1" w:styleId="ab">
    <w:name w:val="Тема примечания Знак"/>
    <w:basedOn w:val="ac"/>
    <w:link w:val="a9"/>
    <w:rsid w:val="009372CB"/>
    <w:rPr>
      <w:rFonts w:ascii="Calibri" w:hAnsi="Calibri"/>
      <w:b/>
      <w:sz w:val="28"/>
    </w:rPr>
  </w:style>
  <w:style w:type="paragraph" w:customStyle="1" w:styleId="31">
    <w:name w:val="Гиперссылка3"/>
    <w:link w:val="32"/>
    <w:rsid w:val="009372CB"/>
    <w:rPr>
      <w:rFonts w:ascii="Calibri" w:hAnsi="Calibri"/>
      <w:color w:val="0000FF"/>
      <w:sz w:val="20"/>
      <w:u w:val="single"/>
    </w:rPr>
  </w:style>
  <w:style w:type="character" w:customStyle="1" w:styleId="32">
    <w:name w:val="Гиперссылка3"/>
    <w:link w:val="31"/>
    <w:rsid w:val="009372CB"/>
    <w:rPr>
      <w:rFonts w:ascii="Calibri" w:hAnsi="Calibri"/>
      <w:color w:val="0000FF"/>
      <w:sz w:val="20"/>
      <w:u w:val="single"/>
    </w:rPr>
  </w:style>
  <w:style w:type="paragraph" w:customStyle="1" w:styleId="xl172">
    <w:name w:val="xl172"/>
    <w:basedOn w:val="a"/>
    <w:link w:val="xl1720"/>
    <w:rsid w:val="009372CB"/>
    <w:pPr>
      <w:spacing w:beforeAutospacing="1" w:afterAutospacing="1"/>
      <w:jc w:val="center"/>
    </w:pPr>
    <w:rPr>
      <w:rFonts w:ascii="Times New Roman" w:hAnsi="Times New Roman"/>
    </w:rPr>
  </w:style>
  <w:style w:type="character" w:customStyle="1" w:styleId="xl1720">
    <w:name w:val="xl172"/>
    <w:basedOn w:val="1"/>
    <w:link w:val="xl172"/>
    <w:rsid w:val="009372CB"/>
    <w:rPr>
      <w:rFonts w:ascii="Times New Roman" w:hAnsi="Times New Roman"/>
      <w:sz w:val="28"/>
    </w:rPr>
  </w:style>
  <w:style w:type="paragraph" w:customStyle="1" w:styleId="xl92">
    <w:name w:val="xl92"/>
    <w:basedOn w:val="a"/>
    <w:link w:val="xl920"/>
    <w:rsid w:val="009372CB"/>
    <w:pPr>
      <w:spacing w:beforeAutospacing="1" w:afterAutospacing="1"/>
      <w:jc w:val="left"/>
    </w:pPr>
    <w:rPr>
      <w:rFonts w:ascii="Times New Roman" w:hAnsi="Times New Roman"/>
    </w:rPr>
  </w:style>
  <w:style w:type="character" w:customStyle="1" w:styleId="xl920">
    <w:name w:val="xl92"/>
    <w:basedOn w:val="1"/>
    <w:link w:val="xl92"/>
    <w:rsid w:val="009372CB"/>
    <w:rPr>
      <w:rFonts w:ascii="Times New Roman" w:hAnsi="Times New Roman"/>
      <w:sz w:val="28"/>
    </w:rPr>
  </w:style>
  <w:style w:type="paragraph" w:customStyle="1" w:styleId="29">
    <w:name w:val="Просмотренная гиперссылка2"/>
    <w:link w:val="2a"/>
    <w:rsid w:val="009372CB"/>
    <w:rPr>
      <w:rFonts w:ascii="Calibri" w:hAnsi="Calibri"/>
      <w:color w:val="800080"/>
      <w:sz w:val="20"/>
      <w:u w:val="single"/>
    </w:rPr>
  </w:style>
  <w:style w:type="character" w:customStyle="1" w:styleId="2a">
    <w:name w:val="Просмотренная гиперссылка2"/>
    <w:link w:val="29"/>
    <w:rsid w:val="009372CB"/>
    <w:rPr>
      <w:rFonts w:ascii="Calibri" w:hAnsi="Calibri"/>
      <w:color w:val="800080"/>
      <w:sz w:val="20"/>
      <w:u w:val="single"/>
    </w:rPr>
  </w:style>
  <w:style w:type="paragraph" w:styleId="2b">
    <w:name w:val="Body Text 2"/>
    <w:basedOn w:val="a"/>
    <w:link w:val="2c"/>
    <w:rsid w:val="009372CB"/>
    <w:rPr>
      <w:rFonts w:ascii="Times New Roman" w:hAnsi="Times New Roman"/>
      <w:sz w:val="26"/>
    </w:rPr>
  </w:style>
  <w:style w:type="character" w:customStyle="1" w:styleId="2c">
    <w:name w:val="Основной текст 2 Знак"/>
    <w:basedOn w:val="1"/>
    <w:link w:val="2b"/>
    <w:rsid w:val="009372CB"/>
    <w:rPr>
      <w:rFonts w:ascii="Times New Roman" w:hAnsi="Times New Roman"/>
      <w:sz w:val="26"/>
    </w:rPr>
  </w:style>
  <w:style w:type="paragraph" w:customStyle="1" w:styleId="ad">
    <w:name w:val="Основной текст_"/>
    <w:link w:val="ae"/>
    <w:rsid w:val="009372CB"/>
    <w:rPr>
      <w:rFonts w:ascii="Calibri" w:hAnsi="Calibri"/>
      <w:b/>
      <w:spacing w:val="-3"/>
      <w:sz w:val="20"/>
      <w:highlight w:val="white"/>
    </w:rPr>
  </w:style>
  <w:style w:type="character" w:customStyle="1" w:styleId="ae">
    <w:name w:val="Основной текст_"/>
    <w:link w:val="ad"/>
    <w:rsid w:val="009372CB"/>
    <w:rPr>
      <w:rFonts w:ascii="Calibri" w:hAnsi="Calibri"/>
      <w:b/>
      <w:spacing w:val="-3"/>
      <w:sz w:val="20"/>
      <w:highlight w:val="white"/>
    </w:rPr>
  </w:style>
  <w:style w:type="paragraph" w:customStyle="1" w:styleId="xl89">
    <w:name w:val="xl89"/>
    <w:basedOn w:val="a"/>
    <w:link w:val="xl890"/>
    <w:rsid w:val="009372CB"/>
    <w:pPr>
      <w:spacing w:beforeAutospacing="1" w:afterAutospacing="1"/>
      <w:jc w:val="left"/>
    </w:pPr>
    <w:rPr>
      <w:rFonts w:ascii="Times New Roman" w:hAnsi="Times New Roman"/>
    </w:rPr>
  </w:style>
  <w:style w:type="character" w:customStyle="1" w:styleId="xl890">
    <w:name w:val="xl89"/>
    <w:basedOn w:val="1"/>
    <w:link w:val="xl89"/>
    <w:rsid w:val="009372CB"/>
    <w:rPr>
      <w:rFonts w:ascii="Times New Roman" w:hAnsi="Times New Roman"/>
      <w:sz w:val="28"/>
    </w:rPr>
  </w:style>
  <w:style w:type="paragraph" w:customStyle="1" w:styleId="font7">
    <w:name w:val="font7"/>
    <w:basedOn w:val="a"/>
    <w:link w:val="font70"/>
    <w:rsid w:val="009372CB"/>
    <w:pPr>
      <w:spacing w:beforeAutospacing="1" w:afterAutospacing="1"/>
      <w:jc w:val="left"/>
    </w:pPr>
    <w:rPr>
      <w:rFonts w:ascii="Times New Roman" w:hAnsi="Times New Roman"/>
      <w:sz w:val="20"/>
    </w:rPr>
  </w:style>
  <w:style w:type="character" w:customStyle="1" w:styleId="font70">
    <w:name w:val="font7"/>
    <w:basedOn w:val="1"/>
    <w:link w:val="font7"/>
    <w:rsid w:val="009372CB"/>
    <w:rPr>
      <w:rFonts w:ascii="Times New Roman" w:hAnsi="Times New Roman"/>
      <w:sz w:val="20"/>
    </w:rPr>
  </w:style>
  <w:style w:type="paragraph" w:customStyle="1" w:styleId="formattext">
    <w:name w:val="formattext"/>
    <w:basedOn w:val="a"/>
    <w:link w:val="formattext0"/>
    <w:rsid w:val="009372CB"/>
    <w:pPr>
      <w:spacing w:beforeAutospacing="1" w:afterAutospacing="1"/>
      <w:jc w:val="left"/>
    </w:pPr>
    <w:rPr>
      <w:rFonts w:ascii="Times New Roman" w:hAnsi="Times New Roman"/>
      <w:sz w:val="24"/>
    </w:rPr>
  </w:style>
  <w:style w:type="character" w:customStyle="1" w:styleId="formattext0">
    <w:name w:val="formattext"/>
    <w:basedOn w:val="1"/>
    <w:link w:val="formattext"/>
    <w:rsid w:val="009372CB"/>
    <w:rPr>
      <w:rFonts w:ascii="Times New Roman" w:hAnsi="Times New Roman"/>
      <w:sz w:val="24"/>
    </w:rPr>
  </w:style>
  <w:style w:type="character" w:customStyle="1" w:styleId="30">
    <w:name w:val="Заголовок 3 Знак"/>
    <w:link w:val="3"/>
    <w:rsid w:val="009372CB"/>
    <w:rPr>
      <w:b/>
      <w:sz w:val="26"/>
    </w:rPr>
  </w:style>
  <w:style w:type="paragraph" w:styleId="2d">
    <w:name w:val="Quote"/>
    <w:basedOn w:val="a"/>
    <w:next w:val="a"/>
    <w:link w:val="2e"/>
    <w:rsid w:val="009372CB"/>
    <w:pPr>
      <w:ind w:firstLine="709"/>
    </w:pPr>
    <w:rPr>
      <w:rFonts w:ascii="Times New Roman" w:hAnsi="Times New Roman"/>
      <w:i/>
    </w:rPr>
  </w:style>
  <w:style w:type="character" w:customStyle="1" w:styleId="2e">
    <w:name w:val="Цитата 2 Знак"/>
    <w:basedOn w:val="1"/>
    <w:link w:val="2d"/>
    <w:rsid w:val="009372CB"/>
    <w:rPr>
      <w:rFonts w:ascii="Times New Roman" w:hAnsi="Times New Roman"/>
      <w:i/>
      <w:sz w:val="28"/>
    </w:rPr>
  </w:style>
  <w:style w:type="paragraph" w:customStyle="1" w:styleId="18">
    <w:name w:val="Текст сноски Знак1"/>
    <w:basedOn w:val="19"/>
    <w:link w:val="1a"/>
    <w:rsid w:val="009372CB"/>
    <w:rPr>
      <w:rFonts w:ascii="Calibri" w:hAnsi="Calibri"/>
    </w:rPr>
  </w:style>
  <w:style w:type="character" w:customStyle="1" w:styleId="1a">
    <w:name w:val="Текст сноски Знак1"/>
    <w:basedOn w:val="1b"/>
    <w:link w:val="18"/>
    <w:rsid w:val="009372CB"/>
    <w:rPr>
      <w:rFonts w:ascii="Calibri" w:hAnsi="Calibri"/>
      <w:sz w:val="20"/>
    </w:rPr>
  </w:style>
  <w:style w:type="paragraph" w:customStyle="1" w:styleId="310">
    <w:name w:val="Основной текст с отступом 3 Знак1"/>
    <w:basedOn w:val="19"/>
    <w:link w:val="311"/>
    <w:rsid w:val="009372CB"/>
    <w:rPr>
      <w:rFonts w:ascii="Calibri" w:hAnsi="Calibri"/>
      <w:sz w:val="16"/>
    </w:rPr>
  </w:style>
  <w:style w:type="character" w:customStyle="1" w:styleId="311">
    <w:name w:val="Основной текст с отступом 3 Знак1"/>
    <w:basedOn w:val="1b"/>
    <w:link w:val="310"/>
    <w:rsid w:val="009372CB"/>
    <w:rPr>
      <w:rFonts w:ascii="Calibri" w:hAnsi="Calibri"/>
      <w:sz w:val="16"/>
    </w:rPr>
  </w:style>
  <w:style w:type="paragraph" w:customStyle="1" w:styleId="xl78">
    <w:name w:val="xl78"/>
    <w:basedOn w:val="a"/>
    <w:link w:val="xl780"/>
    <w:rsid w:val="009372CB"/>
    <w:pPr>
      <w:spacing w:beforeAutospacing="1" w:afterAutospacing="1"/>
      <w:jc w:val="left"/>
    </w:pPr>
    <w:rPr>
      <w:rFonts w:ascii="Times New Roman" w:hAnsi="Times New Roman"/>
    </w:rPr>
  </w:style>
  <w:style w:type="character" w:customStyle="1" w:styleId="xl780">
    <w:name w:val="xl78"/>
    <w:basedOn w:val="1"/>
    <w:link w:val="xl78"/>
    <w:rsid w:val="009372CB"/>
    <w:rPr>
      <w:rFonts w:ascii="Times New Roman" w:hAnsi="Times New Roman"/>
      <w:sz w:val="28"/>
    </w:rPr>
  </w:style>
  <w:style w:type="paragraph" w:customStyle="1" w:styleId="xl104">
    <w:name w:val="xl104"/>
    <w:basedOn w:val="a"/>
    <w:link w:val="xl1040"/>
    <w:rsid w:val="009372CB"/>
    <w:pPr>
      <w:spacing w:beforeAutospacing="1" w:afterAutospacing="1"/>
      <w:jc w:val="center"/>
    </w:pPr>
    <w:rPr>
      <w:rFonts w:ascii="Times New Roman" w:hAnsi="Times New Roman"/>
    </w:rPr>
  </w:style>
  <w:style w:type="character" w:customStyle="1" w:styleId="xl1040">
    <w:name w:val="xl104"/>
    <w:basedOn w:val="1"/>
    <w:link w:val="xl104"/>
    <w:rsid w:val="009372CB"/>
    <w:rPr>
      <w:rFonts w:ascii="Times New Roman" w:hAnsi="Times New Roman"/>
      <w:sz w:val="28"/>
    </w:rPr>
  </w:style>
  <w:style w:type="paragraph" w:customStyle="1" w:styleId="xl84">
    <w:name w:val="xl84"/>
    <w:basedOn w:val="a"/>
    <w:link w:val="xl840"/>
    <w:rsid w:val="009372CB"/>
    <w:pPr>
      <w:spacing w:beforeAutospacing="1" w:afterAutospacing="1"/>
      <w:jc w:val="center"/>
    </w:pPr>
    <w:rPr>
      <w:rFonts w:ascii="Times New Roman" w:hAnsi="Times New Roman"/>
    </w:rPr>
  </w:style>
  <w:style w:type="character" w:customStyle="1" w:styleId="xl840">
    <w:name w:val="xl84"/>
    <w:basedOn w:val="1"/>
    <w:link w:val="xl84"/>
    <w:rsid w:val="009372CB"/>
    <w:rPr>
      <w:rFonts w:ascii="Times New Roman" w:hAnsi="Times New Roman"/>
      <w:sz w:val="28"/>
    </w:rPr>
  </w:style>
  <w:style w:type="paragraph" w:customStyle="1" w:styleId="xl145">
    <w:name w:val="xl145"/>
    <w:basedOn w:val="a"/>
    <w:link w:val="xl1450"/>
    <w:rsid w:val="009372CB"/>
    <w:pPr>
      <w:spacing w:beforeAutospacing="1" w:afterAutospacing="1"/>
      <w:jc w:val="left"/>
    </w:pPr>
    <w:rPr>
      <w:rFonts w:ascii="Times New Roman" w:hAnsi="Times New Roman"/>
    </w:rPr>
  </w:style>
  <w:style w:type="character" w:customStyle="1" w:styleId="xl1450">
    <w:name w:val="xl145"/>
    <w:basedOn w:val="1"/>
    <w:link w:val="xl145"/>
    <w:rsid w:val="009372CB"/>
    <w:rPr>
      <w:rFonts w:ascii="Times New Roman" w:hAnsi="Times New Roman"/>
      <w:sz w:val="28"/>
    </w:rPr>
  </w:style>
  <w:style w:type="paragraph" w:customStyle="1" w:styleId="Postan">
    <w:name w:val="Postan"/>
    <w:basedOn w:val="a"/>
    <w:link w:val="Postan0"/>
    <w:rsid w:val="009372CB"/>
    <w:pPr>
      <w:jc w:val="center"/>
    </w:pPr>
    <w:rPr>
      <w:rFonts w:ascii="Times New Roman" w:hAnsi="Times New Roman"/>
    </w:rPr>
  </w:style>
  <w:style w:type="character" w:customStyle="1" w:styleId="Postan0">
    <w:name w:val="Postan"/>
    <w:basedOn w:val="1"/>
    <w:link w:val="Postan"/>
    <w:rsid w:val="009372CB"/>
    <w:rPr>
      <w:rFonts w:ascii="Times New Roman" w:hAnsi="Times New Roman"/>
      <w:sz w:val="28"/>
    </w:rPr>
  </w:style>
  <w:style w:type="paragraph" w:customStyle="1" w:styleId="xl128">
    <w:name w:val="xl128"/>
    <w:basedOn w:val="a"/>
    <w:link w:val="xl1280"/>
    <w:rsid w:val="009372CB"/>
    <w:pPr>
      <w:spacing w:beforeAutospacing="1" w:afterAutospacing="1"/>
      <w:jc w:val="left"/>
    </w:pPr>
    <w:rPr>
      <w:rFonts w:ascii="Times New Roman" w:hAnsi="Times New Roman"/>
    </w:rPr>
  </w:style>
  <w:style w:type="character" w:customStyle="1" w:styleId="xl1280">
    <w:name w:val="xl128"/>
    <w:basedOn w:val="1"/>
    <w:link w:val="xl128"/>
    <w:rsid w:val="009372CB"/>
    <w:rPr>
      <w:rFonts w:ascii="Times New Roman" w:hAnsi="Times New Roman"/>
      <w:sz w:val="28"/>
    </w:rPr>
  </w:style>
  <w:style w:type="paragraph" w:styleId="af">
    <w:name w:val="header"/>
    <w:basedOn w:val="a"/>
    <w:link w:val="af0"/>
    <w:rsid w:val="009372CB"/>
    <w:pPr>
      <w:tabs>
        <w:tab w:val="center" w:pos="4153"/>
        <w:tab w:val="right" w:pos="8306"/>
      </w:tabs>
      <w:jc w:val="left"/>
    </w:pPr>
    <w:rPr>
      <w:rFonts w:ascii="Times New Roman" w:hAnsi="Times New Roman"/>
      <w:sz w:val="20"/>
    </w:rPr>
  </w:style>
  <w:style w:type="character" w:customStyle="1" w:styleId="af0">
    <w:name w:val="Верхний колонтитул Знак"/>
    <w:basedOn w:val="1"/>
    <w:link w:val="af"/>
    <w:rsid w:val="009372CB"/>
    <w:rPr>
      <w:rFonts w:ascii="Times New Roman" w:hAnsi="Times New Roman"/>
      <w:sz w:val="20"/>
    </w:rPr>
  </w:style>
  <w:style w:type="paragraph" w:customStyle="1" w:styleId="xl115">
    <w:name w:val="xl115"/>
    <w:basedOn w:val="a"/>
    <w:link w:val="xl1150"/>
    <w:rsid w:val="009372CB"/>
    <w:pPr>
      <w:spacing w:beforeAutospacing="1" w:afterAutospacing="1"/>
      <w:jc w:val="left"/>
    </w:pPr>
    <w:rPr>
      <w:rFonts w:ascii="Times New Roman" w:hAnsi="Times New Roman"/>
    </w:rPr>
  </w:style>
  <w:style w:type="character" w:customStyle="1" w:styleId="xl1150">
    <w:name w:val="xl115"/>
    <w:basedOn w:val="1"/>
    <w:link w:val="xl115"/>
    <w:rsid w:val="009372CB"/>
    <w:rPr>
      <w:rFonts w:ascii="Times New Roman" w:hAnsi="Times New Roman"/>
      <w:sz w:val="28"/>
    </w:rPr>
  </w:style>
  <w:style w:type="paragraph" w:customStyle="1" w:styleId="2f">
    <w:name w:val="Сильная ссылка2"/>
    <w:link w:val="2f0"/>
    <w:rsid w:val="009372CB"/>
    <w:rPr>
      <w:rFonts w:ascii="Calibri" w:hAnsi="Calibri"/>
      <w:b/>
      <w:smallCaps/>
      <w:sz w:val="20"/>
    </w:rPr>
  </w:style>
  <w:style w:type="character" w:customStyle="1" w:styleId="2f0">
    <w:name w:val="Сильная ссылка2"/>
    <w:link w:val="2f"/>
    <w:rsid w:val="009372CB"/>
    <w:rPr>
      <w:rFonts w:ascii="Calibri" w:hAnsi="Calibri"/>
      <w:b/>
      <w:smallCaps/>
      <w:sz w:val="20"/>
    </w:rPr>
  </w:style>
  <w:style w:type="paragraph" w:customStyle="1" w:styleId="xl129">
    <w:name w:val="xl129"/>
    <w:basedOn w:val="a"/>
    <w:link w:val="xl1290"/>
    <w:rsid w:val="009372CB"/>
    <w:pPr>
      <w:spacing w:beforeAutospacing="1" w:afterAutospacing="1"/>
      <w:jc w:val="left"/>
    </w:pPr>
    <w:rPr>
      <w:rFonts w:ascii="Times New Roman" w:hAnsi="Times New Roman"/>
      <w:b/>
    </w:rPr>
  </w:style>
  <w:style w:type="character" w:customStyle="1" w:styleId="xl1290">
    <w:name w:val="xl129"/>
    <w:basedOn w:val="1"/>
    <w:link w:val="xl129"/>
    <w:rsid w:val="009372CB"/>
    <w:rPr>
      <w:rFonts w:ascii="Times New Roman" w:hAnsi="Times New Roman"/>
      <w:b/>
      <w:sz w:val="28"/>
    </w:rPr>
  </w:style>
  <w:style w:type="paragraph" w:customStyle="1" w:styleId="xl96">
    <w:name w:val="xl96"/>
    <w:basedOn w:val="a"/>
    <w:link w:val="xl960"/>
    <w:rsid w:val="009372CB"/>
    <w:pPr>
      <w:spacing w:beforeAutospacing="1" w:afterAutospacing="1"/>
      <w:jc w:val="left"/>
    </w:pPr>
    <w:rPr>
      <w:rFonts w:ascii="Times New Roman" w:hAnsi="Times New Roman"/>
    </w:rPr>
  </w:style>
  <w:style w:type="character" w:customStyle="1" w:styleId="xl960">
    <w:name w:val="xl96"/>
    <w:basedOn w:val="1"/>
    <w:link w:val="xl96"/>
    <w:rsid w:val="009372CB"/>
    <w:rPr>
      <w:rFonts w:ascii="Times New Roman" w:hAnsi="Times New Roman"/>
      <w:sz w:val="28"/>
    </w:rPr>
  </w:style>
  <w:style w:type="paragraph" w:customStyle="1" w:styleId="xl69">
    <w:name w:val="xl69"/>
    <w:basedOn w:val="a"/>
    <w:link w:val="xl690"/>
    <w:rsid w:val="009372CB"/>
    <w:pPr>
      <w:spacing w:beforeAutospacing="1" w:afterAutospacing="1"/>
      <w:jc w:val="left"/>
    </w:pPr>
    <w:rPr>
      <w:rFonts w:ascii="Times New Roman" w:hAnsi="Times New Roman"/>
    </w:rPr>
  </w:style>
  <w:style w:type="character" w:customStyle="1" w:styleId="xl690">
    <w:name w:val="xl69"/>
    <w:basedOn w:val="1"/>
    <w:link w:val="xl69"/>
    <w:rsid w:val="009372CB"/>
    <w:rPr>
      <w:rFonts w:ascii="Times New Roman" w:hAnsi="Times New Roman"/>
      <w:sz w:val="28"/>
    </w:rPr>
  </w:style>
  <w:style w:type="paragraph" w:customStyle="1" w:styleId="33">
    <w:name w:val="Сильная ссылка3"/>
    <w:link w:val="34"/>
    <w:rsid w:val="009372CB"/>
    <w:rPr>
      <w:rFonts w:ascii="Times New Roman" w:hAnsi="Times New Roman"/>
      <w:b/>
      <w:smallCaps/>
      <w:sz w:val="20"/>
    </w:rPr>
  </w:style>
  <w:style w:type="character" w:customStyle="1" w:styleId="34">
    <w:name w:val="Сильная ссылка3"/>
    <w:link w:val="33"/>
    <w:rsid w:val="009372CB"/>
    <w:rPr>
      <w:rFonts w:ascii="Times New Roman" w:hAnsi="Times New Roman"/>
      <w:b/>
      <w:smallCaps/>
      <w:sz w:val="20"/>
    </w:rPr>
  </w:style>
  <w:style w:type="paragraph" w:customStyle="1" w:styleId="xl134">
    <w:name w:val="xl134"/>
    <w:basedOn w:val="a"/>
    <w:link w:val="xl1340"/>
    <w:rsid w:val="009372CB"/>
    <w:pPr>
      <w:spacing w:beforeAutospacing="1" w:afterAutospacing="1"/>
      <w:jc w:val="left"/>
    </w:pPr>
    <w:rPr>
      <w:rFonts w:ascii="Times New Roman" w:hAnsi="Times New Roman"/>
      <w:b/>
    </w:rPr>
  </w:style>
  <w:style w:type="character" w:customStyle="1" w:styleId="xl1340">
    <w:name w:val="xl134"/>
    <w:basedOn w:val="1"/>
    <w:link w:val="xl134"/>
    <w:rsid w:val="009372CB"/>
    <w:rPr>
      <w:rFonts w:ascii="Times New Roman" w:hAnsi="Times New Roman"/>
      <w:b/>
      <w:sz w:val="28"/>
    </w:rPr>
  </w:style>
  <w:style w:type="paragraph" w:customStyle="1" w:styleId="xl157">
    <w:name w:val="xl157"/>
    <w:basedOn w:val="a"/>
    <w:link w:val="xl1570"/>
    <w:rsid w:val="009372CB"/>
    <w:pPr>
      <w:spacing w:beforeAutospacing="1" w:afterAutospacing="1"/>
      <w:jc w:val="left"/>
    </w:pPr>
    <w:rPr>
      <w:rFonts w:ascii="Times New Roman CYR" w:hAnsi="Times New Roman CYR"/>
    </w:rPr>
  </w:style>
  <w:style w:type="character" w:customStyle="1" w:styleId="xl1570">
    <w:name w:val="xl157"/>
    <w:basedOn w:val="1"/>
    <w:link w:val="xl157"/>
    <w:rsid w:val="009372CB"/>
    <w:rPr>
      <w:rFonts w:ascii="Times New Roman CYR" w:hAnsi="Times New Roman CYR"/>
      <w:sz w:val="28"/>
    </w:rPr>
  </w:style>
  <w:style w:type="paragraph" w:styleId="2f1">
    <w:name w:val="Body Text Indent 2"/>
    <w:basedOn w:val="a"/>
    <w:link w:val="2f2"/>
    <w:rsid w:val="009372CB"/>
    <w:pPr>
      <w:widowControl w:val="0"/>
      <w:ind w:left="884"/>
      <w:jc w:val="left"/>
    </w:pPr>
    <w:rPr>
      <w:rFonts w:ascii="Arial" w:hAnsi="Arial"/>
    </w:rPr>
  </w:style>
  <w:style w:type="character" w:customStyle="1" w:styleId="2f2">
    <w:name w:val="Основной текст с отступом 2 Знак"/>
    <w:basedOn w:val="1"/>
    <w:link w:val="2f1"/>
    <w:rsid w:val="009372CB"/>
    <w:rPr>
      <w:rFonts w:ascii="Arial" w:hAnsi="Arial"/>
      <w:sz w:val="28"/>
    </w:rPr>
  </w:style>
  <w:style w:type="paragraph" w:customStyle="1" w:styleId="xl65">
    <w:name w:val="xl65"/>
    <w:basedOn w:val="a"/>
    <w:link w:val="xl650"/>
    <w:rsid w:val="009372CB"/>
    <w:pPr>
      <w:spacing w:beforeAutospacing="1" w:afterAutospacing="1"/>
      <w:jc w:val="left"/>
    </w:pPr>
    <w:rPr>
      <w:rFonts w:ascii="Times New Roman" w:hAnsi="Times New Roman"/>
    </w:rPr>
  </w:style>
  <w:style w:type="character" w:customStyle="1" w:styleId="xl650">
    <w:name w:val="xl65"/>
    <w:basedOn w:val="1"/>
    <w:link w:val="xl65"/>
    <w:rsid w:val="009372CB"/>
    <w:rPr>
      <w:rFonts w:ascii="Times New Roman" w:hAnsi="Times New Roman"/>
      <w:sz w:val="28"/>
    </w:rPr>
  </w:style>
  <w:style w:type="paragraph" w:customStyle="1" w:styleId="xl135">
    <w:name w:val="xl135"/>
    <w:basedOn w:val="a"/>
    <w:link w:val="xl1350"/>
    <w:rsid w:val="009372CB"/>
    <w:pPr>
      <w:spacing w:beforeAutospacing="1" w:afterAutospacing="1"/>
      <w:jc w:val="left"/>
    </w:pPr>
    <w:rPr>
      <w:rFonts w:ascii="Times New Roman" w:hAnsi="Times New Roman"/>
      <w:b/>
    </w:rPr>
  </w:style>
  <w:style w:type="character" w:customStyle="1" w:styleId="xl1350">
    <w:name w:val="xl135"/>
    <w:basedOn w:val="1"/>
    <w:link w:val="xl135"/>
    <w:rsid w:val="009372CB"/>
    <w:rPr>
      <w:rFonts w:ascii="Times New Roman" w:hAnsi="Times New Roman"/>
      <w:b/>
      <w:sz w:val="28"/>
    </w:rPr>
  </w:style>
  <w:style w:type="character" w:customStyle="1" w:styleId="90">
    <w:name w:val="Заголовок 9 Знак"/>
    <w:basedOn w:val="1"/>
    <w:link w:val="9"/>
    <w:rsid w:val="009372CB"/>
    <w:rPr>
      <w:rFonts w:ascii="Times New Roman" w:hAnsi="Times New Roman"/>
      <w:b/>
      <w:i/>
      <w:color w:val="7F7F7F"/>
      <w:sz w:val="18"/>
    </w:rPr>
  </w:style>
  <w:style w:type="paragraph" w:customStyle="1" w:styleId="19">
    <w:name w:val="Основной шрифт абзаца1"/>
    <w:link w:val="1b"/>
    <w:rsid w:val="009372CB"/>
    <w:rPr>
      <w:rFonts w:ascii="Times New Roman" w:hAnsi="Times New Roman"/>
      <w:sz w:val="20"/>
    </w:rPr>
  </w:style>
  <w:style w:type="character" w:customStyle="1" w:styleId="1b">
    <w:name w:val="Основной шрифт абзаца1"/>
    <w:link w:val="19"/>
    <w:rsid w:val="009372CB"/>
    <w:rPr>
      <w:rFonts w:ascii="Times New Roman" w:hAnsi="Times New Roman"/>
      <w:sz w:val="20"/>
    </w:rPr>
  </w:style>
  <w:style w:type="paragraph" w:customStyle="1" w:styleId="1c">
    <w:name w:val="Название книги1"/>
    <w:link w:val="1d"/>
    <w:rsid w:val="009372CB"/>
    <w:rPr>
      <w:rFonts w:ascii="Times New Roman" w:hAnsi="Times New Roman"/>
      <w:i/>
      <w:smallCaps/>
      <w:spacing w:val="5"/>
      <w:sz w:val="20"/>
    </w:rPr>
  </w:style>
  <w:style w:type="character" w:customStyle="1" w:styleId="1d">
    <w:name w:val="Название книги1"/>
    <w:link w:val="1c"/>
    <w:rsid w:val="009372CB"/>
    <w:rPr>
      <w:rFonts w:ascii="Times New Roman" w:hAnsi="Times New Roman"/>
      <w:i/>
      <w:smallCaps/>
      <w:spacing w:val="5"/>
      <w:sz w:val="20"/>
    </w:rPr>
  </w:style>
  <w:style w:type="paragraph" w:customStyle="1" w:styleId="xl151">
    <w:name w:val="xl151"/>
    <w:basedOn w:val="a"/>
    <w:link w:val="xl1510"/>
    <w:rsid w:val="009372CB"/>
    <w:pPr>
      <w:spacing w:beforeAutospacing="1" w:afterAutospacing="1"/>
      <w:jc w:val="center"/>
    </w:pPr>
    <w:rPr>
      <w:rFonts w:ascii="Times New Roman" w:hAnsi="Times New Roman"/>
    </w:rPr>
  </w:style>
  <w:style w:type="character" w:customStyle="1" w:styleId="xl1510">
    <w:name w:val="xl151"/>
    <w:basedOn w:val="1"/>
    <w:link w:val="xl151"/>
    <w:rsid w:val="009372CB"/>
    <w:rPr>
      <w:rFonts w:ascii="Times New Roman" w:hAnsi="Times New Roman"/>
      <w:sz w:val="28"/>
    </w:rPr>
  </w:style>
  <w:style w:type="paragraph" w:customStyle="1" w:styleId="xl116">
    <w:name w:val="xl116"/>
    <w:basedOn w:val="a"/>
    <w:link w:val="xl1160"/>
    <w:rsid w:val="009372CB"/>
    <w:pPr>
      <w:spacing w:beforeAutospacing="1" w:afterAutospacing="1"/>
      <w:jc w:val="left"/>
    </w:pPr>
    <w:rPr>
      <w:rFonts w:ascii="Times New Roman" w:hAnsi="Times New Roman"/>
    </w:rPr>
  </w:style>
  <w:style w:type="character" w:customStyle="1" w:styleId="xl1160">
    <w:name w:val="xl116"/>
    <w:basedOn w:val="1"/>
    <w:link w:val="xl116"/>
    <w:rsid w:val="009372CB"/>
    <w:rPr>
      <w:rFonts w:ascii="Times New Roman" w:hAnsi="Times New Roman"/>
      <w:sz w:val="28"/>
    </w:rPr>
  </w:style>
  <w:style w:type="paragraph" w:customStyle="1" w:styleId="1e">
    <w:name w:val="Слабая ссылка1"/>
    <w:link w:val="1f"/>
    <w:rsid w:val="009372CB"/>
    <w:rPr>
      <w:rFonts w:ascii="Calibri" w:hAnsi="Calibri"/>
      <w:smallCaps/>
      <w:sz w:val="20"/>
    </w:rPr>
  </w:style>
  <w:style w:type="character" w:customStyle="1" w:styleId="1f">
    <w:name w:val="Слабая ссылка1"/>
    <w:link w:val="1e"/>
    <w:rsid w:val="009372CB"/>
    <w:rPr>
      <w:rFonts w:ascii="Calibri" w:hAnsi="Calibri"/>
      <w:smallCaps/>
      <w:sz w:val="20"/>
    </w:rPr>
  </w:style>
  <w:style w:type="paragraph" w:customStyle="1" w:styleId="xl170">
    <w:name w:val="xl170"/>
    <w:basedOn w:val="a"/>
    <w:link w:val="xl1700"/>
    <w:rsid w:val="009372CB"/>
    <w:pPr>
      <w:spacing w:beforeAutospacing="1" w:afterAutospacing="1"/>
      <w:jc w:val="left"/>
    </w:pPr>
    <w:rPr>
      <w:rFonts w:ascii="Times New Roman" w:hAnsi="Times New Roman"/>
    </w:rPr>
  </w:style>
  <w:style w:type="character" w:customStyle="1" w:styleId="xl1700">
    <w:name w:val="xl170"/>
    <w:basedOn w:val="1"/>
    <w:link w:val="xl170"/>
    <w:rsid w:val="009372CB"/>
    <w:rPr>
      <w:rFonts w:ascii="Times New Roman" w:hAnsi="Times New Roman"/>
      <w:sz w:val="28"/>
    </w:rPr>
  </w:style>
  <w:style w:type="paragraph" w:customStyle="1" w:styleId="ConsPlusNonformat">
    <w:name w:val="ConsPlusNonformat"/>
    <w:link w:val="ConsPlusNonformat0"/>
    <w:rsid w:val="009372CB"/>
    <w:rPr>
      <w:rFonts w:ascii="Courier New" w:hAnsi="Courier New"/>
      <w:sz w:val="20"/>
    </w:rPr>
  </w:style>
  <w:style w:type="character" w:customStyle="1" w:styleId="ConsPlusNonformat0">
    <w:name w:val="ConsPlusNonformat"/>
    <w:link w:val="ConsPlusNonformat"/>
    <w:rsid w:val="009372CB"/>
    <w:rPr>
      <w:rFonts w:ascii="Courier New" w:hAnsi="Courier New"/>
      <w:sz w:val="20"/>
    </w:rPr>
  </w:style>
  <w:style w:type="paragraph" w:customStyle="1" w:styleId="xl72">
    <w:name w:val="xl72"/>
    <w:basedOn w:val="a"/>
    <w:link w:val="xl720"/>
    <w:rsid w:val="009372CB"/>
    <w:pPr>
      <w:spacing w:beforeAutospacing="1" w:afterAutospacing="1"/>
      <w:jc w:val="left"/>
    </w:pPr>
    <w:rPr>
      <w:rFonts w:ascii="Times New Roman" w:hAnsi="Times New Roman"/>
    </w:rPr>
  </w:style>
  <w:style w:type="character" w:customStyle="1" w:styleId="xl720">
    <w:name w:val="xl72"/>
    <w:basedOn w:val="1"/>
    <w:link w:val="xl72"/>
    <w:rsid w:val="009372CB"/>
    <w:rPr>
      <w:rFonts w:ascii="Times New Roman" w:hAnsi="Times New Roman"/>
      <w:sz w:val="28"/>
    </w:rPr>
  </w:style>
  <w:style w:type="paragraph" w:customStyle="1" w:styleId="xl76">
    <w:name w:val="xl76"/>
    <w:basedOn w:val="a"/>
    <w:link w:val="xl760"/>
    <w:rsid w:val="009372CB"/>
    <w:pPr>
      <w:spacing w:beforeAutospacing="1" w:afterAutospacing="1"/>
      <w:jc w:val="center"/>
    </w:pPr>
    <w:rPr>
      <w:rFonts w:ascii="Times New Roman" w:hAnsi="Times New Roman"/>
    </w:rPr>
  </w:style>
  <w:style w:type="character" w:customStyle="1" w:styleId="xl760">
    <w:name w:val="xl76"/>
    <w:basedOn w:val="1"/>
    <w:link w:val="xl76"/>
    <w:rsid w:val="009372CB"/>
    <w:rPr>
      <w:rFonts w:ascii="Times New Roman" w:hAnsi="Times New Roman"/>
      <w:sz w:val="28"/>
    </w:rPr>
  </w:style>
  <w:style w:type="paragraph" w:customStyle="1" w:styleId="IntenseQuoteChar">
    <w:name w:val="Intense Quote Char"/>
    <w:link w:val="IntenseQuoteChar0"/>
    <w:rsid w:val="009372CB"/>
    <w:rPr>
      <w:rFonts w:ascii="Calibri" w:hAnsi="Calibri"/>
      <w:b/>
      <w:i/>
      <w:color w:val="4F81BD"/>
      <w:sz w:val="20"/>
    </w:rPr>
  </w:style>
  <w:style w:type="character" w:customStyle="1" w:styleId="IntenseQuoteChar0">
    <w:name w:val="Intense Quote Char"/>
    <w:link w:val="IntenseQuoteChar"/>
    <w:rsid w:val="009372CB"/>
    <w:rPr>
      <w:rFonts w:ascii="Calibri" w:hAnsi="Calibri"/>
      <w:b/>
      <w:i/>
      <w:color w:val="4F81BD"/>
      <w:sz w:val="20"/>
    </w:rPr>
  </w:style>
  <w:style w:type="paragraph" w:customStyle="1" w:styleId="210">
    <w:name w:val="Цитата 21"/>
    <w:basedOn w:val="a"/>
    <w:next w:val="a"/>
    <w:link w:val="211"/>
    <w:rsid w:val="009372CB"/>
    <w:pPr>
      <w:spacing w:after="200" w:line="276" w:lineRule="auto"/>
      <w:ind w:firstLine="709"/>
    </w:pPr>
    <w:rPr>
      <w:rFonts w:ascii="Calibri" w:hAnsi="Calibri"/>
      <w:i/>
      <w:sz w:val="20"/>
    </w:rPr>
  </w:style>
  <w:style w:type="character" w:customStyle="1" w:styleId="211">
    <w:name w:val="Цитата 21"/>
    <w:basedOn w:val="1"/>
    <w:link w:val="210"/>
    <w:rsid w:val="009372CB"/>
    <w:rPr>
      <w:rFonts w:ascii="Calibri" w:hAnsi="Calibri"/>
      <w:i/>
      <w:sz w:val="20"/>
    </w:rPr>
  </w:style>
  <w:style w:type="paragraph" w:customStyle="1" w:styleId="ConsPlusCell">
    <w:name w:val="ConsPlusCell"/>
    <w:link w:val="ConsPlusCell0"/>
    <w:rsid w:val="009372CB"/>
    <w:rPr>
      <w:rFonts w:ascii="Times New Roman" w:hAnsi="Times New Roman"/>
    </w:rPr>
  </w:style>
  <w:style w:type="character" w:customStyle="1" w:styleId="ConsPlusCell0">
    <w:name w:val="ConsPlusCell"/>
    <w:link w:val="ConsPlusCell"/>
    <w:rsid w:val="009372CB"/>
    <w:rPr>
      <w:rFonts w:ascii="Times New Roman" w:hAnsi="Times New Roman"/>
    </w:rPr>
  </w:style>
  <w:style w:type="paragraph" w:customStyle="1" w:styleId="xl143">
    <w:name w:val="xl143"/>
    <w:basedOn w:val="a"/>
    <w:link w:val="xl1430"/>
    <w:rsid w:val="009372CB"/>
    <w:pPr>
      <w:spacing w:beforeAutospacing="1" w:afterAutospacing="1"/>
      <w:jc w:val="left"/>
    </w:pPr>
    <w:rPr>
      <w:rFonts w:ascii="Times New Roman" w:hAnsi="Times New Roman"/>
      <w:b/>
    </w:rPr>
  </w:style>
  <w:style w:type="character" w:customStyle="1" w:styleId="xl1430">
    <w:name w:val="xl143"/>
    <w:basedOn w:val="1"/>
    <w:link w:val="xl143"/>
    <w:rsid w:val="009372CB"/>
    <w:rPr>
      <w:rFonts w:ascii="Times New Roman" w:hAnsi="Times New Roman"/>
      <w:b/>
      <w:sz w:val="28"/>
    </w:rPr>
  </w:style>
  <w:style w:type="paragraph" w:customStyle="1" w:styleId="xl66">
    <w:name w:val="xl66"/>
    <w:basedOn w:val="a"/>
    <w:link w:val="xl660"/>
    <w:rsid w:val="009372CB"/>
    <w:pPr>
      <w:spacing w:beforeAutospacing="1" w:afterAutospacing="1"/>
      <w:jc w:val="left"/>
    </w:pPr>
    <w:rPr>
      <w:rFonts w:ascii="Times New Roman" w:hAnsi="Times New Roman"/>
    </w:rPr>
  </w:style>
  <w:style w:type="character" w:customStyle="1" w:styleId="xl660">
    <w:name w:val="xl66"/>
    <w:basedOn w:val="1"/>
    <w:link w:val="xl66"/>
    <w:rsid w:val="009372CB"/>
    <w:rPr>
      <w:rFonts w:ascii="Times New Roman" w:hAnsi="Times New Roman"/>
      <w:sz w:val="28"/>
    </w:rPr>
  </w:style>
  <w:style w:type="paragraph" w:customStyle="1" w:styleId="35">
    <w:name w:val="Номер страницы3"/>
    <w:basedOn w:val="19"/>
    <w:link w:val="36"/>
    <w:rsid w:val="009372CB"/>
  </w:style>
  <w:style w:type="character" w:customStyle="1" w:styleId="36">
    <w:name w:val="Номер страницы3"/>
    <w:basedOn w:val="1b"/>
    <w:link w:val="35"/>
    <w:rsid w:val="009372CB"/>
    <w:rPr>
      <w:rFonts w:ascii="Times New Roman" w:hAnsi="Times New Roman"/>
      <w:sz w:val="20"/>
    </w:rPr>
  </w:style>
  <w:style w:type="paragraph" w:customStyle="1" w:styleId="xl174">
    <w:name w:val="xl174"/>
    <w:basedOn w:val="a"/>
    <w:link w:val="xl1740"/>
    <w:rsid w:val="009372CB"/>
    <w:pPr>
      <w:spacing w:beforeAutospacing="1" w:afterAutospacing="1"/>
      <w:jc w:val="left"/>
    </w:pPr>
    <w:rPr>
      <w:rFonts w:ascii="Times New Roman" w:hAnsi="Times New Roman"/>
    </w:rPr>
  </w:style>
  <w:style w:type="character" w:customStyle="1" w:styleId="xl1740">
    <w:name w:val="xl174"/>
    <w:basedOn w:val="1"/>
    <w:link w:val="xl174"/>
    <w:rsid w:val="009372CB"/>
    <w:rPr>
      <w:rFonts w:ascii="Times New Roman" w:hAnsi="Times New Roman"/>
      <w:sz w:val="28"/>
    </w:rPr>
  </w:style>
  <w:style w:type="paragraph" w:customStyle="1" w:styleId="43">
    <w:name w:val="Гиперссылка4"/>
    <w:link w:val="44"/>
    <w:rsid w:val="009372CB"/>
    <w:rPr>
      <w:rFonts w:ascii="Calibri" w:hAnsi="Calibri"/>
      <w:color w:val="0000FF"/>
      <w:sz w:val="20"/>
      <w:u w:val="single"/>
    </w:rPr>
  </w:style>
  <w:style w:type="character" w:customStyle="1" w:styleId="44">
    <w:name w:val="Гиперссылка4"/>
    <w:link w:val="43"/>
    <w:rsid w:val="009372CB"/>
    <w:rPr>
      <w:rFonts w:ascii="Calibri" w:hAnsi="Calibri"/>
      <w:color w:val="0000FF"/>
      <w:sz w:val="20"/>
      <w:u w:val="single"/>
    </w:rPr>
  </w:style>
  <w:style w:type="paragraph" w:customStyle="1" w:styleId="xl68">
    <w:name w:val="xl68"/>
    <w:basedOn w:val="a"/>
    <w:link w:val="xl680"/>
    <w:rsid w:val="009372CB"/>
    <w:pPr>
      <w:spacing w:beforeAutospacing="1" w:afterAutospacing="1"/>
      <w:jc w:val="left"/>
    </w:pPr>
    <w:rPr>
      <w:rFonts w:ascii="Times New Roman" w:hAnsi="Times New Roman"/>
    </w:rPr>
  </w:style>
  <w:style w:type="character" w:customStyle="1" w:styleId="xl680">
    <w:name w:val="xl68"/>
    <w:basedOn w:val="1"/>
    <w:link w:val="xl68"/>
    <w:rsid w:val="009372CB"/>
    <w:rPr>
      <w:rFonts w:ascii="Times New Roman" w:hAnsi="Times New Roman"/>
      <w:sz w:val="28"/>
    </w:rPr>
  </w:style>
  <w:style w:type="paragraph" w:customStyle="1" w:styleId="2f3">
    <w:name w:val="Текст сноски Знак2"/>
    <w:basedOn w:val="26"/>
    <w:link w:val="2f4"/>
    <w:rsid w:val="009372CB"/>
  </w:style>
  <w:style w:type="character" w:customStyle="1" w:styleId="2f4">
    <w:name w:val="Текст сноски Знак2"/>
    <w:basedOn w:val="28"/>
    <w:link w:val="2f3"/>
    <w:rsid w:val="009372CB"/>
    <w:rPr>
      <w:rFonts w:ascii="Calibri" w:hAnsi="Calibri"/>
      <w:sz w:val="20"/>
    </w:rPr>
  </w:style>
  <w:style w:type="paragraph" w:customStyle="1" w:styleId="ConsPlusNormal">
    <w:name w:val="ConsPlusNormal"/>
    <w:link w:val="ConsPlusNormal0"/>
    <w:rsid w:val="009372CB"/>
    <w:rPr>
      <w:rFonts w:ascii="Arial" w:hAnsi="Arial"/>
      <w:sz w:val="20"/>
    </w:rPr>
  </w:style>
  <w:style w:type="character" w:customStyle="1" w:styleId="ConsPlusNormal0">
    <w:name w:val="ConsPlusNormal"/>
    <w:link w:val="ConsPlusNormal"/>
    <w:rsid w:val="009372CB"/>
    <w:rPr>
      <w:rFonts w:ascii="Arial" w:hAnsi="Arial"/>
      <w:sz w:val="20"/>
    </w:rPr>
  </w:style>
  <w:style w:type="paragraph" w:customStyle="1" w:styleId="xl88">
    <w:name w:val="xl88"/>
    <w:basedOn w:val="a"/>
    <w:link w:val="xl880"/>
    <w:rsid w:val="009372CB"/>
    <w:pPr>
      <w:spacing w:beforeAutospacing="1" w:afterAutospacing="1"/>
      <w:jc w:val="center"/>
    </w:pPr>
    <w:rPr>
      <w:rFonts w:ascii="Times New Roman" w:hAnsi="Times New Roman"/>
    </w:rPr>
  </w:style>
  <w:style w:type="character" w:customStyle="1" w:styleId="xl880">
    <w:name w:val="xl88"/>
    <w:basedOn w:val="1"/>
    <w:link w:val="xl88"/>
    <w:rsid w:val="009372CB"/>
    <w:rPr>
      <w:rFonts w:ascii="Times New Roman" w:hAnsi="Times New Roman"/>
      <w:sz w:val="28"/>
    </w:rPr>
  </w:style>
  <w:style w:type="paragraph" w:customStyle="1" w:styleId="xl177">
    <w:name w:val="xl177"/>
    <w:basedOn w:val="a"/>
    <w:link w:val="xl1770"/>
    <w:rsid w:val="009372CB"/>
    <w:pPr>
      <w:spacing w:beforeAutospacing="1" w:afterAutospacing="1"/>
      <w:jc w:val="left"/>
    </w:pPr>
    <w:rPr>
      <w:rFonts w:ascii="Times New Roman" w:hAnsi="Times New Roman"/>
    </w:rPr>
  </w:style>
  <w:style w:type="character" w:customStyle="1" w:styleId="xl1770">
    <w:name w:val="xl177"/>
    <w:basedOn w:val="1"/>
    <w:link w:val="xl177"/>
    <w:rsid w:val="009372CB"/>
    <w:rPr>
      <w:rFonts w:ascii="Times New Roman" w:hAnsi="Times New Roman"/>
      <w:sz w:val="28"/>
    </w:rPr>
  </w:style>
  <w:style w:type="paragraph" w:styleId="aa">
    <w:name w:val="annotation text"/>
    <w:basedOn w:val="a"/>
    <w:link w:val="ac"/>
    <w:rsid w:val="009372CB"/>
    <w:pPr>
      <w:spacing w:after="200"/>
      <w:ind w:firstLine="709"/>
    </w:pPr>
    <w:rPr>
      <w:rFonts w:ascii="Calibri" w:hAnsi="Calibri"/>
    </w:rPr>
  </w:style>
  <w:style w:type="character" w:customStyle="1" w:styleId="ac">
    <w:name w:val="Текст примечания Знак"/>
    <w:basedOn w:val="1"/>
    <w:link w:val="aa"/>
    <w:rsid w:val="009372CB"/>
    <w:rPr>
      <w:rFonts w:ascii="Calibri" w:hAnsi="Calibri"/>
      <w:sz w:val="28"/>
    </w:rPr>
  </w:style>
  <w:style w:type="paragraph" w:customStyle="1" w:styleId="1f0">
    <w:name w:val="Обычный1"/>
    <w:link w:val="1f1"/>
    <w:rsid w:val="009372CB"/>
    <w:rPr>
      <w:sz w:val="28"/>
    </w:rPr>
  </w:style>
  <w:style w:type="character" w:customStyle="1" w:styleId="1f1">
    <w:name w:val="Обычный1"/>
    <w:link w:val="1f0"/>
    <w:rsid w:val="009372CB"/>
    <w:rPr>
      <w:rFonts w:ascii="XO Thames" w:hAnsi="XO Thames"/>
      <w:sz w:val="28"/>
    </w:rPr>
  </w:style>
  <w:style w:type="paragraph" w:styleId="af1">
    <w:name w:val="Document Map"/>
    <w:basedOn w:val="a"/>
    <w:link w:val="af2"/>
    <w:rsid w:val="009372CB"/>
    <w:pPr>
      <w:ind w:firstLine="709"/>
    </w:pPr>
    <w:rPr>
      <w:rFonts w:ascii="Tahoma" w:hAnsi="Tahoma"/>
    </w:rPr>
  </w:style>
  <w:style w:type="character" w:customStyle="1" w:styleId="af2">
    <w:name w:val="Схема документа Знак"/>
    <w:basedOn w:val="1"/>
    <w:link w:val="af1"/>
    <w:rsid w:val="009372CB"/>
    <w:rPr>
      <w:rFonts w:ascii="Tahoma" w:hAnsi="Tahoma"/>
      <w:sz w:val="28"/>
    </w:rPr>
  </w:style>
  <w:style w:type="paragraph" w:customStyle="1" w:styleId="xl152">
    <w:name w:val="xl152"/>
    <w:basedOn w:val="a"/>
    <w:link w:val="xl1520"/>
    <w:rsid w:val="009372CB"/>
    <w:pPr>
      <w:spacing w:beforeAutospacing="1" w:afterAutospacing="1"/>
      <w:jc w:val="left"/>
    </w:pPr>
    <w:rPr>
      <w:rFonts w:ascii="Times New Roman" w:hAnsi="Times New Roman"/>
    </w:rPr>
  </w:style>
  <w:style w:type="character" w:customStyle="1" w:styleId="xl1520">
    <w:name w:val="xl152"/>
    <w:basedOn w:val="1"/>
    <w:link w:val="xl152"/>
    <w:rsid w:val="009372CB"/>
    <w:rPr>
      <w:rFonts w:ascii="Times New Roman" w:hAnsi="Times New Roman"/>
      <w:sz w:val="28"/>
    </w:rPr>
  </w:style>
  <w:style w:type="paragraph" w:customStyle="1" w:styleId="xl85">
    <w:name w:val="xl85"/>
    <w:basedOn w:val="a"/>
    <w:link w:val="xl850"/>
    <w:rsid w:val="009372CB"/>
    <w:pPr>
      <w:spacing w:beforeAutospacing="1" w:afterAutospacing="1"/>
      <w:jc w:val="center"/>
    </w:pPr>
    <w:rPr>
      <w:rFonts w:ascii="Times New Roman" w:hAnsi="Times New Roman"/>
    </w:rPr>
  </w:style>
  <w:style w:type="character" w:customStyle="1" w:styleId="xl850">
    <w:name w:val="xl85"/>
    <w:basedOn w:val="1"/>
    <w:link w:val="xl85"/>
    <w:rsid w:val="009372CB"/>
    <w:rPr>
      <w:rFonts w:ascii="Times New Roman" w:hAnsi="Times New Roman"/>
      <w:sz w:val="28"/>
    </w:rPr>
  </w:style>
  <w:style w:type="paragraph" w:customStyle="1" w:styleId="xl146">
    <w:name w:val="xl146"/>
    <w:basedOn w:val="a"/>
    <w:link w:val="xl1460"/>
    <w:rsid w:val="009372CB"/>
    <w:pPr>
      <w:spacing w:beforeAutospacing="1" w:afterAutospacing="1"/>
      <w:jc w:val="left"/>
    </w:pPr>
    <w:rPr>
      <w:rFonts w:ascii="Times New Roman" w:hAnsi="Times New Roman"/>
    </w:rPr>
  </w:style>
  <w:style w:type="character" w:customStyle="1" w:styleId="xl1460">
    <w:name w:val="xl146"/>
    <w:basedOn w:val="1"/>
    <w:link w:val="xl146"/>
    <w:rsid w:val="009372CB"/>
    <w:rPr>
      <w:rFonts w:ascii="Times New Roman" w:hAnsi="Times New Roman"/>
      <w:sz w:val="28"/>
    </w:rPr>
  </w:style>
  <w:style w:type="paragraph" w:customStyle="1" w:styleId="37">
    <w:name w:val="Просмотренная гиперссылка3"/>
    <w:link w:val="38"/>
    <w:rsid w:val="009372CB"/>
    <w:rPr>
      <w:rFonts w:ascii="Calibri" w:hAnsi="Calibri"/>
      <w:color w:val="800080"/>
      <w:sz w:val="20"/>
      <w:u w:val="single"/>
    </w:rPr>
  </w:style>
  <w:style w:type="character" w:customStyle="1" w:styleId="38">
    <w:name w:val="Просмотренная гиперссылка3"/>
    <w:link w:val="37"/>
    <w:rsid w:val="009372CB"/>
    <w:rPr>
      <w:rFonts w:ascii="Calibri" w:hAnsi="Calibri"/>
      <w:color w:val="800080"/>
      <w:sz w:val="20"/>
      <w:u w:val="single"/>
    </w:rPr>
  </w:style>
  <w:style w:type="paragraph" w:customStyle="1" w:styleId="1f2">
    <w:name w:val="Сильная ссылка1"/>
    <w:link w:val="1f3"/>
    <w:rsid w:val="009372CB"/>
    <w:rPr>
      <w:rFonts w:ascii="Times New Roman" w:hAnsi="Times New Roman"/>
      <w:b/>
      <w:smallCaps/>
      <w:sz w:val="20"/>
    </w:rPr>
  </w:style>
  <w:style w:type="character" w:customStyle="1" w:styleId="1f3">
    <w:name w:val="Сильная ссылка1"/>
    <w:link w:val="1f2"/>
    <w:rsid w:val="009372CB"/>
    <w:rPr>
      <w:rFonts w:ascii="Times New Roman" w:hAnsi="Times New Roman"/>
      <w:b/>
      <w:smallCaps/>
      <w:sz w:val="20"/>
    </w:rPr>
  </w:style>
  <w:style w:type="paragraph" w:styleId="39">
    <w:name w:val="toc 3"/>
    <w:next w:val="a"/>
    <w:link w:val="3a"/>
    <w:uiPriority w:val="39"/>
    <w:rsid w:val="009372CB"/>
    <w:pPr>
      <w:ind w:left="400"/>
    </w:pPr>
    <w:rPr>
      <w:sz w:val="28"/>
    </w:rPr>
  </w:style>
  <w:style w:type="character" w:customStyle="1" w:styleId="3a">
    <w:name w:val="Оглавление 3 Знак"/>
    <w:link w:val="39"/>
    <w:rsid w:val="009372CB"/>
    <w:rPr>
      <w:sz w:val="28"/>
    </w:rPr>
  </w:style>
  <w:style w:type="paragraph" w:customStyle="1" w:styleId="xl81">
    <w:name w:val="xl81"/>
    <w:basedOn w:val="a"/>
    <w:link w:val="xl810"/>
    <w:rsid w:val="009372CB"/>
    <w:pPr>
      <w:spacing w:beforeAutospacing="1" w:afterAutospacing="1"/>
      <w:jc w:val="center"/>
    </w:pPr>
    <w:rPr>
      <w:rFonts w:ascii="Times New Roman" w:hAnsi="Times New Roman"/>
    </w:rPr>
  </w:style>
  <w:style w:type="character" w:customStyle="1" w:styleId="xl810">
    <w:name w:val="xl81"/>
    <w:basedOn w:val="1"/>
    <w:link w:val="xl81"/>
    <w:rsid w:val="009372CB"/>
    <w:rPr>
      <w:rFonts w:ascii="Times New Roman" w:hAnsi="Times New Roman"/>
      <w:sz w:val="28"/>
    </w:rPr>
  </w:style>
  <w:style w:type="paragraph" w:customStyle="1" w:styleId="xl83">
    <w:name w:val="xl83"/>
    <w:basedOn w:val="a"/>
    <w:link w:val="xl830"/>
    <w:rsid w:val="009372CB"/>
    <w:pPr>
      <w:spacing w:beforeAutospacing="1" w:afterAutospacing="1"/>
      <w:jc w:val="center"/>
    </w:pPr>
    <w:rPr>
      <w:rFonts w:ascii="Times New Roman" w:hAnsi="Times New Roman"/>
    </w:rPr>
  </w:style>
  <w:style w:type="character" w:customStyle="1" w:styleId="xl830">
    <w:name w:val="xl83"/>
    <w:basedOn w:val="1"/>
    <w:link w:val="xl83"/>
    <w:rsid w:val="009372CB"/>
    <w:rPr>
      <w:rFonts w:ascii="Times New Roman" w:hAnsi="Times New Roman"/>
      <w:sz w:val="28"/>
    </w:rPr>
  </w:style>
  <w:style w:type="paragraph" w:customStyle="1" w:styleId="212">
    <w:name w:val="Основной текст 2 Знак1"/>
    <w:link w:val="213"/>
    <w:rsid w:val="009372CB"/>
    <w:rPr>
      <w:rFonts w:ascii="Calibri" w:hAnsi="Calibri"/>
      <w:sz w:val="20"/>
    </w:rPr>
  </w:style>
  <w:style w:type="character" w:customStyle="1" w:styleId="213">
    <w:name w:val="Основной текст 2 Знак1"/>
    <w:link w:val="212"/>
    <w:rsid w:val="009372CB"/>
    <w:rPr>
      <w:rFonts w:ascii="Calibri" w:hAnsi="Calibri"/>
      <w:sz w:val="20"/>
    </w:rPr>
  </w:style>
  <w:style w:type="paragraph" w:customStyle="1" w:styleId="xl173">
    <w:name w:val="xl173"/>
    <w:basedOn w:val="a"/>
    <w:link w:val="xl1730"/>
    <w:rsid w:val="009372CB"/>
    <w:pPr>
      <w:spacing w:beforeAutospacing="1" w:afterAutospacing="1"/>
      <w:jc w:val="center"/>
    </w:pPr>
    <w:rPr>
      <w:rFonts w:ascii="Times New Roman" w:hAnsi="Times New Roman"/>
    </w:rPr>
  </w:style>
  <w:style w:type="character" w:customStyle="1" w:styleId="xl1730">
    <w:name w:val="xl173"/>
    <w:basedOn w:val="1"/>
    <w:link w:val="xl173"/>
    <w:rsid w:val="009372CB"/>
    <w:rPr>
      <w:rFonts w:ascii="Times New Roman" w:hAnsi="Times New Roman"/>
      <w:sz w:val="28"/>
    </w:rPr>
  </w:style>
  <w:style w:type="paragraph" w:customStyle="1" w:styleId="xl148">
    <w:name w:val="xl148"/>
    <w:basedOn w:val="a"/>
    <w:link w:val="xl1480"/>
    <w:rsid w:val="009372CB"/>
    <w:pPr>
      <w:spacing w:beforeAutospacing="1" w:afterAutospacing="1"/>
      <w:jc w:val="left"/>
    </w:pPr>
    <w:rPr>
      <w:rFonts w:ascii="Times New Roman" w:hAnsi="Times New Roman"/>
    </w:rPr>
  </w:style>
  <w:style w:type="character" w:customStyle="1" w:styleId="xl1480">
    <w:name w:val="xl148"/>
    <w:basedOn w:val="1"/>
    <w:link w:val="xl148"/>
    <w:rsid w:val="009372CB"/>
    <w:rPr>
      <w:rFonts w:ascii="Times New Roman" w:hAnsi="Times New Roman"/>
      <w:sz w:val="28"/>
    </w:rPr>
  </w:style>
  <w:style w:type="paragraph" w:customStyle="1" w:styleId="312">
    <w:name w:val="Заголовок 3 Знак1"/>
    <w:link w:val="313"/>
    <w:rsid w:val="009372CB"/>
    <w:rPr>
      <w:rFonts w:ascii="Cambria" w:hAnsi="Cambria"/>
      <w:b/>
      <w:color w:val="4F81BD"/>
      <w:sz w:val="20"/>
    </w:rPr>
  </w:style>
  <w:style w:type="character" w:customStyle="1" w:styleId="313">
    <w:name w:val="Заголовок 3 Знак1"/>
    <w:link w:val="312"/>
    <w:rsid w:val="009372CB"/>
    <w:rPr>
      <w:rFonts w:ascii="Cambria" w:hAnsi="Cambria"/>
      <w:b/>
      <w:color w:val="4F81BD"/>
      <w:sz w:val="20"/>
    </w:rPr>
  </w:style>
  <w:style w:type="paragraph" w:customStyle="1" w:styleId="xl138">
    <w:name w:val="xl138"/>
    <w:basedOn w:val="a"/>
    <w:link w:val="xl1380"/>
    <w:rsid w:val="009372CB"/>
    <w:pPr>
      <w:spacing w:beforeAutospacing="1" w:afterAutospacing="1"/>
      <w:jc w:val="left"/>
    </w:pPr>
    <w:rPr>
      <w:rFonts w:ascii="Times New Roman" w:hAnsi="Times New Roman"/>
    </w:rPr>
  </w:style>
  <w:style w:type="character" w:customStyle="1" w:styleId="xl1380">
    <w:name w:val="xl138"/>
    <w:basedOn w:val="1"/>
    <w:link w:val="xl138"/>
    <w:rsid w:val="009372CB"/>
    <w:rPr>
      <w:rFonts w:ascii="Times New Roman" w:hAnsi="Times New Roman"/>
      <w:sz w:val="28"/>
    </w:rPr>
  </w:style>
  <w:style w:type="paragraph" w:customStyle="1" w:styleId="xl149">
    <w:name w:val="xl149"/>
    <w:basedOn w:val="a"/>
    <w:link w:val="xl1490"/>
    <w:rsid w:val="009372CB"/>
    <w:pPr>
      <w:spacing w:beforeAutospacing="1" w:afterAutospacing="1"/>
      <w:jc w:val="center"/>
    </w:pPr>
    <w:rPr>
      <w:rFonts w:ascii="Times New Roman" w:hAnsi="Times New Roman"/>
    </w:rPr>
  </w:style>
  <w:style w:type="character" w:customStyle="1" w:styleId="xl1490">
    <w:name w:val="xl149"/>
    <w:basedOn w:val="1"/>
    <w:link w:val="xl149"/>
    <w:rsid w:val="009372CB"/>
    <w:rPr>
      <w:rFonts w:ascii="Times New Roman" w:hAnsi="Times New Roman"/>
      <w:sz w:val="28"/>
    </w:rPr>
  </w:style>
  <w:style w:type="paragraph" w:customStyle="1" w:styleId="2f5">
    <w:name w:val="Слабое выделение2"/>
    <w:link w:val="2f6"/>
    <w:rsid w:val="009372CB"/>
    <w:rPr>
      <w:rFonts w:ascii="Times New Roman" w:hAnsi="Times New Roman"/>
      <w:i/>
      <w:sz w:val="20"/>
    </w:rPr>
  </w:style>
  <w:style w:type="character" w:customStyle="1" w:styleId="2f6">
    <w:name w:val="Слабое выделение2"/>
    <w:link w:val="2f5"/>
    <w:rsid w:val="009372CB"/>
    <w:rPr>
      <w:rFonts w:ascii="Times New Roman" w:hAnsi="Times New Roman"/>
      <w:i/>
      <w:sz w:val="20"/>
    </w:rPr>
  </w:style>
  <w:style w:type="paragraph" w:customStyle="1" w:styleId="xl97">
    <w:name w:val="xl97"/>
    <w:basedOn w:val="a"/>
    <w:link w:val="xl970"/>
    <w:rsid w:val="009372CB"/>
    <w:pPr>
      <w:spacing w:beforeAutospacing="1" w:afterAutospacing="1"/>
      <w:jc w:val="center"/>
    </w:pPr>
    <w:rPr>
      <w:rFonts w:ascii="Times New Roman" w:hAnsi="Times New Roman"/>
    </w:rPr>
  </w:style>
  <w:style w:type="character" w:customStyle="1" w:styleId="xl970">
    <w:name w:val="xl97"/>
    <w:basedOn w:val="1"/>
    <w:link w:val="xl97"/>
    <w:rsid w:val="009372CB"/>
    <w:rPr>
      <w:rFonts w:ascii="Times New Roman" w:hAnsi="Times New Roman"/>
      <w:sz w:val="28"/>
    </w:rPr>
  </w:style>
  <w:style w:type="paragraph" w:customStyle="1" w:styleId="1f4">
    <w:name w:val="Слабое выделение1"/>
    <w:link w:val="1f5"/>
    <w:rsid w:val="009372CB"/>
    <w:rPr>
      <w:rFonts w:ascii="Times New Roman" w:hAnsi="Times New Roman"/>
      <w:i/>
      <w:sz w:val="20"/>
    </w:rPr>
  </w:style>
  <w:style w:type="character" w:customStyle="1" w:styleId="1f5">
    <w:name w:val="Слабое выделение1"/>
    <w:link w:val="1f4"/>
    <w:rsid w:val="009372CB"/>
    <w:rPr>
      <w:rFonts w:ascii="Times New Roman" w:hAnsi="Times New Roman"/>
      <w:i/>
      <w:sz w:val="20"/>
    </w:rPr>
  </w:style>
  <w:style w:type="paragraph" w:customStyle="1" w:styleId="xl120">
    <w:name w:val="xl120"/>
    <w:basedOn w:val="a"/>
    <w:link w:val="xl1200"/>
    <w:rsid w:val="009372CB"/>
    <w:pPr>
      <w:spacing w:beforeAutospacing="1" w:afterAutospacing="1"/>
      <w:jc w:val="left"/>
    </w:pPr>
    <w:rPr>
      <w:rFonts w:ascii="Times New Roman" w:hAnsi="Times New Roman"/>
    </w:rPr>
  </w:style>
  <w:style w:type="character" w:customStyle="1" w:styleId="xl1200">
    <w:name w:val="xl120"/>
    <w:basedOn w:val="1"/>
    <w:link w:val="xl120"/>
    <w:rsid w:val="009372CB"/>
    <w:rPr>
      <w:rFonts w:ascii="Times New Roman" w:hAnsi="Times New Roman"/>
      <w:sz w:val="28"/>
    </w:rPr>
  </w:style>
  <w:style w:type="paragraph" w:customStyle="1" w:styleId="xl153">
    <w:name w:val="xl153"/>
    <w:basedOn w:val="a"/>
    <w:link w:val="xl1530"/>
    <w:rsid w:val="009372CB"/>
    <w:pPr>
      <w:spacing w:beforeAutospacing="1" w:afterAutospacing="1"/>
      <w:jc w:val="center"/>
    </w:pPr>
    <w:rPr>
      <w:rFonts w:ascii="Times New Roman" w:hAnsi="Times New Roman"/>
    </w:rPr>
  </w:style>
  <w:style w:type="character" w:customStyle="1" w:styleId="xl1530">
    <w:name w:val="xl153"/>
    <w:basedOn w:val="1"/>
    <w:link w:val="xl153"/>
    <w:rsid w:val="009372CB"/>
    <w:rPr>
      <w:rFonts w:ascii="Times New Roman" w:hAnsi="Times New Roman"/>
      <w:sz w:val="28"/>
    </w:rPr>
  </w:style>
  <w:style w:type="paragraph" w:customStyle="1" w:styleId="xl164">
    <w:name w:val="xl164"/>
    <w:basedOn w:val="a"/>
    <w:link w:val="xl1640"/>
    <w:rsid w:val="009372CB"/>
    <w:pPr>
      <w:spacing w:beforeAutospacing="1" w:afterAutospacing="1"/>
      <w:jc w:val="center"/>
    </w:pPr>
    <w:rPr>
      <w:rFonts w:ascii="Times New Roman" w:hAnsi="Times New Roman"/>
      <w:b/>
    </w:rPr>
  </w:style>
  <w:style w:type="character" w:customStyle="1" w:styleId="xl1640">
    <w:name w:val="xl164"/>
    <w:basedOn w:val="1"/>
    <w:link w:val="xl164"/>
    <w:rsid w:val="009372CB"/>
    <w:rPr>
      <w:rFonts w:ascii="Times New Roman" w:hAnsi="Times New Roman"/>
      <w:b/>
      <w:sz w:val="28"/>
    </w:rPr>
  </w:style>
  <w:style w:type="paragraph" w:customStyle="1" w:styleId="xl169">
    <w:name w:val="xl169"/>
    <w:basedOn w:val="a"/>
    <w:link w:val="xl1690"/>
    <w:rsid w:val="009372CB"/>
    <w:pPr>
      <w:spacing w:beforeAutospacing="1" w:afterAutospacing="1"/>
      <w:jc w:val="left"/>
    </w:pPr>
    <w:rPr>
      <w:rFonts w:ascii="Times New Roman" w:hAnsi="Times New Roman"/>
    </w:rPr>
  </w:style>
  <w:style w:type="character" w:customStyle="1" w:styleId="xl1690">
    <w:name w:val="xl169"/>
    <w:basedOn w:val="1"/>
    <w:link w:val="xl169"/>
    <w:rsid w:val="009372CB"/>
    <w:rPr>
      <w:rFonts w:ascii="Times New Roman" w:hAnsi="Times New Roman"/>
      <w:sz w:val="28"/>
    </w:rPr>
  </w:style>
  <w:style w:type="paragraph" w:customStyle="1" w:styleId="xl100">
    <w:name w:val="xl100"/>
    <w:basedOn w:val="a"/>
    <w:link w:val="xl1000"/>
    <w:rsid w:val="009372CB"/>
    <w:pPr>
      <w:spacing w:beforeAutospacing="1" w:afterAutospacing="1"/>
      <w:jc w:val="left"/>
    </w:pPr>
    <w:rPr>
      <w:rFonts w:ascii="Times New Roman" w:hAnsi="Times New Roman"/>
    </w:rPr>
  </w:style>
  <w:style w:type="character" w:customStyle="1" w:styleId="xl1000">
    <w:name w:val="xl100"/>
    <w:basedOn w:val="1"/>
    <w:link w:val="xl100"/>
    <w:rsid w:val="009372CB"/>
    <w:rPr>
      <w:rFonts w:ascii="Times New Roman" w:hAnsi="Times New Roman"/>
      <w:sz w:val="28"/>
    </w:rPr>
  </w:style>
  <w:style w:type="paragraph" w:customStyle="1" w:styleId="1f6">
    <w:name w:val="Просмотренная гиперссылка1"/>
    <w:link w:val="1f7"/>
    <w:rsid w:val="009372CB"/>
    <w:rPr>
      <w:rFonts w:ascii="Times New Roman" w:hAnsi="Times New Roman"/>
      <w:color w:val="800080"/>
      <w:sz w:val="20"/>
      <w:u w:val="single"/>
    </w:rPr>
  </w:style>
  <w:style w:type="character" w:customStyle="1" w:styleId="1f7">
    <w:name w:val="Просмотренная гиперссылка1"/>
    <w:link w:val="1f6"/>
    <w:rsid w:val="009372CB"/>
    <w:rPr>
      <w:rFonts w:ascii="Times New Roman" w:hAnsi="Times New Roman"/>
      <w:color w:val="800080"/>
      <w:sz w:val="20"/>
      <w:u w:val="single"/>
    </w:rPr>
  </w:style>
  <w:style w:type="paragraph" w:customStyle="1" w:styleId="xl94">
    <w:name w:val="xl94"/>
    <w:basedOn w:val="a"/>
    <w:link w:val="xl940"/>
    <w:rsid w:val="009372CB"/>
    <w:pPr>
      <w:spacing w:beforeAutospacing="1" w:afterAutospacing="1"/>
      <w:jc w:val="left"/>
    </w:pPr>
    <w:rPr>
      <w:rFonts w:ascii="Times New Roman" w:hAnsi="Times New Roman"/>
    </w:rPr>
  </w:style>
  <w:style w:type="character" w:customStyle="1" w:styleId="xl940">
    <w:name w:val="xl94"/>
    <w:basedOn w:val="1"/>
    <w:link w:val="xl94"/>
    <w:rsid w:val="009372CB"/>
    <w:rPr>
      <w:rFonts w:ascii="Times New Roman" w:hAnsi="Times New Roman"/>
      <w:sz w:val="28"/>
    </w:rPr>
  </w:style>
  <w:style w:type="paragraph" w:customStyle="1" w:styleId="xl98">
    <w:name w:val="xl98"/>
    <w:basedOn w:val="a"/>
    <w:link w:val="xl980"/>
    <w:rsid w:val="009372CB"/>
    <w:pPr>
      <w:spacing w:beforeAutospacing="1" w:afterAutospacing="1"/>
      <w:jc w:val="left"/>
    </w:pPr>
    <w:rPr>
      <w:rFonts w:ascii="Times New Roman" w:hAnsi="Times New Roman"/>
    </w:rPr>
  </w:style>
  <w:style w:type="character" w:customStyle="1" w:styleId="xl980">
    <w:name w:val="xl98"/>
    <w:basedOn w:val="1"/>
    <w:link w:val="xl98"/>
    <w:rsid w:val="009372CB"/>
    <w:rPr>
      <w:rFonts w:ascii="Times New Roman" w:hAnsi="Times New Roman"/>
      <w:sz w:val="28"/>
    </w:rPr>
  </w:style>
  <w:style w:type="character" w:customStyle="1" w:styleId="50">
    <w:name w:val="Заголовок 5 Знак"/>
    <w:link w:val="5"/>
    <w:rsid w:val="009372CB"/>
    <w:rPr>
      <w:b/>
      <w:sz w:val="22"/>
    </w:rPr>
  </w:style>
  <w:style w:type="paragraph" w:customStyle="1" w:styleId="xl80">
    <w:name w:val="xl80"/>
    <w:basedOn w:val="a"/>
    <w:link w:val="xl800"/>
    <w:rsid w:val="009372CB"/>
    <w:pPr>
      <w:spacing w:beforeAutospacing="1" w:afterAutospacing="1"/>
      <w:jc w:val="center"/>
    </w:pPr>
    <w:rPr>
      <w:rFonts w:ascii="Times New Roman" w:hAnsi="Times New Roman"/>
      <w:b/>
    </w:rPr>
  </w:style>
  <w:style w:type="character" w:customStyle="1" w:styleId="xl800">
    <w:name w:val="xl80"/>
    <w:basedOn w:val="1"/>
    <w:link w:val="xl80"/>
    <w:rsid w:val="009372CB"/>
    <w:rPr>
      <w:rFonts w:ascii="Times New Roman" w:hAnsi="Times New Roman"/>
      <w:b/>
      <w:sz w:val="28"/>
    </w:rPr>
  </w:style>
  <w:style w:type="paragraph" w:styleId="HTML">
    <w:name w:val="HTML Preformatted"/>
    <w:basedOn w:val="a"/>
    <w:link w:val="HTML0"/>
    <w:rsid w:val="00937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Pr>
      <w:rFonts w:ascii="Courier New" w:hAnsi="Courier New"/>
    </w:rPr>
  </w:style>
  <w:style w:type="character" w:customStyle="1" w:styleId="HTML0">
    <w:name w:val="Стандартный HTML Знак"/>
    <w:basedOn w:val="1"/>
    <w:link w:val="HTML"/>
    <w:rsid w:val="009372CB"/>
    <w:rPr>
      <w:rFonts w:ascii="Courier New" w:hAnsi="Courier New"/>
      <w:sz w:val="28"/>
    </w:rPr>
  </w:style>
  <w:style w:type="paragraph" w:customStyle="1" w:styleId="xl105">
    <w:name w:val="xl105"/>
    <w:basedOn w:val="a"/>
    <w:link w:val="xl1050"/>
    <w:rsid w:val="009372CB"/>
    <w:pPr>
      <w:spacing w:beforeAutospacing="1" w:afterAutospacing="1"/>
    </w:pPr>
    <w:rPr>
      <w:rFonts w:ascii="Times New Roman" w:hAnsi="Times New Roman"/>
    </w:rPr>
  </w:style>
  <w:style w:type="character" w:customStyle="1" w:styleId="xl1050">
    <w:name w:val="xl105"/>
    <w:basedOn w:val="1"/>
    <w:link w:val="xl105"/>
    <w:rsid w:val="009372CB"/>
    <w:rPr>
      <w:rFonts w:ascii="Times New Roman" w:hAnsi="Times New Roman"/>
      <w:sz w:val="28"/>
    </w:rPr>
  </w:style>
  <w:style w:type="character" w:customStyle="1" w:styleId="11">
    <w:name w:val="Заголовок 1 Знак"/>
    <w:link w:val="10"/>
    <w:rsid w:val="009372CB"/>
    <w:rPr>
      <w:b/>
      <w:sz w:val="32"/>
    </w:rPr>
  </w:style>
  <w:style w:type="paragraph" w:styleId="a5">
    <w:name w:val="Body Text"/>
    <w:basedOn w:val="a"/>
    <w:link w:val="a6"/>
    <w:rsid w:val="009372CB"/>
    <w:pPr>
      <w:jc w:val="left"/>
    </w:pPr>
    <w:rPr>
      <w:rFonts w:ascii="Times New Roman" w:hAnsi="Times New Roman"/>
    </w:rPr>
  </w:style>
  <w:style w:type="character" w:customStyle="1" w:styleId="a6">
    <w:name w:val="Основной текст Знак"/>
    <w:basedOn w:val="1"/>
    <w:link w:val="a5"/>
    <w:rsid w:val="009372CB"/>
    <w:rPr>
      <w:rFonts w:ascii="Times New Roman" w:hAnsi="Times New Roman"/>
      <w:sz w:val="28"/>
    </w:rPr>
  </w:style>
  <w:style w:type="paragraph" w:customStyle="1" w:styleId="xl86">
    <w:name w:val="xl86"/>
    <w:basedOn w:val="a"/>
    <w:link w:val="xl860"/>
    <w:rsid w:val="009372CB"/>
    <w:pPr>
      <w:spacing w:beforeAutospacing="1" w:afterAutospacing="1"/>
      <w:jc w:val="left"/>
    </w:pPr>
    <w:rPr>
      <w:rFonts w:ascii="Times New Roman" w:hAnsi="Times New Roman"/>
    </w:rPr>
  </w:style>
  <w:style w:type="character" w:customStyle="1" w:styleId="xl860">
    <w:name w:val="xl86"/>
    <w:basedOn w:val="1"/>
    <w:link w:val="xl86"/>
    <w:rsid w:val="009372CB"/>
    <w:rPr>
      <w:rFonts w:ascii="Times New Roman" w:hAnsi="Times New Roman"/>
      <w:sz w:val="28"/>
    </w:rPr>
  </w:style>
  <w:style w:type="paragraph" w:customStyle="1" w:styleId="af3">
    <w:name w:val="Таб_заг Знак"/>
    <w:link w:val="af4"/>
    <w:rsid w:val="009372CB"/>
    <w:rPr>
      <w:rFonts w:ascii="Calibri" w:hAnsi="Calibri"/>
    </w:rPr>
  </w:style>
  <w:style w:type="character" w:customStyle="1" w:styleId="af4">
    <w:name w:val="Таб_заг Знак"/>
    <w:link w:val="af3"/>
    <w:rsid w:val="009372CB"/>
    <w:rPr>
      <w:rFonts w:ascii="Calibri" w:hAnsi="Calibri"/>
    </w:rPr>
  </w:style>
  <w:style w:type="paragraph" w:customStyle="1" w:styleId="xl156">
    <w:name w:val="xl156"/>
    <w:basedOn w:val="a"/>
    <w:link w:val="xl1560"/>
    <w:rsid w:val="009372CB"/>
    <w:pPr>
      <w:spacing w:beforeAutospacing="1" w:afterAutospacing="1"/>
      <w:jc w:val="left"/>
    </w:pPr>
    <w:rPr>
      <w:rFonts w:ascii="Times New Roman CYR" w:hAnsi="Times New Roman CYR"/>
    </w:rPr>
  </w:style>
  <w:style w:type="character" w:customStyle="1" w:styleId="xl1560">
    <w:name w:val="xl156"/>
    <w:basedOn w:val="1"/>
    <w:link w:val="xl156"/>
    <w:rsid w:val="009372CB"/>
    <w:rPr>
      <w:rFonts w:ascii="Times New Roman CYR" w:hAnsi="Times New Roman CYR"/>
      <w:sz w:val="28"/>
    </w:rPr>
  </w:style>
  <w:style w:type="paragraph" w:customStyle="1" w:styleId="a30">
    <w:name w:val="a3"/>
    <w:basedOn w:val="a"/>
    <w:link w:val="a31"/>
    <w:rsid w:val="009372CB"/>
    <w:pPr>
      <w:spacing w:before="64" w:after="64"/>
      <w:jc w:val="left"/>
    </w:pPr>
    <w:rPr>
      <w:rFonts w:ascii="Arial" w:hAnsi="Arial"/>
      <w:sz w:val="20"/>
    </w:rPr>
  </w:style>
  <w:style w:type="character" w:customStyle="1" w:styleId="a31">
    <w:name w:val="a3"/>
    <w:basedOn w:val="1"/>
    <w:link w:val="a30"/>
    <w:rsid w:val="009372CB"/>
    <w:rPr>
      <w:rFonts w:ascii="Arial" w:hAnsi="Arial"/>
      <w:sz w:val="20"/>
    </w:rPr>
  </w:style>
  <w:style w:type="paragraph" w:customStyle="1" w:styleId="xl131">
    <w:name w:val="xl131"/>
    <w:basedOn w:val="a"/>
    <w:link w:val="xl1310"/>
    <w:rsid w:val="009372CB"/>
    <w:pPr>
      <w:spacing w:beforeAutospacing="1" w:afterAutospacing="1"/>
      <w:jc w:val="center"/>
    </w:pPr>
    <w:rPr>
      <w:rFonts w:ascii="Times New Roman" w:hAnsi="Times New Roman"/>
      <w:b/>
    </w:rPr>
  </w:style>
  <w:style w:type="character" w:customStyle="1" w:styleId="xl1310">
    <w:name w:val="xl131"/>
    <w:basedOn w:val="1"/>
    <w:link w:val="xl131"/>
    <w:rsid w:val="009372CB"/>
    <w:rPr>
      <w:rFonts w:ascii="Times New Roman" w:hAnsi="Times New Roman"/>
      <w:b/>
      <w:sz w:val="28"/>
    </w:rPr>
  </w:style>
  <w:style w:type="paragraph" w:styleId="af5">
    <w:name w:val="Plain Text"/>
    <w:basedOn w:val="a"/>
    <w:link w:val="af6"/>
    <w:rsid w:val="009372CB"/>
    <w:pPr>
      <w:spacing w:before="64" w:after="64"/>
      <w:jc w:val="left"/>
    </w:pPr>
    <w:rPr>
      <w:rFonts w:ascii="Arial" w:hAnsi="Arial"/>
      <w:sz w:val="20"/>
    </w:rPr>
  </w:style>
  <w:style w:type="character" w:customStyle="1" w:styleId="af6">
    <w:name w:val="Текст Знак"/>
    <w:basedOn w:val="1"/>
    <w:link w:val="af5"/>
    <w:rsid w:val="009372CB"/>
    <w:rPr>
      <w:rFonts w:ascii="Arial" w:hAnsi="Arial"/>
      <w:sz w:val="20"/>
    </w:rPr>
  </w:style>
  <w:style w:type="paragraph" w:customStyle="1" w:styleId="2f7">
    <w:name w:val="Выделение2"/>
    <w:link w:val="2f8"/>
    <w:rsid w:val="009372CB"/>
    <w:rPr>
      <w:rFonts w:ascii="Calibri" w:hAnsi="Calibri"/>
      <w:i/>
      <w:sz w:val="20"/>
    </w:rPr>
  </w:style>
  <w:style w:type="character" w:customStyle="1" w:styleId="2f8">
    <w:name w:val="Выделение2"/>
    <w:link w:val="2f7"/>
    <w:rsid w:val="009372CB"/>
    <w:rPr>
      <w:rFonts w:ascii="Calibri" w:hAnsi="Calibri"/>
      <w:i/>
      <w:sz w:val="20"/>
    </w:rPr>
  </w:style>
  <w:style w:type="paragraph" w:customStyle="1" w:styleId="2f9">
    <w:name w:val="Основной шрифт абзаца2"/>
    <w:rsid w:val="009372CB"/>
  </w:style>
  <w:style w:type="paragraph" w:customStyle="1" w:styleId="xl101">
    <w:name w:val="xl101"/>
    <w:basedOn w:val="a"/>
    <w:link w:val="xl1010"/>
    <w:rsid w:val="009372CB"/>
    <w:pPr>
      <w:spacing w:beforeAutospacing="1" w:afterAutospacing="1"/>
      <w:jc w:val="left"/>
    </w:pPr>
    <w:rPr>
      <w:rFonts w:ascii="Times New Roman" w:hAnsi="Times New Roman"/>
    </w:rPr>
  </w:style>
  <w:style w:type="character" w:customStyle="1" w:styleId="xl1010">
    <w:name w:val="xl101"/>
    <w:basedOn w:val="1"/>
    <w:link w:val="xl101"/>
    <w:rsid w:val="009372CB"/>
    <w:rPr>
      <w:rFonts w:ascii="Times New Roman" w:hAnsi="Times New Roman"/>
      <w:sz w:val="28"/>
    </w:rPr>
  </w:style>
  <w:style w:type="paragraph" w:customStyle="1" w:styleId="45">
    <w:name w:val="Основной шрифт абзаца4"/>
    <w:link w:val="46"/>
    <w:rsid w:val="009372CB"/>
    <w:rPr>
      <w:rFonts w:ascii="Times New Roman" w:hAnsi="Times New Roman"/>
      <w:sz w:val="20"/>
    </w:rPr>
  </w:style>
  <w:style w:type="character" w:customStyle="1" w:styleId="46">
    <w:name w:val="Основной шрифт абзаца4"/>
    <w:link w:val="45"/>
    <w:rsid w:val="009372CB"/>
    <w:rPr>
      <w:rFonts w:ascii="Times New Roman" w:hAnsi="Times New Roman"/>
      <w:sz w:val="20"/>
    </w:rPr>
  </w:style>
  <w:style w:type="paragraph" w:customStyle="1" w:styleId="1f8">
    <w:name w:val="Гиперссылка1"/>
    <w:link w:val="af7"/>
    <w:rsid w:val="009372CB"/>
    <w:rPr>
      <w:color w:val="0000FF"/>
      <w:u w:val="single"/>
    </w:rPr>
  </w:style>
  <w:style w:type="character" w:styleId="af7">
    <w:name w:val="Hyperlink"/>
    <w:link w:val="1f8"/>
    <w:rsid w:val="009372CB"/>
    <w:rPr>
      <w:color w:val="0000FF"/>
      <w:u w:val="single"/>
    </w:rPr>
  </w:style>
  <w:style w:type="paragraph" w:customStyle="1" w:styleId="Footnote">
    <w:name w:val="Footnote"/>
    <w:link w:val="Footnote0"/>
    <w:rsid w:val="009372CB"/>
    <w:pPr>
      <w:ind w:firstLine="851"/>
      <w:jc w:val="both"/>
    </w:pPr>
    <w:rPr>
      <w:sz w:val="22"/>
    </w:rPr>
  </w:style>
  <w:style w:type="character" w:customStyle="1" w:styleId="Footnote0">
    <w:name w:val="Footnote"/>
    <w:link w:val="Footnote"/>
    <w:rsid w:val="009372CB"/>
    <w:rPr>
      <w:sz w:val="22"/>
    </w:rPr>
  </w:style>
  <w:style w:type="paragraph" w:customStyle="1" w:styleId="Default">
    <w:name w:val="Default"/>
    <w:link w:val="Default0"/>
    <w:rsid w:val="009372CB"/>
    <w:rPr>
      <w:rFonts w:ascii="Arial" w:hAnsi="Arial"/>
    </w:rPr>
  </w:style>
  <w:style w:type="character" w:customStyle="1" w:styleId="Default0">
    <w:name w:val="Default"/>
    <w:link w:val="Default"/>
    <w:rsid w:val="009372CB"/>
    <w:rPr>
      <w:rFonts w:ascii="Arial" w:hAnsi="Arial"/>
    </w:rPr>
  </w:style>
  <w:style w:type="character" w:customStyle="1" w:styleId="80">
    <w:name w:val="Заголовок 8 Знак"/>
    <w:basedOn w:val="1"/>
    <w:link w:val="8"/>
    <w:rsid w:val="009372CB"/>
    <w:rPr>
      <w:rFonts w:ascii="Times New Roman" w:hAnsi="Times New Roman"/>
      <w:b/>
      <w:color w:val="7F7F7F"/>
      <w:sz w:val="20"/>
    </w:rPr>
  </w:style>
  <w:style w:type="paragraph" w:customStyle="1" w:styleId="xl161">
    <w:name w:val="xl161"/>
    <w:basedOn w:val="a"/>
    <w:link w:val="xl1610"/>
    <w:rsid w:val="009372CB"/>
    <w:pPr>
      <w:spacing w:beforeAutospacing="1" w:afterAutospacing="1"/>
      <w:jc w:val="left"/>
    </w:pPr>
    <w:rPr>
      <w:rFonts w:ascii="Times New Roman" w:hAnsi="Times New Roman"/>
    </w:rPr>
  </w:style>
  <w:style w:type="character" w:customStyle="1" w:styleId="xl1610">
    <w:name w:val="xl161"/>
    <w:basedOn w:val="1"/>
    <w:link w:val="xl161"/>
    <w:rsid w:val="009372CB"/>
    <w:rPr>
      <w:rFonts w:ascii="Times New Roman" w:hAnsi="Times New Roman"/>
      <w:sz w:val="28"/>
    </w:rPr>
  </w:style>
  <w:style w:type="paragraph" w:styleId="1f9">
    <w:name w:val="toc 1"/>
    <w:next w:val="a"/>
    <w:link w:val="1fa"/>
    <w:uiPriority w:val="39"/>
    <w:rsid w:val="009372CB"/>
    <w:rPr>
      <w:b/>
      <w:sz w:val="28"/>
    </w:rPr>
  </w:style>
  <w:style w:type="character" w:customStyle="1" w:styleId="1fa">
    <w:name w:val="Оглавление 1 Знак"/>
    <w:link w:val="1f9"/>
    <w:rsid w:val="009372CB"/>
    <w:rPr>
      <w:b/>
      <w:sz w:val="28"/>
    </w:rPr>
  </w:style>
  <w:style w:type="paragraph" w:customStyle="1" w:styleId="xl109">
    <w:name w:val="xl109"/>
    <w:basedOn w:val="a"/>
    <w:link w:val="xl1090"/>
    <w:rsid w:val="009372CB"/>
    <w:pPr>
      <w:spacing w:beforeAutospacing="1" w:afterAutospacing="1"/>
      <w:jc w:val="center"/>
    </w:pPr>
    <w:rPr>
      <w:rFonts w:ascii="Times New Roman" w:hAnsi="Times New Roman"/>
    </w:rPr>
  </w:style>
  <w:style w:type="character" w:customStyle="1" w:styleId="xl1090">
    <w:name w:val="xl109"/>
    <w:basedOn w:val="1"/>
    <w:link w:val="xl109"/>
    <w:rsid w:val="009372CB"/>
    <w:rPr>
      <w:rFonts w:ascii="Times New Roman" w:hAnsi="Times New Roman"/>
      <w:sz w:val="28"/>
    </w:rPr>
  </w:style>
  <w:style w:type="paragraph" w:customStyle="1" w:styleId="xl175">
    <w:name w:val="xl175"/>
    <w:basedOn w:val="a"/>
    <w:link w:val="xl1750"/>
    <w:rsid w:val="009372CB"/>
    <w:pPr>
      <w:spacing w:beforeAutospacing="1" w:afterAutospacing="1"/>
      <w:jc w:val="left"/>
    </w:pPr>
    <w:rPr>
      <w:rFonts w:ascii="Times New Roman" w:hAnsi="Times New Roman"/>
    </w:rPr>
  </w:style>
  <w:style w:type="character" w:customStyle="1" w:styleId="xl1750">
    <w:name w:val="xl175"/>
    <w:basedOn w:val="1"/>
    <w:link w:val="xl175"/>
    <w:rsid w:val="009372CB"/>
    <w:rPr>
      <w:rFonts w:ascii="Times New Roman" w:hAnsi="Times New Roman"/>
      <w:sz w:val="28"/>
    </w:rPr>
  </w:style>
  <w:style w:type="paragraph" w:customStyle="1" w:styleId="3b">
    <w:name w:val="Сильное выделение3"/>
    <w:link w:val="3c"/>
    <w:rsid w:val="009372CB"/>
    <w:rPr>
      <w:rFonts w:ascii="Calibri" w:hAnsi="Calibri"/>
      <w:b/>
      <w:i/>
      <w:sz w:val="20"/>
    </w:rPr>
  </w:style>
  <w:style w:type="character" w:customStyle="1" w:styleId="3c">
    <w:name w:val="Сильное выделение3"/>
    <w:link w:val="3b"/>
    <w:rsid w:val="009372CB"/>
    <w:rPr>
      <w:rFonts w:ascii="Calibri" w:hAnsi="Calibri"/>
      <w:b/>
      <w:i/>
      <w:sz w:val="20"/>
    </w:rPr>
  </w:style>
  <w:style w:type="paragraph" w:customStyle="1" w:styleId="1fb">
    <w:name w:val="Выделенная цитата1"/>
    <w:basedOn w:val="a"/>
    <w:next w:val="a"/>
    <w:link w:val="1fc"/>
    <w:rsid w:val="009372CB"/>
    <w:pPr>
      <w:spacing w:before="200" w:after="280" w:line="276" w:lineRule="auto"/>
      <w:ind w:left="936" w:right="936" w:firstLine="709"/>
    </w:pPr>
    <w:rPr>
      <w:rFonts w:ascii="Calibri" w:hAnsi="Calibri"/>
      <w:b/>
      <w:i/>
      <w:color w:val="4F81BD"/>
      <w:sz w:val="20"/>
    </w:rPr>
  </w:style>
  <w:style w:type="character" w:customStyle="1" w:styleId="1fc">
    <w:name w:val="Выделенная цитата1"/>
    <w:basedOn w:val="1"/>
    <w:link w:val="1fb"/>
    <w:rsid w:val="009372CB"/>
    <w:rPr>
      <w:rFonts w:ascii="Calibri" w:hAnsi="Calibri"/>
      <w:b/>
      <w:i/>
      <w:color w:val="4F81BD"/>
      <w:sz w:val="20"/>
    </w:rPr>
  </w:style>
  <w:style w:type="paragraph" w:customStyle="1" w:styleId="Endnote">
    <w:name w:val="Endnote"/>
    <w:basedOn w:val="a"/>
    <w:link w:val="Endnote0"/>
    <w:rsid w:val="009372CB"/>
    <w:pPr>
      <w:ind w:firstLine="709"/>
    </w:pPr>
    <w:rPr>
      <w:rFonts w:ascii="Calibri" w:hAnsi="Calibri"/>
    </w:rPr>
  </w:style>
  <w:style w:type="character" w:customStyle="1" w:styleId="Endnote0">
    <w:name w:val="Endnote"/>
    <w:basedOn w:val="1"/>
    <w:link w:val="Endnote"/>
    <w:rsid w:val="009372CB"/>
    <w:rPr>
      <w:rFonts w:ascii="Calibri" w:hAnsi="Calibri"/>
      <w:sz w:val="28"/>
    </w:rPr>
  </w:style>
  <w:style w:type="paragraph" w:customStyle="1" w:styleId="xl142">
    <w:name w:val="xl142"/>
    <w:basedOn w:val="a"/>
    <w:link w:val="xl1420"/>
    <w:rsid w:val="009372CB"/>
    <w:pPr>
      <w:spacing w:beforeAutospacing="1" w:afterAutospacing="1"/>
      <w:jc w:val="left"/>
    </w:pPr>
    <w:rPr>
      <w:rFonts w:ascii="Times New Roman" w:hAnsi="Times New Roman"/>
    </w:rPr>
  </w:style>
  <w:style w:type="character" w:customStyle="1" w:styleId="xl1420">
    <w:name w:val="xl142"/>
    <w:basedOn w:val="1"/>
    <w:link w:val="xl142"/>
    <w:rsid w:val="009372CB"/>
    <w:rPr>
      <w:rFonts w:ascii="Times New Roman" w:hAnsi="Times New Roman"/>
      <w:sz w:val="28"/>
    </w:rPr>
  </w:style>
  <w:style w:type="paragraph" w:customStyle="1" w:styleId="xl71">
    <w:name w:val="xl71"/>
    <w:basedOn w:val="a"/>
    <w:link w:val="xl710"/>
    <w:rsid w:val="009372CB"/>
    <w:pPr>
      <w:spacing w:beforeAutospacing="1" w:afterAutospacing="1"/>
      <w:jc w:val="left"/>
    </w:pPr>
    <w:rPr>
      <w:rFonts w:ascii="Times New Roman" w:hAnsi="Times New Roman"/>
    </w:rPr>
  </w:style>
  <w:style w:type="character" w:customStyle="1" w:styleId="xl710">
    <w:name w:val="xl71"/>
    <w:basedOn w:val="1"/>
    <w:link w:val="xl71"/>
    <w:rsid w:val="009372CB"/>
    <w:rPr>
      <w:rFonts w:ascii="Times New Roman" w:hAnsi="Times New Roman"/>
      <w:sz w:val="28"/>
    </w:rPr>
  </w:style>
  <w:style w:type="paragraph" w:customStyle="1" w:styleId="HeaderandFooter">
    <w:name w:val="Header and Footer"/>
    <w:link w:val="HeaderandFooter0"/>
    <w:rsid w:val="009372CB"/>
    <w:pPr>
      <w:jc w:val="both"/>
    </w:pPr>
    <w:rPr>
      <w:sz w:val="20"/>
    </w:rPr>
  </w:style>
  <w:style w:type="character" w:customStyle="1" w:styleId="HeaderandFooter0">
    <w:name w:val="Header and Footer"/>
    <w:link w:val="HeaderandFooter"/>
    <w:rsid w:val="009372CB"/>
    <w:rPr>
      <w:sz w:val="20"/>
    </w:rPr>
  </w:style>
  <w:style w:type="paragraph" w:customStyle="1" w:styleId="81">
    <w:name w:val="Заголовок 81"/>
    <w:basedOn w:val="a"/>
    <w:next w:val="a"/>
    <w:link w:val="810"/>
    <w:rsid w:val="009372CB"/>
    <w:pPr>
      <w:ind w:firstLine="709"/>
      <w:outlineLvl w:val="7"/>
    </w:pPr>
    <w:rPr>
      <w:rFonts w:ascii="Times New Roman" w:hAnsi="Times New Roman"/>
      <w:b/>
      <w:color w:val="7F7F7F"/>
      <w:sz w:val="20"/>
    </w:rPr>
  </w:style>
  <w:style w:type="character" w:customStyle="1" w:styleId="810">
    <w:name w:val="Заголовок 81"/>
    <w:basedOn w:val="1"/>
    <w:link w:val="81"/>
    <w:rsid w:val="009372CB"/>
    <w:rPr>
      <w:rFonts w:ascii="Times New Roman" w:hAnsi="Times New Roman"/>
      <w:b/>
      <w:color w:val="7F7F7F"/>
      <w:sz w:val="20"/>
    </w:rPr>
  </w:style>
  <w:style w:type="paragraph" w:customStyle="1" w:styleId="xl132">
    <w:name w:val="xl132"/>
    <w:basedOn w:val="a"/>
    <w:link w:val="xl1320"/>
    <w:rsid w:val="009372CB"/>
    <w:pPr>
      <w:spacing w:beforeAutospacing="1" w:afterAutospacing="1"/>
      <w:jc w:val="center"/>
    </w:pPr>
    <w:rPr>
      <w:rFonts w:ascii="Times New Roman" w:hAnsi="Times New Roman"/>
      <w:b/>
    </w:rPr>
  </w:style>
  <w:style w:type="character" w:customStyle="1" w:styleId="xl1320">
    <w:name w:val="xl132"/>
    <w:basedOn w:val="1"/>
    <w:link w:val="xl132"/>
    <w:rsid w:val="009372CB"/>
    <w:rPr>
      <w:rFonts w:ascii="Times New Roman" w:hAnsi="Times New Roman"/>
      <w:b/>
      <w:sz w:val="28"/>
    </w:rPr>
  </w:style>
  <w:style w:type="paragraph" w:customStyle="1" w:styleId="xl113">
    <w:name w:val="xl113"/>
    <w:basedOn w:val="a"/>
    <w:link w:val="xl1130"/>
    <w:rsid w:val="009372CB"/>
    <w:pPr>
      <w:spacing w:beforeAutospacing="1" w:afterAutospacing="1"/>
      <w:jc w:val="center"/>
    </w:pPr>
    <w:rPr>
      <w:rFonts w:ascii="Times New Roman" w:hAnsi="Times New Roman"/>
    </w:rPr>
  </w:style>
  <w:style w:type="character" w:customStyle="1" w:styleId="xl1130">
    <w:name w:val="xl113"/>
    <w:basedOn w:val="1"/>
    <w:link w:val="xl113"/>
    <w:rsid w:val="009372CB"/>
    <w:rPr>
      <w:rFonts w:ascii="Times New Roman" w:hAnsi="Times New Roman"/>
      <w:sz w:val="28"/>
    </w:rPr>
  </w:style>
  <w:style w:type="paragraph" w:styleId="af8">
    <w:name w:val="Intense Quote"/>
    <w:basedOn w:val="a"/>
    <w:next w:val="a"/>
    <w:link w:val="af9"/>
    <w:rsid w:val="009372CB"/>
    <w:pPr>
      <w:spacing w:before="240" w:after="240" w:line="300" w:lineRule="auto"/>
      <w:ind w:left="1152" w:right="1152" w:firstLine="709"/>
    </w:pPr>
    <w:rPr>
      <w:rFonts w:ascii="Times New Roman" w:hAnsi="Times New Roman"/>
      <w:i/>
    </w:rPr>
  </w:style>
  <w:style w:type="character" w:customStyle="1" w:styleId="af9">
    <w:name w:val="Выделенная цитата Знак"/>
    <w:basedOn w:val="1"/>
    <w:link w:val="af8"/>
    <w:rsid w:val="009372CB"/>
    <w:rPr>
      <w:rFonts w:ascii="Times New Roman" w:hAnsi="Times New Roman"/>
      <w:i/>
      <w:sz w:val="28"/>
    </w:rPr>
  </w:style>
  <w:style w:type="paragraph" w:customStyle="1" w:styleId="xl70">
    <w:name w:val="xl70"/>
    <w:basedOn w:val="a"/>
    <w:link w:val="xl700"/>
    <w:rsid w:val="009372CB"/>
    <w:pPr>
      <w:spacing w:beforeAutospacing="1" w:afterAutospacing="1"/>
      <w:jc w:val="left"/>
    </w:pPr>
    <w:rPr>
      <w:rFonts w:ascii="Times New Roman" w:hAnsi="Times New Roman"/>
    </w:rPr>
  </w:style>
  <w:style w:type="character" w:customStyle="1" w:styleId="xl700">
    <w:name w:val="xl70"/>
    <w:basedOn w:val="1"/>
    <w:link w:val="xl70"/>
    <w:rsid w:val="009372CB"/>
    <w:rPr>
      <w:rFonts w:ascii="Times New Roman" w:hAnsi="Times New Roman"/>
      <w:sz w:val="28"/>
    </w:rPr>
  </w:style>
  <w:style w:type="paragraph" w:customStyle="1" w:styleId="xl119">
    <w:name w:val="xl119"/>
    <w:basedOn w:val="a"/>
    <w:link w:val="xl1190"/>
    <w:rsid w:val="009372CB"/>
    <w:pPr>
      <w:spacing w:beforeAutospacing="1" w:afterAutospacing="1"/>
      <w:jc w:val="left"/>
    </w:pPr>
    <w:rPr>
      <w:rFonts w:ascii="Times New Roman" w:hAnsi="Times New Roman"/>
    </w:rPr>
  </w:style>
  <w:style w:type="character" w:customStyle="1" w:styleId="xl1190">
    <w:name w:val="xl119"/>
    <w:basedOn w:val="1"/>
    <w:link w:val="xl119"/>
    <w:rsid w:val="009372CB"/>
    <w:rPr>
      <w:rFonts w:ascii="Times New Roman" w:hAnsi="Times New Roman"/>
      <w:sz w:val="28"/>
    </w:rPr>
  </w:style>
  <w:style w:type="paragraph" w:customStyle="1" w:styleId="xl126">
    <w:name w:val="xl126"/>
    <w:basedOn w:val="a"/>
    <w:link w:val="xl1260"/>
    <w:rsid w:val="009372CB"/>
    <w:pPr>
      <w:spacing w:beforeAutospacing="1" w:afterAutospacing="1"/>
      <w:jc w:val="left"/>
    </w:pPr>
    <w:rPr>
      <w:rFonts w:ascii="Times New Roman CYR" w:hAnsi="Times New Roman CYR"/>
    </w:rPr>
  </w:style>
  <w:style w:type="character" w:customStyle="1" w:styleId="xl1260">
    <w:name w:val="xl126"/>
    <w:basedOn w:val="1"/>
    <w:link w:val="xl126"/>
    <w:rsid w:val="009372CB"/>
    <w:rPr>
      <w:rFonts w:ascii="Times New Roman CYR" w:hAnsi="Times New Roman CYR"/>
      <w:sz w:val="28"/>
    </w:rPr>
  </w:style>
  <w:style w:type="paragraph" w:customStyle="1" w:styleId="xl158">
    <w:name w:val="xl158"/>
    <w:basedOn w:val="a"/>
    <w:link w:val="xl1580"/>
    <w:rsid w:val="009372CB"/>
    <w:pPr>
      <w:spacing w:beforeAutospacing="1" w:afterAutospacing="1"/>
      <w:jc w:val="left"/>
    </w:pPr>
    <w:rPr>
      <w:rFonts w:ascii="Times New Roman" w:hAnsi="Times New Roman"/>
    </w:rPr>
  </w:style>
  <w:style w:type="character" w:customStyle="1" w:styleId="xl1580">
    <w:name w:val="xl158"/>
    <w:basedOn w:val="1"/>
    <w:link w:val="xl158"/>
    <w:rsid w:val="009372CB"/>
    <w:rPr>
      <w:rFonts w:ascii="Times New Roman" w:hAnsi="Times New Roman"/>
      <w:sz w:val="28"/>
    </w:rPr>
  </w:style>
  <w:style w:type="paragraph" w:customStyle="1" w:styleId="xl133">
    <w:name w:val="xl133"/>
    <w:basedOn w:val="a"/>
    <w:link w:val="xl1330"/>
    <w:rsid w:val="009372CB"/>
    <w:pPr>
      <w:spacing w:beforeAutospacing="1" w:afterAutospacing="1"/>
      <w:jc w:val="left"/>
    </w:pPr>
    <w:rPr>
      <w:rFonts w:ascii="Times New Roman" w:hAnsi="Times New Roman"/>
      <w:b/>
    </w:rPr>
  </w:style>
  <w:style w:type="character" w:customStyle="1" w:styleId="xl1330">
    <w:name w:val="xl133"/>
    <w:basedOn w:val="1"/>
    <w:link w:val="xl133"/>
    <w:rsid w:val="009372CB"/>
    <w:rPr>
      <w:rFonts w:ascii="Times New Roman" w:hAnsi="Times New Roman"/>
      <w:b/>
      <w:sz w:val="28"/>
    </w:rPr>
  </w:style>
  <w:style w:type="paragraph" w:customStyle="1" w:styleId="xl112">
    <w:name w:val="xl112"/>
    <w:basedOn w:val="a"/>
    <w:link w:val="xl1120"/>
    <w:rsid w:val="009372CB"/>
    <w:pPr>
      <w:spacing w:beforeAutospacing="1" w:afterAutospacing="1"/>
      <w:jc w:val="left"/>
    </w:pPr>
    <w:rPr>
      <w:rFonts w:ascii="Times New Roman" w:hAnsi="Times New Roman"/>
    </w:rPr>
  </w:style>
  <w:style w:type="character" w:customStyle="1" w:styleId="xl1120">
    <w:name w:val="xl112"/>
    <w:basedOn w:val="1"/>
    <w:link w:val="xl112"/>
    <w:rsid w:val="009372CB"/>
    <w:rPr>
      <w:rFonts w:ascii="Times New Roman" w:hAnsi="Times New Roman"/>
      <w:sz w:val="28"/>
    </w:rPr>
  </w:style>
  <w:style w:type="paragraph" w:customStyle="1" w:styleId="afa">
    <w:name w:val="Таб_заг"/>
    <w:basedOn w:val="afb"/>
    <w:link w:val="afc"/>
    <w:rsid w:val="009372CB"/>
    <w:pPr>
      <w:jc w:val="center"/>
    </w:pPr>
    <w:rPr>
      <w:sz w:val="24"/>
    </w:rPr>
  </w:style>
  <w:style w:type="character" w:customStyle="1" w:styleId="afc">
    <w:name w:val="Таб_заг"/>
    <w:basedOn w:val="afd"/>
    <w:link w:val="afa"/>
    <w:rsid w:val="009372CB"/>
    <w:rPr>
      <w:rFonts w:ascii="Calibri" w:hAnsi="Calibri"/>
      <w:sz w:val="24"/>
    </w:rPr>
  </w:style>
  <w:style w:type="paragraph" w:styleId="91">
    <w:name w:val="toc 9"/>
    <w:next w:val="a"/>
    <w:link w:val="92"/>
    <w:uiPriority w:val="39"/>
    <w:rsid w:val="009372CB"/>
    <w:pPr>
      <w:ind w:left="1600"/>
    </w:pPr>
    <w:rPr>
      <w:sz w:val="28"/>
    </w:rPr>
  </w:style>
  <w:style w:type="character" w:customStyle="1" w:styleId="92">
    <w:name w:val="Оглавление 9 Знак"/>
    <w:link w:val="91"/>
    <w:rsid w:val="009372CB"/>
    <w:rPr>
      <w:sz w:val="28"/>
    </w:rPr>
  </w:style>
  <w:style w:type="paragraph" w:customStyle="1" w:styleId="xl75">
    <w:name w:val="xl75"/>
    <w:basedOn w:val="a"/>
    <w:link w:val="xl750"/>
    <w:rsid w:val="009372CB"/>
    <w:pPr>
      <w:spacing w:beforeAutospacing="1" w:afterAutospacing="1"/>
      <w:jc w:val="center"/>
    </w:pPr>
    <w:rPr>
      <w:rFonts w:ascii="Times New Roman" w:hAnsi="Times New Roman"/>
    </w:rPr>
  </w:style>
  <w:style w:type="character" w:customStyle="1" w:styleId="xl750">
    <w:name w:val="xl75"/>
    <w:basedOn w:val="1"/>
    <w:link w:val="xl75"/>
    <w:rsid w:val="009372CB"/>
    <w:rPr>
      <w:rFonts w:ascii="Times New Roman" w:hAnsi="Times New Roman"/>
      <w:sz w:val="28"/>
    </w:rPr>
  </w:style>
  <w:style w:type="paragraph" w:customStyle="1" w:styleId="1fd">
    <w:name w:val="Выделение1"/>
    <w:link w:val="1fe"/>
    <w:rsid w:val="009372CB"/>
    <w:rPr>
      <w:rFonts w:ascii="Times New Roman" w:hAnsi="Times New Roman"/>
      <w:b/>
      <w:i/>
      <w:spacing w:val="10"/>
      <w:sz w:val="20"/>
    </w:rPr>
  </w:style>
  <w:style w:type="character" w:customStyle="1" w:styleId="1fe">
    <w:name w:val="Выделение1"/>
    <w:link w:val="1fd"/>
    <w:rsid w:val="009372CB"/>
    <w:rPr>
      <w:rFonts w:ascii="Times New Roman" w:hAnsi="Times New Roman"/>
      <w:b/>
      <w:i/>
      <w:spacing w:val="10"/>
      <w:sz w:val="20"/>
    </w:rPr>
  </w:style>
  <w:style w:type="paragraph" w:customStyle="1" w:styleId="xl124">
    <w:name w:val="xl124"/>
    <w:basedOn w:val="a"/>
    <w:link w:val="xl1240"/>
    <w:rsid w:val="009372CB"/>
    <w:pPr>
      <w:spacing w:beforeAutospacing="1" w:afterAutospacing="1"/>
      <w:jc w:val="center"/>
    </w:pPr>
    <w:rPr>
      <w:rFonts w:ascii="Times New Roman" w:hAnsi="Times New Roman"/>
      <w:b/>
    </w:rPr>
  </w:style>
  <w:style w:type="character" w:customStyle="1" w:styleId="xl1240">
    <w:name w:val="xl124"/>
    <w:basedOn w:val="1"/>
    <w:link w:val="xl124"/>
    <w:rsid w:val="009372CB"/>
    <w:rPr>
      <w:rFonts w:ascii="Times New Roman" w:hAnsi="Times New Roman"/>
      <w:b/>
      <w:sz w:val="28"/>
    </w:rPr>
  </w:style>
  <w:style w:type="paragraph" w:customStyle="1" w:styleId="ConsPlusNonformat1">
    <w:name w:val="ConsPlusNonformat Знак"/>
    <w:link w:val="ConsPlusNonformat2"/>
    <w:rsid w:val="009372CB"/>
    <w:rPr>
      <w:rFonts w:ascii="Courier New" w:hAnsi="Courier New"/>
      <w:sz w:val="20"/>
    </w:rPr>
  </w:style>
  <w:style w:type="character" w:customStyle="1" w:styleId="ConsPlusNonformat2">
    <w:name w:val="ConsPlusNonformat Знак"/>
    <w:link w:val="ConsPlusNonformat1"/>
    <w:rsid w:val="009372CB"/>
    <w:rPr>
      <w:rFonts w:ascii="Courier New" w:hAnsi="Courier New"/>
      <w:sz w:val="20"/>
    </w:rPr>
  </w:style>
  <w:style w:type="paragraph" w:customStyle="1" w:styleId="xl159">
    <w:name w:val="xl159"/>
    <w:basedOn w:val="a"/>
    <w:link w:val="xl1590"/>
    <w:rsid w:val="009372CB"/>
    <w:pPr>
      <w:spacing w:beforeAutospacing="1" w:afterAutospacing="1"/>
      <w:jc w:val="left"/>
    </w:pPr>
    <w:rPr>
      <w:rFonts w:ascii="Times New Roman" w:hAnsi="Times New Roman"/>
    </w:rPr>
  </w:style>
  <w:style w:type="character" w:customStyle="1" w:styleId="xl1590">
    <w:name w:val="xl159"/>
    <w:basedOn w:val="1"/>
    <w:link w:val="xl159"/>
    <w:rsid w:val="009372CB"/>
    <w:rPr>
      <w:rFonts w:ascii="Times New Roman" w:hAnsi="Times New Roman"/>
      <w:sz w:val="28"/>
    </w:rPr>
  </w:style>
  <w:style w:type="paragraph" w:customStyle="1" w:styleId="ConsPlusTitle">
    <w:name w:val="ConsPlusTitle"/>
    <w:link w:val="ConsPlusTitle0"/>
    <w:rsid w:val="009372CB"/>
    <w:rPr>
      <w:rFonts w:ascii="Arial" w:hAnsi="Arial"/>
      <w:b/>
      <w:sz w:val="20"/>
    </w:rPr>
  </w:style>
  <w:style w:type="character" w:customStyle="1" w:styleId="ConsPlusTitle0">
    <w:name w:val="ConsPlusTitle"/>
    <w:link w:val="ConsPlusTitle"/>
    <w:rsid w:val="009372CB"/>
    <w:rPr>
      <w:rFonts w:ascii="Arial" w:hAnsi="Arial"/>
      <w:b/>
      <w:sz w:val="20"/>
    </w:rPr>
  </w:style>
  <w:style w:type="paragraph" w:customStyle="1" w:styleId="xl136">
    <w:name w:val="xl136"/>
    <w:basedOn w:val="a"/>
    <w:link w:val="xl1360"/>
    <w:rsid w:val="009372CB"/>
    <w:pPr>
      <w:spacing w:beforeAutospacing="1" w:afterAutospacing="1"/>
      <w:jc w:val="left"/>
    </w:pPr>
    <w:rPr>
      <w:rFonts w:ascii="Times New Roman" w:hAnsi="Times New Roman"/>
    </w:rPr>
  </w:style>
  <w:style w:type="character" w:customStyle="1" w:styleId="xl1360">
    <w:name w:val="xl136"/>
    <w:basedOn w:val="1"/>
    <w:link w:val="xl136"/>
    <w:rsid w:val="009372CB"/>
    <w:rPr>
      <w:rFonts w:ascii="Times New Roman" w:hAnsi="Times New Roman"/>
      <w:sz w:val="28"/>
    </w:rPr>
  </w:style>
  <w:style w:type="paragraph" w:customStyle="1" w:styleId="1ff">
    <w:name w:val="Абзац списка1"/>
    <w:basedOn w:val="a"/>
    <w:link w:val="1ff0"/>
    <w:rsid w:val="009372CB"/>
    <w:pPr>
      <w:widowControl w:val="0"/>
      <w:ind w:left="720"/>
      <w:contextualSpacing/>
      <w:jc w:val="left"/>
    </w:pPr>
    <w:rPr>
      <w:rFonts w:ascii="Times New Roman" w:hAnsi="Times New Roman"/>
      <w:sz w:val="24"/>
    </w:rPr>
  </w:style>
  <w:style w:type="character" w:customStyle="1" w:styleId="1ff0">
    <w:name w:val="Абзац списка1"/>
    <w:basedOn w:val="1"/>
    <w:link w:val="1ff"/>
    <w:rsid w:val="009372CB"/>
    <w:rPr>
      <w:rFonts w:ascii="Times New Roman" w:hAnsi="Times New Roman"/>
      <w:sz w:val="24"/>
    </w:rPr>
  </w:style>
  <w:style w:type="paragraph" w:customStyle="1" w:styleId="xl108">
    <w:name w:val="xl108"/>
    <w:basedOn w:val="a"/>
    <w:link w:val="xl1080"/>
    <w:rsid w:val="009372CB"/>
    <w:pPr>
      <w:spacing w:beforeAutospacing="1" w:afterAutospacing="1"/>
      <w:jc w:val="center"/>
    </w:pPr>
    <w:rPr>
      <w:rFonts w:ascii="Times New Roman" w:hAnsi="Times New Roman"/>
    </w:rPr>
  </w:style>
  <w:style w:type="character" w:customStyle="1" w:styleId="xl1080">
    <w:name w:val="xl108"/>
    <w:basedOn w:val="1"/>
    <w:link w:val="xl108"/>
    <w:rsid w:val="009372CB"/>
    <w:rPr>
      <w:rFonts w:ascii="Times New Roman" w:hAnsi="Times New Roman"/>
      <w:sz w:val="28"/>
    </w:rPr>
  </w:style>
  <w:style w:type="paragraph" w:customStyle="1" w:styleId="1ff1">
    <w:name w:val="Название Знак1"/>
    <w:link w:val="1ff2"/>
    <w:rsid w:val="009372CB"/>
    <w:rPr>
      <w:rFonts w:ascii="Cambria" w:hAnsi="Cambria"/>
      <w:spacing w:val="-10"/>
      <w:sz w:val="56"/>
    </w:rPr>
  </w:style>
  <w:style w:type="character" w:customStyle="1" w:styleId="1ff2">
    <w:name w:val="Название Знак1"/>
    <w:link w:val="1ff1"/>
    <w:rsid w:val="009372CB"/>
    <w:rPr>
      <w:rFonts w:ascii="Cambria" w:hAnsi="Cambria"/>
      <w:spacing w:val="-10"/>
      <w:sz w:val="56"/>
    </w:rPr>
  </w:style>
  <w:style w:type="paragraph" w:styleId="82">
    <w:name w:val="toc 8"/>
    <w:next w:val="a"/>
    <w:link w:val="83"/>
    <w:uiPriority w:val="39"/>
    <w:rsid w:val="009372CB"/>
    <w:pPr>
      <w:ind w:left="1400"/>
    </w:pPr>
    <w:rPr>
      <w:sz w:val="28"/>
    </w:rPr>
  </w:style>
  <w:style w:type="character" w:customStyle="1" w:styleId="83">
    <w:name w:val="Оглавление 8 Знак"/>
    <w:link w:val="82"/>
    <w:rsid w:val="009372CB"/>
    <w:rPr>
      <w:sz w:val="28"/>
    </w:rPr>
  </w:style>
  <w:style w:type="paragraph" w:customStyle="1" w:styleId="1ff3">
    <w:name w:val="Тема примечания Знак1"/>
    <w:basedOn w:val="1ff4"/>
    <w:link w:val="1ff5"/>
    <w:rsid w:val="009372CB"/>
    <w:rPr>
      <w:b/>
    </w:rPr>
  </w:style>
  <w:style w:type="character" w:customStyle="1" w:styleId="1ff5">
    <w:name w:val="Тема примечания Знак1"/>
    <w:basedOn w:val="1ff6"/>
    <w:link w:val="1ff3"/>
    <w:rsid w:val="009372CB"/>
    <w:rPr>
      <w:rFonts w:ascii="Calibri" w:hAnsi="Calibri"/>
      <w:b/>
      <w:sz w:val="20"/>
    </w:rPr>
  </w:style>
  <w:style w:type="paragraph" w:customStyle="1" w:styleId="3d">
    <w:name w:val="Основной шрифт абзаца3"/>
    <w:link w:val="3e"/>
    <w:rsid w:val="009372CB"/>
    <w:rPr>
      <w:rFonts w:ascii="Times New Roman" w:hAnsi="Times New Roman"/>
      <w:sz w:val="20"/>
    </w:rPr>
  </w:style>
  <w:style w:type="character" w:customStyle="1" w:styleId="3e">
    <w:name w:val="Основной шрифт абзаца3"/>
    <w:link w:val="3d"/>
    <w:rsid w:val="009372CB"/>
    <w:rPr>
      <w:rFonts w:ascii="Times New Roman" w:hAnsi="Times New Roman"/>
      <w:sz w:val="20"/>
    </w:rPr>
  </w:style>
  <w:style w:type="paragraph" w:customStyle="1" w:styleId="1ff7">
    <w:name w:val="Текст выноски Знак1"/>
    <w:link w:val="1ff8"/>
    <w:rsid w:val="009372CB"/>
    <w:rPr>
      <w:rFonts w:ascii="Tahoma" w:hAnsi="Tahoma"/>
      <w:sz w:val="16"/>
    </w:rPr>
  </w:style>
  <w:style w:type="character" w:customStyle="1" w:styleId="1ff8">
    <w:name w:val="Текст выноски Знак1"/>
    <w:link w:val="1ff7"/>
    <w:rsid w:val="009372CB"/>
    <w:rPr>
      <w:rFonts w:ascii="Tahoma" w:hAnsi="Tahoma"/>
      <w:sz w:val="16"/>
    </w:rPr>
  </w:style>
  <w:style w:type="paragraph" w:customStyle="1" w:styleId="xl118">
    <w:name w:val="xl118"/>
    <w:basedOn w:val="a"/>
    <w:link w:val="xl1180"/>
    <w:rsid w:val="009372CB"/>
    <w:pPr>
      <w:spacing w:beforeAutospacing="1" w:afterAutospacing="1"/>
      <w:jc w:val="center"/>
    </w:pPr>
    <w:rPr>
      <w:rFonts w:ascii="Times New Roman" w:hAnsi="Times New Roman"/>
    </w:rPr>
  </w:style>
  <w:style w:type="character" w:customStyle="1" w:styleId="xl1180">
    <w:name w:val="xl118"/>
    <w:basedOn w:val="1"/>
    <w:link w:val="xl118"/>
    <w:rsid w:val="009372CB"/>
    <w:rPr>
      <w:rFonts w:ascii="Times New Roman" w:hAnsi="Times New Roman"/>
      <w:sz w:val="28"/>
    </w:rPr>
  </w:style>
  <w:style w:type="paragraph" w:customStyle="1" w:styleId="xl176">
    <w:name w:val="xl176"/>
    <w:basedOn w:val="a"/>
    <w:link w:val="xl1760"/>
    <w:rsid w:val="009372CB"/>
    <w:pPr>
      <w:spacing w:beforeAutospacing="1" w:afterAutospacing="1"/>
      <w:jc w:val="left"/>
    </w:pPr>
    <w:rPr>
      <w:rFonts w:ascii="Times New Roman" w:hAnsi="Times New Roman"/>
    </w:rPr>
  </w:style>
  <w:style w:type="character" w:customStyle="1" w:styleId="xl1760">
    <w:name w:val="xl176"/>
    <w:basedOn w:val="1"/>
    <w:link w:val="xl176"/>
    <w:rsid w:val="009372CB"/>
    <w:rPr>
      <w:rFonts w:ascii="Times New Roman" w:hAnsi="Times New Roman"/>
      <w:sz w:val="28"/>
    </w:rPr>
  </w:style>
  <w:style w:type="paragraph" w:customStyle="1" w:styleId="1ff9">
    <w:name w:val="Текст Знак1"/>
    <w:basedOn w:val="19"/>
    <w:link w:val="1ffa"/>
    <w:rsid w:val="009372CB"/>
    <w:rPr>
      <w:rFonts w:ascii="Courier New" w:hAnsi="Courier New"/>
    </w:rPr>
  </w:style>
  <w:style w:type="character" w:customStyle="1" w:styleId="1ffa">
    <w:name w:val="Текст Знак1"/>
    <w:basedOn w:val="1b"/>
    <w:link w:val="1ff9"/>
    <w:rsid w:val="009372CB"/>
    <w:rPr>
      <w:rFonts w:ascii="Courier New" w:hAnsi="Courier New"/>
      <w:sz w:val="20"/>
    </w:rPr>
  </w:style>
  <w:style w:type="paragraph" w:customStyle="1" w:styleId="xl162">
    <w:name w:val="xl162"/>
    <w:basedOn w:val="a"/>
    <w:link w:val="xl1620"/>
    <w:rsid w:val="009372CB"/>
    <w:pPr>
      <w:spacing w:beforeAutospacing="1" w:afterAutospacing="1"/>
      <w:jc w:val="left"/>
    </w:pPr>
    <w:rPr>
      <w:rFonts w:ascii="Times New Roman" w:hAnsi="Times New Roman"/>
      <w:b/>
    </w:rPr>
  </w:style>
  <w:style w:type="character" w:customStyle="1" w:styleId="xl1620">
    <w:name w:val="xl162"/>
    <w:basedOn w:val="1"/>
    <w:link w:val="xl162"/>
    <w:rsid w:val="009372CB"/>
    <w:rPr>
      <w:rFonts w:ascii="Times New Roman" w:hAnsi="Times New Roman"/>
      <w:b/>
      <w:sz w:val="28"/>
    </w:rPr>
  </w:style>
  <w:style w:type="paragraph" w:customStyle="1" w:styleId="afe">
    <w:name w:val="Таб_текст Знак"/>
    <w:link w:val="aff"/>
    <w:rsid w:val="009372CB"/>
    <w:rPr>
      <w:rFonts w:ascii="Calibri" w:hAnsi="Calibri"/>
    </w:rPr>
  </w:style>
  <w:style w:type="character" w:customStyle="1" w:styleId="aff">
    <w:name w:val="Таб_текст Знак"/>
    <w:link w:val="afe"/>
    <w:rsid w:val="009372CB"/>
    <w:rPr>
      <w:rFonts w:ascii="Calibri" w:hAnsi="Calibri"/>
    </w:rPr>
  </w:style>
  <w:style w:type="paragraph" w:customStyle="1" w:styleId="xl103">
    <w:name w:val="xl103"/>
    <w:basedOn w:val="a"/>
    <w:link w:val="xl1030"/>
    <w:rsid w:val="009372CB"/>
    <w:pPr>
      <w:spacing w:beforeAutospacing="1" w:afterAutospacing="1"/>
      <w:jc w:val="center"/>
    </w:pPr>
    <w:rPr>
      <w:rFonts w:ascii="Times New Roman" w:hAnsi="Times New Roman"/>
      <w:b/>
    </w:rPr>
  </w:style>
  <w:style w:type="character" w:customStyle="1" w:styleId="xl1030">
    <w:name w:val="xl103"/>
    <w:basedOn w:val="1"/>
    <w:link w:val="xl103"/>
    <w:rsid w:val="009372CB"/>
    <w:rPr>
      <w:rFonts w:ascii="Times New Roman" w:hAnsi="Times New Roman"/>
      <w:b/>
      <w:sz w:val="28"/>
    </w:rPr>
  </w:style>
  <w:style w:type="paragraph" w:customStyle="1" w:styleId="font8">
    <w:name w:val="font8"/>
    <w:basedOn w:val="a"/>
    <w:link w:val="font80"/>
    <w:rsid w:val="009372CB"/>
    <w:pPr>
      <w:spacing w:beforeAutospacing="1" w:afterAutospacing="1"/>
      <w:jc w:val="left"/>
    </w:pPr>
    <w:rPr>
      <w:rFonts w:ascii="Times New Roman" w:hAnsi="Times New Roman"/>
      <w:sz w:val="18"/>
    </w:rPr>
  </w:style>
  <w:style w:type="character" w:customStyle="1" w:styleId="font80">
    <w:name w:val="font8"/>
    <w:basedOn w:val="1"/>
    <w:link w:val="font8"/>
    <w:rsid w:val="009372CB"/>
    <w:rPr>
      <w:rFonts w:ascii="Times New Roman" w:hAnsi="Times New Roman"/>
      <w:sz w:val="18"/>
    </w:rPr>
  </w:style>
  <w:style w:type="paragraph" w:customStyle="1" w:styleId="1ffb">
    <w:name w:val="Схема документа Знак1"/>
    <w:basedOn w:val="19"/>
    <w:link w:val="1ffc"/>
    <w:rsid w:val="009372CB"/>
    <w:rPr>
      <w:rFonts w:ascii="Tahoma" w:hAnsi="Tahoma"/>
      <w:sz w:val="16"/>
    </w:rPr>
  </w:style>
  <w:style w:type="character" w:customStyle="1" w:styleId="1ffc">
    <w:name w:val="Схема документа Знак1"/>
    <w:basedOn w:val="1b"/>
    <w:link w:val="1ffb"/>
    <w:rsid w:val="009372CB"/>
    <w:rPr>
      <w:rFonts w:ascii="Tahoma" w:hAnsi="Tahoma"/>
      <w:sz w:val="16"/>
    </w:rPr>
  </w:style>
  <w:style w:type="paragraph" w:customStyle="1" w:styleId="xl127">
    <w:name w:val="xl127"/>
    <w:basedOn w:val="a"/>
    <w:link w:val="xl1270"/>
    <w:rsid w:val="009372CB"/>
    <w:pPr>
      <w:spacing w:beforeAutospacing="1" w:afterAutospacing="1"/>
      <w:jc w:val="left"/>
    </w:pPr>
    <w:rPr>
      <w:rFonts w:ascii="Times New Roman" w:hAnsi="Times New Roman"/>
    </w:rPr>
  </w:style>
  <w:style w:type="character" w:customStyle="1" w:styleId="xl1270">
    <w:name w:val="xl127"/>
    <w:basedOn w:val="1"/>
    <w:link w:val="xl127"/>
    <w:rsid w:val="009372CB"/>
    <w:rPr>
      <w:rFonts w:ascii="Times New Roman" w:hAnsi="Times New Roman"/>
      <w:sz w:val="28"/>
    </w:rPr>
  </w:style>
  <w:style w:type="paragraph" w:customStyle="1" w:styleId="xl130">
    <w:name w:val="xl130"/>
    <w:basedOn w:val="a"/>
    <w:link w:val="xl1300"/>
    <w:rsid w:val="009372CB"/>
    <w:pPr>
      <w:spacing w:beforeAutospacing="1" w:afterAutospacing="1"/>
      <w:jc w:val="left"/>
    </w:pPr>
    <w:rPr>
      <w:rFonts w:ascii="Times New Roman" w:hAnsi="Times New Roman"/>
      <w:b/>
    </w:rPr>
  </w:style>
  <w:style w:type="character" w:customStyle="1" w:styleId="xl1300">
    <w:name w:val="xl130"/>
    <w:basedOn w:val="1"/>
    <w:link w:val="xl130"/>
    <w:rsid w:val="009372CB"/>
    <w:rPr>
      <w:rFonts w:ascii="Times New Roman" w:hAnsi="Times New Roman"/>
      <w:b/>
      <w:sz w:val="28"/>
    </w:rPr>
  </w:style>
  <w:style w:type="paragraph" w:styleId="3f">
    <w:name w:val="Body Text 3"/>
    <w:basedOn w:val="a"/>
    <w:link w:val="3f0"/>
    <w:rsid w:val="009372CB"/>
    <w:pPr>
      <w:spacing w:after="120"/>
      <w:jc w:val="left"/>
    </w:pPr>
    <w:rPr>
      <w:rFonts w:ascii="Calibri" w:hAnsi="Calibri"/>
      <w:sz w:val="16"/>
    </w:rPr>
  </w:style>
  <w:style w:type="character" w:customStyle="1" w:styleId="3f0">
    <w:name w:val="Основной текст 3 Знак"/>
    <w:basedOn w:val="1"/>
    <w:link w:val="3f"/>
    <w:rsid w:val="009372CB"/>
    <w:rPr>
      <w:rFonts w:ascii="Calibri" w:hAnsi="Calibri"/>
      <w:sz w:val="16"/>
    </w:rPr>
  </w:style>
  <w:style w:type="paragraph" w:customStyle="1" w:styleId="1ff4">
    <w:name w:val="Текст примечания Знак1"/>
    <w:basedOn w:val="19"/>
    <w:link w:val="1ff6"/>
    <w:rsid w:val="009372CB"/>
    <w:rPr>
      <w:rFonts w:ascii="Calibri" w:hAnsi="Calibri"/>
    </w:rPr>
  </w:style>
  <w:style w:type="character" w:customStyle="1" w:styleId="1ff6">
    <w:name w:val="Текст примечания Знак1"/>
    <w:basedOn w:val="1b"/>
    <w:link w:val="1ff4"/>
    <w:rsid w:val="009372CB"/>
    <w:rPr>
      <w:rFonts w:ascii="Calibri" w:hAnsi="Calibri"/>
      <w:sz w:val="20"/>
    </w:rPr>
  </w:style>
  <w:style w:type="paragraph" w:styleId="aff0">
    <w:name w:val="Body Text Indent"/>
    <w:basedOn w:val="a"/>
    <w:link w:val="aff1"/>
    <w:rsid w:val="009372CB"/>
    <w:pPr>
      <w:ind w:firstLine="709"/>
    </w:pPr>
    <w:rPr>
      <w:rFonts w:ascii="Times New Roman" w:hAnsi="Times New Roman"/>
    </w:rPr>
  </w:style>
  <w:style w:type="character" w:customStyle="1" w:styleId="aff1">
    <w:name w:val="Основной текст с отступом Знак"/>
    <w:basedOn w:val="1"/>
    <w:link w:val="aff0"/>
    <w:rsid w:val="009372CB"/>
    <w:rPr>
      <w:rFonts w:ascii="Times New Roman" w:hAnsi="Times New Roman"/>
      <w:sz w:val="28"/>
    </w:rPr>
  </w:style>
  <w:style w:type="paragraph" w:customStyle="1" w:styleId="xl95">
    <w:name w:val="xl95"/>
    <w:basedOn w:val="a"/>
    <w:link w:val="xl950"/>
    <w:rsid w:val="009372CB"/>
    <w:pPr>
      <w:spacing w:beforeAutospacing="1" w:afterAutospacing="1"/>
      <w:jc w:val="left"/>
    </w:pPr>
    <w:rPr>
      <w:rFonts w:ascii="Times New Roman" w:hAnsi="Times New Roman"/>
    </w:rPr>
  </w:style>
  <w:style w:type="character" w:customStyle="1" w:styleId="xl950">
    <w:name w:val="xl95"/>
    <w:basedOn w:val="1"/>
    <w:link w:val="xl95"/>
    <w:rsid w:val="009372CB"/>
    <w:rPr>
      <w:rFonts w:ascii="Times New Roman" w:hAnsi="Times New Roman"/>
      <w:sz w:val="28"/>
    </w:rPr>
  </w:style>
  <w:style w:type="paragraph" w:customStyle="1" w:styleId="1ffd">
    <w:name w:val="Номер страницы1"/>
    <w:basedOn w:val="19"/>
    <w:link w:val="1ffe"/>
    <w:rsid w:val="009372CB"/>
  </w:style>
  <w:style w:type="character" w:customStyle="1" w:styleId="1ffe">
    <w:name w:val="Номер страницы1"/>
    <w:basedOn w:val="1b"/>
    <w:link w:val="1ffd"/>
    <w:rsid w:val="009372CB"/>
    <w:rPr>
      <w:rFonts w:ascii="Times New Roman" w:hAnsi="Times New Roman"/>
      <w:sz w:val="20"/>
    </w:rPr>
  </w:style>
  <w:style w:type="paragraph" w:customStyle="1" w:styleId="aff2">
    <w:name w:val="Таб_текст"/>
    <w:basedOn w:val="afb"/>
    <w:link w:val="aff3"/>
    <w:rsid w:val="009372CB"/>
    <w:pPr>
      <w:jc w:val="left"/>
    </w:pPr>
    <w:rPr>
      <w:sz w:val="24"/>
    </w:rPr>
  </w:style>
  <w:style w:type="character" w:customStyle="1" w:styleId="aff3">
    <w:name w:val="Таб_текст"/>
    <w:basedOn w:val="afd"/>
    <w:link w:val="aff2"/>
    <w:rsid w:val="009372CB"/>
    <w:rPr>
      <w:rFonts w:ascii="Calibri" w:hAnsi="Calibri"/>
      <w:sz w:val="24"/>
    </w:rPr>
  </w:style>
  <w:style w:type="paragraph" w:customStyle="1" w:styleId="xl106">
    <w:name w:val="xl106"/>
    <w:basedOn w:val="a"/>
    <w:link w:val="xl1060"/>
    <w:rsid w:val="009372CB"/>
    <w:pPr>
      <w:spacing w:beforeAutospacing="1" w:afterAutospacing="1"/>
    </w:pPr>
    <w:rPr>
      <w:rFonts w:ascii="Times New Roman" w:hAnsi="Times New Roman"/>
    </w:rPr>
  </w:style>
  <w:style w:type="character" w:customStyle="1" w:styleId="xl1060">
    <w:name w:val="xl106"/>
    <w:basedOn w:val="1"/>
    <w:link w:val="xl106"/>
    <w:rsid w:val="009372CB"/>
    <w:rPr>
      <w:rFonts w:ascii="Times New Roman" w:hAnsi="Times New Roman"/>
      <w:sz w:val="28"/>
    </w:rPr>
  </w:style>
  <w:style w:type="paragraph" w:styleId="53">
    <w:name w:val="toc 5"/>
    <w:next w:val="a"/>
    <w:link w:val="54"/>
    <w:uiPriority w:val="39"/>
    <w:rsid w:val="009372CB"/>
    <w:pPr>
      <w:ind w:left="800"/>
    </w:pPr>
    <w:rPr>
      <w:sz w:val="28"/>
    </w:rPr>
  </w:style>
  <w:style w:type="character" w:customStyle="1" w:styleId="54">
    <w:name w:val="Оглавление 5 Знак"/>
    <w:link w:val="53"/>
    <w:rsid w:val="009372CB"/>
    <w:rPr>
      <w:sz w:val="28"/>
    </w:rPr>
  </w:style>
  <w:style w:type="paragraph" w:customStyle="1" w:styleId="xl87">
    <w:name w:val="xl87"/>
    <w:basedOn w:val="a"/>
    <w:link w:val="xl870"/>
    <w:rsid w:val="009372CB"/>
    <w:pPr>
      <w:spacing w:beforeAutospacing="1" w:afterAutospacing="1"/>
      <w:jc w:val="center"/>
    </w:pPr>
    <w:rPr>
      <w:rFonts w:ascii="Times New Roman" w:hAnsi="Times New Roman"/>
    </w:rPr>
  </w:style>
  <w:style w:type="character" w:customStyle="1" w:styleId="xl870">
    <w:name w:val="xl87"/>
    <w:basedOn w:val="1"/>
    <w:link w:val="xl87"/>
    <w:rsid w:val="009372CB"/>
    <w:rPr>
      <w:rFonts w:ascii="Times New Roman" w:hAnsi="Times New Roman"/>
      <w:sz w:val="28"/>
    </w:rPr>
  </w:style>
  <w:style w:type="paragraph" w:customStyle="1" w:styleId="xl110">
    <w:name w:val="xl110"/>
    <w:basedOn w:val="a"/>
    <w:link w:val="xl1100"/>
    <w:rsid w:val="009372CB"/>
    <w:pPr>
      <w:spacing w:beforeAutospacing="1" w:afterAutospacing="1"/>
      <w:jc w:val="left"/>
    </w:pPr>
    <w:rPr>
      <w:rFonts w:ascii="Times New Roman" w:hAnsi="Times New Roman"/>
    </w:rPr>
  </w:style>
  <w:style w:type="character" w:customStyle="1" w:styleId="xl1100">
    <w:name w:val="xl110"/>
    <w:basedOn w:val="1"/>
    <w:link w:val="xl110"/>
    <w:rsid w:val="009372CB"/>
    <w:rPr>
      <w:rFonts w:ascii="Times New Roman" w:hAnsi="Times New Roman"/>
      <w:sz w:val="28"/>
    </w:rPr>
  </w:style>
  <w:style w:type="paragraph" w:customStyle="1" w:styleId="QuoteChar">
    <w:name w:val="Quote Char"/>
    <w:link w:val="QuoteChar0"/>
    <w:rsid w:val="009372CB"/>
    <w:rPr>
      <w:rFonts w:ascii="Calibri" w:hAnsi="Calibri"/>
      <w:i/>
      <w:sz w:val="20"/>
    </w:rPr>
  </w:style>
  <w:style w:type="character" w:customStyle="1" w:styleId="QuoteChar0">
    <w:name w:val="Quote Char"/>
    <w:link w:val="QuoteChar"/>
    <w:rsid w:val="009372CB"/>
    <w:rPr>
      <w:rFonts w:ascii="Calibri" w:hAnsi="Calibri"/>
      <w:i/>
      <w:sz w:val="20"/>
    </w:rPr>
  </w:style>
  <w:style w:type="paragraph" w:customStyle="1" w:styleId="xl82">
    <w:name w:val="xl82"/>
    <w:basedOn w:val="a"/>
    <w:link w:val="xl820"/>
    <w:rsid w:val="009372CB"/>
    <w:pPr>
      <w:spacing w:beforeAutospacing="1" w:afterAutospacing="1"/>
      <w:jc w:val="center"/>
    </w:pPr>
    <w:rPr>
      <w:rFonts w:ascii="Times New Roman" w:hAnsi="Times New Roman"/>
    </w:rPr>
  </w:style>
  <w:style w:type="character" w:customStyle="1" w:styleId="xl820">
    <w:name w:val="xl82"/>
    <w:basedOn w:val="1"/>
    <w:link w:val="xl82"/>
    <w:rsid w:val="009372CB"/>
    <w:rPr>
      <w:rFonts w:ascii="Times New Roman" w:hAnsi="Times New Roman"/>
      <w:sz w:val="28"/>
    </w:rPr>
  </w:style>
  <w:style w:type="paragraph" w:customStyle="1" w:styleId="xl114">
    <w:name w:val="xl114"/>
    <w:basedOn w:val="a"/>
    <w:link w:val="xl1140"/>
    <w:rsid w:val="009372CB"/>
    <w:pPr>
      <w:spacing w:beforeAutospacing="1" w:afterAutospacing="1"/>
      <w:jc w:val="left"/>
    </w:pPr>
    <w:rPr>
      <w:rFonts w:ascii="Times New Roman" w:hAnsi="Times New Roman"/>
    </w:rPr>
  </w:style>
  <w:style w:type="character" w:customStyle="1" w:styleId="xl1140">
    <w:name w:val="xl114"/>
    <w:basedOn w:val="1"/>
    <w:link w:val="xl114"/>
    <w:rsid w:val="009372CB"/>
    <w:rPr>
      <w:rFonts w:ascii="Times New Roman" w:hAnsi="Times New Roman"/>
      <w:sz w:val="28"/>
    </w:rPr>
  </w:style>
  <w:style w:type="paragraph" w:customStyle="1" w:styleId="xl165">
    <w:name w:val="xl165"/>
    <w:basedOn w:val="a"/>
    <w:link w:val="xl1650"/>
    <w:rsid w:val="009372CB"/>
    <w:pPr>
      <w:spacing w:beforeAutospacing="1" w:afterAutospacing="1"/>
      <w:jc w:val="center"/>
    </w:pPr>
    <w:rPr>
      <w:rFonts w:ascii="Times New Roman" w:hAnsi="Times New Roman"/>
      <w:b/>
    </w:rPr>
  </w:style>
  <w:style w:type="character" w:customStyle="1" w:styleId="xl1650">
    <w:name w:val="xl165"/>
    <w:basedOn w:val="1"/>
    <w:link w:val="xl165"/>
    <w:rsid w:val="009372CB"/>
    <w:rPr>
      <w:rFonts w:ascii="Times New Roman" w:hAnsi="Times New Roman"/>
      <w:b/>
      <w:sz w:val="28"/>
    </w:rPr>
  </w:style>
  <w:style w:type="paragraph" w:customStyle="1" w:styleId="aff4">
    <w:name w:val="Название Знак"/>
    <w:basedOn w:val="19"/>
    <w:link w:val="aff5"/>
    <w:rsid w:val="009372CB"/>
    <w:rPr>
      <w:rFonts w:ascii="Cambria" w:hAnsi="Cambria"/>
      <w:b/>
      <w:sz w:val="32"/>
    </w:rPr>
  </w:style>
  <w:style w:type="character" w:customStyle="1" w:styleId="aff5">
    <w:name w:val="Название Знак"/>
    <w:basedOn w:val="1b"/>
    <w:link w:val="aff4"/>
    <w:rsid w:val="009372CB"/>
    <w:rPr>
      <w:rFonts w:ascii="Cambria" w:hAnsi="Cambria"/>
      <w:b/>
      <w:sz w:val="32"/>
    </w:rPr>
  </w:style>
  <w:style w:type="paragraph" w:customStyle="1" w:styleId="xl150">
    <w:name w:val="xl150"/>
    <w:basedOn w:val="a"/>
    <w:link w:val="xl1500"/>
    <w:rsid w:val="009372CB"/>
    <w:pPr>
      <w:spacing w:beforeAutospacing="1" w:afterAutospacing="1"/>
      <w:jc w:val="left"/>
    </w:pPr>
    <w:rPr>
      <w:rFonts w:ascii="Times New Roman" w:hAnsi="Times New Roman"/>
    </w:rPr>
  </w:style>
  <w:style w:type="character" w:customStyle="1" w:styleId="xl1500">
    <w:name w:val="xl150"/>
    <w:basedOn w:val="1"/>
    <w:link w:val="xl150"/>
    <w:rsid w:val="009372CB"/>
    <w:rPr>
      <w:rFonts w:ascii="Times New Roman" w:hAnsi="Times New Roman"/>
      <w:sz w:val="28"/>
    </w:rPr>
  </w:style>
  <w:style w:type="paragraph" w:customStyle="1" w:styleId="xl163">
    <w:name w:val="xl163"/>
    <w:basedOn w:val="a"/>
    <w:link w:val="xl1630"/>
    <w:rsid w:val="009372CB"/>
    <w:pPr>
      <w:spacing w:beforeAutospacing="1" w:afterAutospacing="1"/>
      <w:jc w:val="left"/>
    </w:pPr>
    <w:rPr>
      <w:rFonts w:ascii="Times New Roman" w:hAnsi="Times New Roman"/>
      <w:b/>
    </w:rPr>
  </w:style>
  <w:style w:type="character" w:customStyle="1" w:styleId="xl1630">
    <w:name w:val="xl163"/>
    <w:basedOn w:val="1"/>
    <w:link w:val="xl163"/>
    <w:rsid w:val="009372CB"/>
    <w:rPr>
      <w:rFonts w:ascii="Times New Roman" w:hAnsi="Times New Roman"/>
      <w:b/>
      <w:sz w:val="28"/>
    </w:rPr>
  </w:style>
  <w:style w:type="paragraph" w:customStyle="1" w:styleId="26">
    <w:name w:val="Основной шрифт абзаца2"/>
    <w:link w:val="28"/>
    <w:rsid w:val="009372CB"/>
    <w:rPr>
      <w:rFonts w:ascii="Calibri" w:hAnsi="Calibri"/>
      <w:sz w:val="20"/>
    </w:rPr>
  </w:style>
  <w:style w:type="character" w:customStyle="1" w:styleId="28">
    <w:name w:val="Основной шрифт абзаца2"/>
    <w:link w:val="26"/>
    <w:rsid w:val="009372CB"/>
    <w:rPr>
      <w:rFonts w:ascii="Calibri" w:hAnsi="Calibri"/>
      <w:sz w:val="20"/>
    </w:rPr>
  </w:style>
  <w:style w:type="paragraph" w:customStyle="1" w:styleId="2fa">
    <w:name w:val="Основной текст (2)"/>
    <w:basedOn w:val="a"/>
    <w:link w:val="2fb"/>
    <w:rsid w:val="009372CB"/>
    <w:pPr>
      <w:widowControl w:val="0"/>
      <w:spacing w:before="360" w:after="900" w:line="0" w:lineRule="atLeast"/>
      <w:ind w:firstLine="567"/>
      <w:jc w:val="center"/>
    </w:pPr>
    <w:rPr>
      <w:rFonts w:ascii="Calibri" w:hAnsi="Calibri"/>
      <w:sz w:val="26"/>
    </w:rPr>
  </w:style>
  <w:style w:type="character" w:customStyle="1" w:styleId="2fb">
    <w:name w:val="Основной текст (2)"/>
    <w:basedOn w:val="1"/>
    <w:link w:val="2fa"/>
    <w:rsid w:val="009372CB"/>
    <w:rPr>
      <w:rFonts w:ascii="Calibri" w:hAnsi="Calibri"/>
      <w:sz w:val="26"/>
    </w:rPr>
  </w:style>
  <w:style w:type="paragraph" w:customStyle="1" w:styleId="xl67">
    <w:name w:val="xl67"/>
    <w:basedOn w:val="a"/>
    <w:link w:val="xl670"/>
    <w:rsid w:val="009372CB"/>
    <w:pPr>
      <w:spacing w:beforeAutospacing="1" w:afterAutospacing="1"/>
      <w:jc w:val="left"/>
    </w:pPr>
    <w:rPr>
      <w:rFonts w:ascii="Times New Roman" w:hAnsi="Times New Roman"/>
    </w:rPr>
  </w:style>
  <w:style w:type="character" w:customStyle="1" w:styleId="xl670">
    <w:name w:val="xl67"/>
    <w:basedOn w:val="1"/>
    <w:link w:val="xl67"/>
    <w:rsid w:val="009372CB"/>
    <w:rPr>
      <w:rFonts w:ascii="Times New Roman" w:hAnsi="Times New Roman"/>
      <w:sz w:val="28"/>
    </w:rPr>
  </w:style>
  <w:style w:type="paragraph" w:customStyle="1" w:styleId="xl154">
    <w:name w:val="xl154"/>
    <w:basedOn w:val="a"/>
    <w:link w:val="xl1540"/>
    <w:rsid w:val="009372CB"/>
    <w:pPr>
      <w:spacing w:beforeAutospacing="1" w:afterAutospacing="1"/>
      <w:jc w:val="right"/>
    </w:pPr>
    <w:rPr>
      <w:rFonts w:ascii="Times New Roman" w:hAnsi="Times New Roman"/>
    </w:rPr>
  </w:style>
  <w:style w:type="character" w:customStyle="1" w:styleId="xl1540">
    <w:name w:val="xl154"/>
    <w:basedOn w:val="1"/>
    <w:link w:val="xl154"/>
    <w:rsid w:val="009372CB"/>
    <w:rPr>
      <w:rFonts w:ascii="Times New Roman" w:hAnsi="Times New Roman"/>
      <w:sz w:val="28"/>
    </w:rPr>
  </w:style>
  <w:style w:type="paragraph" w:customStyle="1" w:styleId="63">
    <w:name w:val="Гиперссылка6"/>
    <w:link w:val="64"/>
    <w:rsid w:val="009372CB"/>
    <w:rPr>
      <w:rFonts w:ascii="Times New Roman" w:hAnsi="Times New Roman"/>
      <w:color w:val="0000FF"/>
      <w:sz w:val="20"/>
      <w:u w:val="single"/>
    </w:rPr>
  </w:style>
  <w:style w:type="character" w:customStyle="1" w:styleId="64">
    <w:name w:val="Гиперссылка6"/>
    <w:link w:val="63"/>
    <w:rsid w:val="009372CB"/>
    <w:rPr>
      <w:rFonts w:ascii="Times New Roman" w:hAnsi="Times New Roman"/>
      <w:color w:val="0000FF"/>
      <w:sz w:val="20"/>
      <w:u w:val="single"/>
    </w:rPr>
  </w:style>
  <w:style w:type="paragraph" w:customStyle="1" w:styleId="xl123">
    <w:name w:val="xl123"/>
    <w:basedOn w:val="a"/>
    <w:link w:val="xl1230"/>
    <w:rsid w:val="009372CB"/>
    <w:pPr>
      <w:spacing w:beforeAutospacing="1" w:afterAutospacing="1"/>
      <w:jc w:val="center"/>
    </w:pPr>
    <w:rPr>
      <w:rFonts w:ascii="Times New Roman" w:hAnsi="Times New Roman"/>
      <w:b/>
    </w:rPr>
  </w:style>
  <w:style w:type="character" w:customStyle="1" w:styleId="xl1230">
    <w:name w:val="xl123"/>
    <w:basedOn w:val="1"/>
    <w:link w:val="xl123"/>
    <w:rsid w:val="009372CB"/>
    <w:rPr>
      <w:rFonts w:ascii="Times New Roman" w:hAnsi="Times New Roman"/>
      <w:b/>
      <w:sz w:val="28"/>
    </w:rPr>
  </w:style>
  <w:style w:type="paragraph" w:customStyle="1" w:styleId="xl90">
    <w:name w:val="xl90"/>
    <w:basedOn w:val="a"/>
    <w:link w:val="xl900"/>
    <w:rsid w:val="009372CB"/>
    <w:pPr>
      <w:spacing w:beforeAutospacing="1" w:afterAutospacing="1"/>
      <w:jc w:val="center"/>
    </w:pPr>
    <w:rPr>
      <w:rFonts w:ascii="Times New Roman" w:hAnsi="Times New Roman"/>
      <w:b/>
    </w:rPr>
  </w:style>
  <w:style w:type="character" w:customStyle="1" w:styleId="xl900">
    <w:name w:val="xl90"/>
    <w:basedOn w:val="1"/>
    <w:link w:val="xl90"/>
    <w:rsid w:val="009372CB"/>
    <w:rPr>
      <w:rFonts w:ascii="Times New Roman" w:hAnsi="Times New Roman"/>
      <w:b/>
      <w:sz w:val="28"/>
    </w:rPr>
  </w:style>
  <w:style w:type="paragraph" w:customStyle="1" w:styleId="55">
    <w:name w:val="Основной шрифт абзаца5"/>
    <w:link w:val="56"/>
    <w:rsid w:val="009372CB"/>
    <w:rPr>
      <w:rFonts w:ascii="Calibri" w:hAnsi="Calibri"/>
      <w:sz w:val="20"/>
    </w:rPr>
  </w:style>
  <w:style w:type="character" w:customStyle="1" w:styleId="56">
    <w:name w:val="Основной шрифт абзаца5"/>
    <w:link w:val="55"/>
    <w:rsid w:val="009372CB"/>
    <w:rPr>
      <w:rFonts w:ascii="Calibri" w:hAnsi="Calibri"/>
      <w:sz w:val="20"/>
    </w:rPr>
  </w:style>
  <w:style w:type="paragraph" w:customStyle="1" w:styleId="3f1">
    <w:name w:val="Слабое выделение3"/>
    <w:link w:val="3f2"/>
    <w:rsid w:val="009372CB"/>
    <w:rPr>
      <w:rFonts w:ascii="Calibri" w:hAnsi="Calibri"/>
      <w:i/>
      <w:sz w:val="20"/>
    </w:rPr>
  </w:style>
  <w:style w:type="character" w:customStyle="1" w:styleId="3f2">
    <w:name w:val="Слабое выделение3"/>
    <w:link w:val="3f1"/>
    <w:rsid w:val="009372CB"/>
    <w:rPr>
      <w:rFonts w:ascii="Calibri" w:hAnsi="Calibri"/>
      <w:i/>
      <w:sz w:val="20"/>
    </w:rPr>
  </w:style>
  <w:style w:type="paragraph" w:customStyle="1" w:styleId="xl117">
    <w:name w:val="xl117"/>
    <w:basedOn w:val="a"/>
    <w:link w:val="xl1170"/>
    <w:rsid w:val="009372CB"/>
    <w:pPr>
      <w:spacing w:beforeAutospacing="1" w:afterAutospacing="1"/>
      <w:jc w:val="left"/>
    </w:pPr>
    <w:rPr>
      <w:rFonts w:ascii="Times New Roman" w:hAnsi="Times New Roman"/>
    </w:rPr>
  </w:style>
  <w:style w:type="character" w:customStyle="1" w:styleId="xl1170">
    <w:name w:val="xl117"/>
    <w:basedOn w:val="1"/>
    <w:link w:val="xl117"/>
    <w:rsid w:val="009372CB"/>
    <w:rPr>
      <w:rFonts w:ascii="Times New Roman" w:hAnsi="Times New Roman"/>
      <w:sz w:val="28"/>
    </w:rPr>
  </w:style>
  <w:style w:type="paragraph" w:styleId="aff6">
    <w:name w:val="List Paragraph"/>
    <w:basedOn w:val="a"/>
    <w:link w:val="aff7"/>
    <w:qFormat/>
    <w:rsid w:val="009372CB"/>
    <w:pPr>
      <w:spacing w:after="200" w:line="276" w:lineRule="auto"/>
      <w:ind w:left="720"/>
      <w:contextualSpacing/>
      <w:jc w:val="left"/>
    </w:pPr>
    <w:rPr>
      <w:rFonts w:ascii="Calibri" w:hAnsi="Calibri"/>
      <w:sz w:val="22"/>
    </w:rPr>
  </w:style>
  <w:style w:type="character" w:customStyle="1" w:styleId="aff7">
    <w:name w:val="Абзац списка Знак"/>
    <w:basedOn w:val="1"/>
    <w:link w:val="aff6"/>
    <w:rsid w:val="009372CB"/>
    <w:rPr>
      <w:rFonts w:ascii="Calibri" w:hAnsi="Calibri"/>
      <w:sz w:val="22"/>
    </w:rPr>
  </w:style>
  <w:style w:type="paragraph" w:customStyle="1" w:styleId="xl79">
    <w:name w:val="xl79"/>
    <w:basedOn w:val="a"/>
    <w:link w:val="xl790"/>
    <w:rsid w:val="009372CB"/>
    <w:pPr>
      <w:spacing w:beforeAutospacing="1" w:afterAutospacing="1"/>
      <w:jc w:val="center"/>
    </w:pPr>
    <w:rPr>
      <w:rFonts w:ascii="Times New Roman" w:hAnsi="Times New Roman"/>
      <w:b/>
    </w:rPr>
  </w:style>
  <w:style w:type="character" w:customStyle="1" w:styleId="xl790">
    <w:name w:val="xl79"/>
    <w:basedOn w:val="1"/>
    <w:link w:val="xl79"/>
    <w:rsid w:val="009372CB"/>
    <w:rPr>
      <w:rFonts w:ascii="Times New Roman" w:hAnsi="Times New Roman"/>
      <w:b/>
      <w:sz w:val="28"/>
    </w:rPr>
  </w:style>
  <w:style w:type="paragraph" w:customStyle="1" w:styleId="xl121">
    <w:name w:val="xl121"/>
    <w:basedOn w:val="a"/>
    <w:link w:val="xl1210"/>
    <w:rsid w:val="009372CB"/>
    <w:pPr>
      <w:spacing w:beforeAutospacing="1" w:afterAutospacing="1"/>
      <w:jc w:val="left"/>
    </w:pPr>
    <w:rPr>
      <w:rFonts w:ascii="Times New Roman" w:hAnsi="Times New Roman"/>
      <w:b/>
    </w:rPr>
  </w:style>
  <w:style w:type="character" w:customStyle="1" w:styleId="xl1210">
    <w:name w:val="xl121"/>
    <w:basedOn w:val="1"/>
    <w:link w:val="xl121"/>
    <w:rsid w:val="009372CB"/>
    <w:rPr>
      <w:rFonts w:ascii="Times New Roman" w:hAnsi="Times New Roman"/>
      <w:b/>
      <w:sz w:val="28"/>
    </w:rPr>
  </w:style>
  <w:style w:type="paragraph" w:customStyle="1" w:styleId="1fff">
    <w:name w:val="Гиперссылка1"/>
    <w:link w:val="1fff0"/>
    <w:rsid w:val="009372CB"/>
    <w:rPr>
      <w:color w:val="0000FF"/>
      <w:u w:val="single"/>
    </w:rPr>
  </w:style>
  <w:style w:type="character" w:customStyle="1" w:styleId="1fff0">
    <w:name w:val="Гиперссылка1"/>
    <w:link w:val="1fff"/>
    <w:rsid w:val="009372CB"/>
    <w:rPr>
      <w:color w:val="0000FF"/>
      <w:u w:val="single"/>
    </w:rPr>
  </w:style>
  <w:style w:type="paragraph" w:styleId="afb">
    <w:name w:val="No Spacing"/>
    <w:basedOn w:val="a"/>
    <w:link w:val="afd"/>
    <w:qFormat/>
    <w:rsid w:val="009372CB"/>
    <w:rPr>
      <w:rFonts w:ascii="Calibri" w:hAnsi="Calibri"/>
    </w:rPr>
  </w:style>
  <w:style w:type="character" w:customStyle="1" w:styleId="afd">
    <w:name w:val="Без интервала Знак"/>
    <w:basedOn w:val="1"/>
    <w:link w:val="afb"/>
    <w:rsid w:val="009372CB"/>
    <w:rPr>
      <w:rFonts w:ascii="Calibri" w:hAnsi="Calibri"/>
      <w:sz w:val="28"/>
    </w:rPr>
  </w:style>
  <w:style w:type="paragraph" w:customStyle="1" w:styleId="xl141">
    <w:name w:val="xl141"/>
    <w:basedOn w:val="a"/>
    <w:link w:val="xl1410"/>
    <w:rsid w:val="009372CB"/>
    <w:pPr>
      <w:spacing w:beforeAutospacing="1" w:afterAutospacing="1"/>
      <w:jc w:val="center"/>
    </w:pPr>
    <w:rPr>
      <w:rFonts w:ascii="Times New Roman" w:hAnsi="Times New Roman"/>
      <w:b/>
    </w:rPr>
  </w:style>
  <w:style w:type="character" w:customStyle="1" w:styleId="xl1410">
    <w:name w:val="xl141"/>
    <w:basedOn w:val="1"/>
    <w:link w:val="xl141"/>
    <w:rsid w:val="009372CB"/>
    <w:rPr>
      <w:rFonts w:ascii="Times New Roman" w:hAnsi="Times New Roman"/>
      <w:b/>
      <w:sz w:val="28"/>
    </w:rPr>
  </w:style>
  <w:style w:type="paragraph" w:styleId="aff8">
    <w:name w:val="Subtitle"/>
    <w:next w:val="a"/>
    <w:link w:val="aff9"/>
    <w:uiPriority w:val="11"/>
    <w:qFormat/>
    <w:rsid w:val="009372CB"/>
    <w:pPr>
      <w:jc w:val="both"/>
    </w:pPr>
    <w:rPr>
      <w:i/>
    </w:rPr>
  </w:style>
  <w:style w:type="character" w:customStyle="1" w:styleId="aff9">
    <w:name w:val="Подзаголовок Знак"/>
    <w:link w:val="aff8"/>
    <w:rsid w:val="009372CB"/>
    <w:rPr>
      <w:i/>
    </w:rPr>
  </w:style>
  <w:style w:type="paragraph" w:customStyle="1" w:styleId="xl102">
    <w:name w:val="xl102"/>
    <w:basedOn w:val="a"/>
    <w:link w:val="xl1020"/>
    <w:rsid w:val="009372CB"/>
    <w:pPr>
      <w:spacing w:beforeAutospacing="1" w:afterAutospacing="1"/>
      <w:jc w:val="center"/>
    </w:pPr>
    <w:rPr>
      <w:rFonts w:ascii="Times New Roman" w:hAnsi="Times New Roman"/>
    </w:rPr>
  </w:style>
  <w:style w:type="character" w:customStyle="1" w:styleId="xl1020">
    <w:name w:val="xl102"/>
    <w:basedOn w:val="1"/>
    <w:link w:val="xl102"/>
    <w:rsid w:val="009372CB"/>
    <w:rPr>
      <w:rFonts w:ascii="Times New Roman" w:hAnsi="Times New Roman"/>
      <w:sz w:val="28"/>
    </w:rPr>
  </w:style>
  <w:style w:type="paragraph" w:customStyle="1" w:styleId="xl73">
    <w:name w:val="xl73"/>
    <w:basedOn w:val="a"/>
    <w:link w:val="xl730"/>
    <w:rsid w:val="009372CB"/>
    <w:pPr>
      <w:spacing w:beforeAutospacing="1" w:afterAutospacing="1"/>
      <w:jc w:val="left"/>
    </w:pPr>
    <w:rPr>
      <w:rFonts w:ascii="Times New Roman" w:hAnsi="Times New Roman"/>
    </w:rPr>
  </w:style>
  <w:style w:type="character" w:customStyle="1" w:styleId="xl730">
    <w:name w:val="xl73"/>
    <w:basedOn w:val="1"/>
    <w:link w:val="xl73"/>
    <w:rsid w:val="009372CB"/>
    <w:rPr>
      <w:rFonts w:ascii="Times New Roman" w:hAnsi="Times New Roman"/>
      <w:sz w:val="28"/>
    </w:rPr>
  </w:style>
  <w:style w:type="paragraph" w:customStyle="1" w:styleId="xl99">
    <w:name w:val="xl99"/>
    <w:basedOn w:val="a"/>
    <w:link w:val="xl990"/>
    <w:rsid w:val="009372CB"/>
    <w:pPr>
      <w:spacing w:beforeAutospacing="1" w:afterAutospacing="1"/>
      <w:jc w:val="left"/>
    </w:pPr>
    <w:rPr>
      <w:rFonts w:ascii="Times New Roman" w:hAnsi="Times New Roman"/>
    </w:rPr>
  </w:style>
  <w:style w:type="character" w:customStyle="1" w:styleId="xl990">
    <w:name w:val="xl99"/>
    <w:basedOn w:val="1"/>
    <w:link w:val="xl99"/>
    <w:rsid w:val="009372CB"/>
    <w:rPr>
      <w:rFonts w:ascii="Times New Roman" w:hAnsi="Times New Roman"/>
      <w:sz w:val="28"/>
    </w:rPr>
  </w:style>
  <w:style w:type="paragraph" w:customStyle="1" w:styleId="xl111">
    <w:name w:val="xl111"/>
    <w:basedOn w:val="a"/>
    <w:link w:val="xl1110"/>
    <w:rsid w:val="009372CB"/>
    <w:pPr>
      <w:spacing w:beforeAutospacing="1" w:afterAutospacing="1"/>
      <w:jc w:val="left"/>
    </w:pPr>
    <w:rPr>
      <w:rFonts w:ascii="Times New Roman" w:hAnsi="Times New Roman"/>
    </w:rPr>
  </w:style>
  <w:style w:type="character" w:customStyle="1" w:styleId="xl1110">
    <w:name w:val="xl111"/>
    <w:basedOn w:val="1"/>
    <w:link w:val="xl111"/>
    <w:rsid w:val="009372CB"/>
    <w:rPr>
      <w:rFonts w:ascii="Times New Roman" w:hAnsi="Times New Roman"/>
      <w:sz w:val="28"/>
    </w:rPr>
  </w:style>
  <w:style w:type="paragraph" w:customStyle="1" w:styleId="HTML1">
    <w:name w:val="Стандартный HTML Знак1"/>
    <w:basedOn w:val="19"/>
    <w:link w:val="HTML10"/>
    <w:rsid w:val="009372CB"/>
    <w:rPr>
      <w:rFonts w:ascii="Courier New" w:hAnsi="Courier New"/>
    </w:rPr>
  </w:style>
  <w:style w:type="character" w:customStyle="1" w:styleId="HTML10">
    <w:name w:val="Стандартный HTML Знак1"/>
    <w:basedOn w:val="1b"/>
    <w:link w:val="HTML1"/>
    <w:rsid w:val="009372CB"/>
    <w:rPr>
      <w:rFonts w:ascii="Courier New" w:hAnsi="Courier New"/>
      <w:sz w:val="20"/>
    </w:rPr>
  </w:style>
  <w:style w:type="paragraph" w:customStyle="1" w:styleId="2fc">
    <w:name w:val="Гиперссылка2"/>
    <w:link w:val="2fd"/>
    <w:rsid w:val="009372CB"/>
    <w:rPr>
      <w:rFonts w:ascii="Calibri" w:hAnsi="Calibri"/>
      <w:color w:val="0000FF"/>
      <w:sz w:val="20"/>
      <w:u w:val="single"/>
    </w:rPr>
  </w:style>
  <w:style w:type="character" w:customStyle="1" w:styleId="2fd">
    <w:name w:val="Гиперссылка2"/>
    <w:link w:val="2fc"/>
    <w:rsid w:val="009372CB"/>
    <w:rPr>
      <w:rFonts w:ascii="Calibri" w:hAnsi="Calibri"/>
      <w:color w:val="0000FF"/>
      <w:sz w:val="20"/>
      <w:u w:val="single"/>
    </w:rPr>
  </w:style>
  <w:style w:type="paragraph" w:styleId="3f3">
    <w:name w:val="Body Text Indent 3"/>
    <w:basedOn w:val="a"/>
    <w:link w:val="3f4"/>
    <w:rsid w:val="009372CB"/>
    <w:pPr>
      <w:spacing w:after="120"/>
      <w:ind w:left="283"/>
      <w:jc w:val="left"/>
    </w:pPr>
    <w:rPr>
      <w:rFonts w:ascii="Arial" w:hAnsi="Arial"/>
      <w:sz w:val="16"/>
    </w:rPr>
  </w:style>
  <w:style w:type="character" w:customStyle="1" w:styleId="3f4">
    <w:name w:val="Основной текст с отступом 3 Знак"/>
    <w:basedOn w:val="1"/>
    <w:link w:val="3f3"/>
    <w:rsid w:val="009372CB"/>
    <w:rPr>
      <w:rFonts w:ascii="Arial" w:hAnsi="Arial"/>
      <w:sz w:val="16"/>
    </w:rPr>
  </w:style>
  <w:style w:type="paragraph" w:customStyle="1" w:styleId="xl160">
    <w:name w:val="xl160"/>
    <w:basedOn w:val="a"/>
    <w:link w:val="xl1600"/>
    <w:rsid w:val="009372CB"/>
    <w:pPr>
      <w:spacing w:beforeAutospacing="1" w:afterAutospacing="1"/>
      <w:jc w:val="left"/>
    </w:pPr>
    <w:rPr>
      <w:rFonts w:ascii="Times New Roman" w:hAnsi="Times New Roman"/>
    </w:rPr>
  </w:style>
  <w:style w:type="character" w:customStyle="1" w:styleId="xl1600">
    <w:name w:val="xl160"/>
    <w:basedOn w:val="1"/>
    <w:link w:val="xl160"/>
    <w:rsid w:val="009372CB"/>
    <w:rPr>
      <w:rFonts w:ascii="Times New Roman" w:hAnsi="Times New Roman"/>
      <w:sz w:val="28"/>
    </w:rPr>
  </w:style>
  <w:style w:type="paragraph" w:styleId="affa">
    <w:name w:val="Balloon Text"/>
    <w:basedOn w:val="a"/>
    <w:link w:val="affb"/>
    <w:rsid w:val="009372CB"/>
    <w:pPr>
      <w:jc w:val="left"/>
    </w:pPr>
    <w:rPr>
      <w:rFonts w:ascii="Tahoma" w:hAnsi="Tahoma"/>
      <w:sz w:val="16"/>
    </w:rPr>
  </w:style>
  <w:style w:type="character" w:customStyle="1" w:styleId="affb">
    <w:name w:val="Текст выноски Знак"/>
    <w:basedOn w:val="1"/>
    <w:link w:val="affa"/>
    <w:rsid w:val="009372CB"/>
    <w:rPr>
      <w:rFonts w:ascii="Tahoma" w:hAnsi="Tahoma"/>
      <w:sz w:val="16"/>
    </w:rPr>
  </w:style>
  <w:style w:type="paragraph" w:styleId="affc">
    <w:name w:val="Title"/>
    <w:next w:val="a"/>
    <w:link w:val="affd"/>
    <w:uiPriority w:val="10"/>
    <w:qFormat/>
    <w:rsid w:val="009372CB"/>
    <w:pPr>
      <w:spacing w:before="567" w:after="567"/>
      <w:jc w:val="center"/>
    </w:pPr>
    <w:rPr>
      <w:b/>
      <w:caps/>
      <w:sz w:val="40"/>
    </w:rPr>
  </w:style>
  <w:style w:type="character" w:customStyle="1" w:styleId="affd">
    <w:name w:val="Заголовок Знак"/>
    <w:link w:val="affc"/>
    <w:rsid w:val="009372CB"/>
    <w:rPr>
      <w:b/>
      <w:caps/>
      <w:sz w:val="40"/>
    </w:rPr>
  </w:style>
  <w:style w:type="character" w:customStyle="1" w:styleId="40">
    <w:name w:val="Заголовок 4 Знак"/>
    <w:link w:val="4"/>
    <w:rsid w:val="009372CB"/>
    <w:rPr>
      <w:b/>
    </w:rPr>
  </w:style>
  <w:style w:type="paragraph" w:customStyle="1" w:styleId="xl77">
    <w:name w:val="xl77"/>
    <w:basedOn w:val="a"/>
    <w:link w:val="xl770"/>
    <w:rsid w:val="009372CB"/>
    <w:pPr>
      <w:spacing w:beforeAutospacing="1" w:afterAutospacing="1"/>
      <w:jc w:val="left"/>
    </w:pPr>
    <w:rPr>
      <w:rFonts w:ascii="Times New Roman" w:hAnsi="Times New Roman"/>
      <w:b/>
    </w:rPr>
  </w:style>
  <w:style w:type="character" w:customStyle="1" w:styleId="xl770">
    <w:name w:val="xl77"/>
    <w:basedOn w:val="1"/>
    <w:link w:val="xl77"/>
    <w:rsid w:val="009372CB"/>
    <w:rPr>
      <w:rFonts w:ascii="Times New Roman" w:hAnsi="Times New Roman"/>
      <w:b/>
      <w:sz w:val="28"/>
    </w:rPr>
  </w:style>
  <w:style w:type="paragraph" w:customStyle="1" w:styleId="xl168">
    <w:name w:val="xl168"/>
    <w:basedOn w:val="a"/>
    <w:link w:val="xl1680"/>
    <w:rsid w:val="009372CB"/>
    <w:pPr>
      <w:spacing w:beforeAutospacing="1" w:afterAutospacing="1"/>
      <w:jc w:val="left"/>
    </w:pPr>
    <w:rPr>
      <w:rFonts w:ascii="Times New Roman" w:hAnsi="Times New Roman"/>
      <w:b/>
    </w:rPr>
  </w:style>
  <w:style w:type="character" w:customStyle="1" w:styleId="xl1680">
    <w:name w:val="xl168"/>
    <w:basedOn w:val="1"/>
    <w:link w:val="xl168"/>
    <w:rsid w:val="009372CB"/>
    <w:rPr>
      <w:rFonts w:ascii="Times New Roman" w:hAnsi="Times New Roman"/>
      <w:b/>
      <w:sz w:val="28"/>
    </w:rPr>
  </w:style>
  <w:style w:type="paragraph" w:customStyle="1" w:styleId="xl93">
    <w:name w:val="xl93"/>
    <w:basedOn w:val="a"/>
    <w:link w:val="xl930"/>
    <w:rsid w:val="009372CB"/>
    <w:pPr>
      <w:spacing w:beforeAutospacing="1" w:afterAutospacing="1"/>
      <w:jc w:val="left"/>
    </w:pPr>
    <w:rPr>
      <w:rFonts w:ascii="Times New Roman" w:hAnsi="Times New Roman"/>
    </w:rPr>
  </w:style>
  <w:style w:type="character" w:customStyle="1" w:styleId="xl930">
    <w:name w:val="xl93"/>
    <w:basedOn w:val="1"/>
    <w:link w:val="xl93"/>
    <w:rsid w:val="009372CB"/>
    <w:rPr>
      <w:rFonts w:ascii="Times New Roman" w:hAnsi="Times New Roman"/>
      <w:sz w:val="28"/>
    </w:rPr>
  </w:style>
  <w:style w:type="paragraph" w:customStyle="1" w:styleId="xl155">
    <w:name w:val="xl155"/>
    <w:basedOn w:val="a"/>
    <w:link w:val="xl1550"/>
    <w:rsid w:val="009372CB"/>
    <w:pPr>
      <w:spacing w:beforeAutospacing="1" w:afterAutospacing="1"/>
      <w:jc w:val="left"/>
    </w:pPr>
    <w:rPr>
      <w:rFonts w:ascii="Times New Roman" w:hAnsi="Times New Roman"/>
    </w:rPr>
  </w:style>
  <w:style w:type="character" w:customStyle="1" w:styleId="xl1550">
    <w:name w:val="xl155"/>
    <w:basedOn w:val="1"/>
    <w:link w:val="xl155"/>
    <w:rsid w:val="009372CB"/>
    <w:rPr>
      <w:rFonts w:ascii="Times New Roman" w:hAnsi="Times New Roman"/>
      <w:sz w:val="28"/>
    </w:rPr>
  </w:style>
  <w:style w:type="paragraph" w:customStyle="1" w:styleId="314">
    <w:name w:val="Основной текст 3 Знак1"/>
    <w:basedOn w:val="19"/>
    <w:link w:val="315"/>
    <w:rsid w:val="009372CB"/>
    <w:rPr>
      <w:rFonts w:ascii="Calibri" w:hAnsi="Calibri"/>
      <w:sz w:val="16"/>
    </w:rPr>
  </w:style>
  <w:style w:type="character" w:customStyle="1" w:styleId="315">
    <w:name w:val="Основной текст 3 Знак1"/>
    <w:basedOn w:val="1b"/>
    <w:link w:val="314"/>
    <w:rsid w:val="009372CB"/>
    <w:rPr>
      <w:rFonts w:ascii="Calibri" w:hAnsi="Calibri"/>
      <w:sz w:val="16"/>
    </w:rPr>
  </w:style>
  <w:style w:type="paragraph" w:customStyle="1" w:styleId="xl107">
    <w:name w:val="xl107"/>
    <w:basedOn w:val="a"/>
    <w:link w:val="xl1070"/>
    <w:rsid w:val="009372CB"/>
    <w:pPr>
      <w:spacing w:beforeAutospacing="1" w:afterAutospacing="1"/>
      <w:jc w:val="left"/>
    </w:pPr>
    <w:rPr>
      <w:rFonts w:ascii="Times New Roman" w:hAnsi="Times New Roman"/>
    </w:rPr>
  </w:style>
  <w:style w:type="character" w:customStyle="1" w:styleId="xl1070">
    <w:name w:val="xl107"/>
    <w:basedOn w:val="1"/>
    <w:link w:val="xl107"/>
    <w:rsid w:val="009372CB"/>
    <w:rPr>
      <w:rFonts w:ascii="Times New Roman" w:hAnsi="Times New Roman"/>
      <w:sz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rsid w:val="009372CB"/>
    <w:pPr>
      <w:spacing w:beforeAutospacing="1" w:afterAutospacing="1"/>
      <w:jc w:val="left"/>
    </w:pPr>
    <w:rPr>
      <w:rFonts w:ascii="Tahoma" w:hAnsi="Tahoma"/>
      <w:sz w:val="20"/>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
    <w:link w:val="2CharCharCharCharCharCharCharCharCharCharCharCharCharCharCharChar"/>
    <w:rsid w:val="009372CB"/>
    <w:rPr>
      <w:rFonts w:ascii="Tahoma" w:hAnsi="Tahoma"/>
      <w:sz w:val="20"/>
    </w:rPr>
  </w:style>
  <w:style w:type="paragraph" w:customStyle="1" w:styleId="xl139">
    <w:name w:val="xl139"/>
    <w:basedOn w:val="a"/>
    <w:link w:val="xl1390"/>
    <w:rsid w:val="009372CB"/>
    <w:pPr>
      <w:spacing w:beforeAutospacing="1" w:afterAutospacing="1"/>
      <w:jc w:val="left"/>
    </w:pPr>
    <w:rPr>
      <w:rFonts w:ascii="Times New Roman" w:hAnsi="Times New Roman"/>
      <w:b/>
    </w:rPr>
  </w:style>
  <w:style w:type="character" w:customStyle="1" w:styleId="xl1390">
    <w:name w:val="xl139"/>
    <w:basedOn w:val="1"/>
    <w:link w:val="xl139"/>
    <w:rsid w:val="009372CB"/>
    <w:rPr>
      <w:rFonts w:ascii="Times New Roman" w:hAnsi="Times New Roman"/>
      <w:b/>
      <w:sz w:val="28"/>
    </w:rPr>
  </w:style>
  <w:style w:type="character" w:customStyle="1" w:styleId="20">
    <w:name w:val="Заголовок 2 Знак"/>
    <w:link w:val="2"/>
    <w:rsid w:val="009372CB"/>
    <w:rPr>
      <w:b/>
      <w:sz w:val="28"/>
    </w:rPr>
  </w:style>
  <w:style w:type="paragraph" w:customStyle="1" w:styleId="affe">
    <w:name w:val="Отчетный"/>
    <w:basedOn w:val="a"/>
    <w:link w:val="afff"/>
    <w:rsid w:val="009372CB"/>
    <w:pPr>
      <w:spacing w:after="120" w:line="360" w:lineRule="auto"/>
      <w:ind w:firstLine="720"/>
    </w:pPr>
    <w:rPr>
      <w:rFonts w:ascii="Times New Roman" w:hAnsi="Times New Roman"/>
      <w:sz w:val="26"/>
    </w:rPr>
  </w:style>
  <w:style w:type="character" w:customStyle="1" w:styleId="afff">
    <w:name w:val="Отчетный"/>
    <w:basedOn w:val="1"/>
    <w:link w:val="affe"/>
    <w:rsid w:val="009372CB"/>
    <w:rPr>
      <w:rFonts w:ascii="Times New Roman" w:hAnsi="Times New Roman"/>
      <w:sz w:val="26"/>
    </w:rPr>
  </w:style>
  <w:style w:type="paragraph" w:customStyle="1" w:styleId="2fe">
    <w:name w:val="Основной текст (2)_"/>
    <w:link w:val="2ff"/>
    <w:rsid w:val="009372CB"/>
    <w:rPr>
      <w:rFonts w:ascii="Calibri" w:hAnsi="Calibri"/>
      <w:sz w:val="26"/>
      <w:highlight w:val="white"/>
    </w:rPr>
  </w:style>
  <w:style w:type="character" w:customStyle="1" w:styleId="2ff">
    <w:name w:val="Основной текст (2)_"/>
    <w:link w:val="2fe"/>
    <w:rsid w:val="009372CB"/>
    <w:rPr>
      <w:rFonts w:ascii="Calibri" w:hAnsi="Calibri"/>
      <w:sz w:val="26"/>
      <w:highlight w:val="white"/>
    </w:rPr>
  </w:style>
  <w:style w:type="paragraph" w:customStyle="1" w:styleId="1fff1">
    <w:name w:val="Текст концевой сноски Знак1"/>
    <w:basedOn w:val="19"/>
    <w:link w:val="1fff2"/>
    <w:rsid w:val="009372CB"/>
    <w:rPr>
      <w:rFonts w:ascii="Calibri" w:hAnsi="Calibri"/>
    </w:rPr>
  </w:style>
  <w:style w:type="character" w:customStyle="1" w:styleId="1fff2">
    <w:name w:val="Текст концевой сноски Знак1"/>
    <w:basedOn w:val="1b"/>
    <w:link w:val="1fff1"/>
    <w:rsid w:val="009372CB"/>
    <w:rPr>
      <w:rFonts w:ascii="Calibri" w:hAnsi="Calibri"/>
      <w:sz w:val="20"/>
    </w:rPr>
  </w:style>
  <w:style w:type="paragraph" w:customStyle="1" w:styleId="xl140">
    <w:name w:val="xl140"/>
    <w:basedOn w:val="a"/>
    <w:link w:val="xl1400"/>
    <w:rsid w:val="009372CB"/>
    <w:pPr>
      <w:spacing w:beforeAutospacing="1" w:afterAutospacing="1"/>
      <w:jc w:val="center"/>
    </w:pPr>
    <w:rPr>
      <w:rFonts w:ascii="Times New Roman" w:hAnsi="Times New Roman"/>
    </w:rPr>
  </w:style>
  <w:style w:type="character" w:customStyle="1" w:styleId="xl1400">
    <w:name w:val="xl140"/>
    <w:basedOn w:val="1"/>
    <w:link w:val="xl140"/>
    <w:rsid w:val="009372CB"/>
    <w:rPr>
      <w:rFonts w:ascii="Times New Roman" w:hAnsi="Times New Roman"/>
      <w:sz w:val="28"/>
    </w:rPr>
  </w:style>
  <w:style w:type="paragraph" w:customStyle="1" w:styleId="xl122">
    <w:name w:val="xl122"/>
    <w:basedOn w:val="a"/>
    <w:link w:val="xl1220"/>
    <w:rsid w:val="009372CB"/>
    <w:pPr>
      <w:spacing w:beforeAutospacing="1" w:afterAutospacing="1"/>
      <w:jc w:val="left"/>
    </w:pPr>
    <w:rPr>
      <w:rFonts w:ascii="Times New Roman" w:hAnsi="Times New Roman"/>
      <w:b/>
    </w:rPr>
  </w:style>
  <w:style w:type="character" w:customStyle="1" w:styleId="xl1220">
    <w:name w:val="xl122"/>
    <w:basedOn w:val="1"/>
    <w:link w:val="xl122"/>
    <w:rsid w:val="009372CB"/>
    <w:rPr>
      <w:rFonts w:ascii="Times New Roman" w:hAnsi="Times New Roman"/>
      <w:b/>
      <w:sz w:val="28"/>
    </w:rPr>
  </w:style>
  <w:style w:type="paragraph" w:customStyle="1" w:styleId="xl144">
    <w:name w:val="xl144"/>
    <w:basedOn w:val="a"/>
    <w:link w:val="xl1440"/>
    <w:rsid w:val="009372CB"/>
    <w:pPr>
      <w:spacing w:beforeAutospacing="1" w:afterAutospacing="1"/>
      <w:jc w:val="left"/>
    </w:pPr>
    <w:rPr>
      <w:rFonts w:ascii="Times New Roman" w:hAnsi="Times New Roman"/>
    </w:rPr>
  </w:style>
  <w:style w:type="character" w:customStyle="1" w:styleId="xl1440">
    <w:name w:val="xl144"/>
    <w:basedOn w:val="1"/>
    <w:link w:val="xl144"/>
    <w:rsid w:val="009372CB"/>
    <w:rPr>
      <w:rFonts w:ascii="Times New Roman" w:hAnsi="Times New Roman"/>
      <w:sz w:val="28"/>
    </w:rPr>
  </w:style>
  <w:style w:type="paragraph" w:customStyle="1" w:styleId="toc10">
    <w:name w:val="toc 10"/>
    <w:next w:val="a"/>
    <w:link w:val="toc100"/>
    <w:rsid w:val="009372CB"/>
    <w:pPr>
      <w:ind w:left="1800"/>
    </w:pPr>
    <w:rPr>
      <w:rFonts w:ascii="Times New Roman" w:hAnsi="Times New Roman"/>
      <w:sz w:val="20"/>
    </w:rPr>
  </w:style>
  <w:style w:type="character" w:customStyle="1" w:styleId="toc100">
    <w:name w:val="toc 10"/>
    <w:link w:val="toc10"/>
    <w:rsid w:val="009372CB"/>
    <w:rPr>
      <w:rFonts w:ascii="Times New Roman" w:hAnsi="Times New Roman"/>
      <w:sz w:val="20"/>
    </w:rPr>
  </w:style>
  <w:style w:type="character" w:customStyle="1" w:styleId="60">
    <w:name w:val="Заголовок 6 Знак"/>
    <w:basedOn w:val="1"/>
    <w:link w:val="6"/>
    <w:rsid w:val="009372CB"/>
    <w:rPr>
      <w:rFonts w:ascii="Times New Roman" w:hAnsi="Times New Roman"/>
      <w:b/>
      <w:color w:val="595959"/>
      <w:spacing w:val="5"/>
      <w:sz w:val="28"/>
    </w:rPr>
  </w:style>
  <w:style w:type="paragraph" w:customStyle="1" w:styleId="214">
    <w:name w:val="Основной текст с отступом 2 Знак1"/>
    <w:basedOn w:val="19"/>
    <w:link w:val="215"/>
    <w:rsid w:val="009372CB"/>
    <w:rPr>
      <w:rFonts w:ascii="Calibri" w:hAnsi="Calibri"/>
      <w:sz w:val="22"/>
    </w:rPr>
  </w:style>
  <w:style w:type="character" w:customStyle="1" w:styleId="215">
    <w:name w:val="Основной текст с отступом 2 Знак1"/>
    <w:basedOn w:val="1b"/>
    <w:link w:val="214"/>
    <w:rsid w:val="009372CB"/>
    <w:rPr>
      <w:rFonts w:ascii="Calibri" w:hAnsi="Calibri"/>
      <w:sz w:val="22"/>
    </w:rPr>
  </w:style>
  <w:style w:type="table" w:customStyle="1" w:styleId="154">
    <w:name w:val="Светлый список15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2">
    <w:name w:val="Светлый список12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2">
    <w:name w:val="Светлый список15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2">
    <w:name w:val="Светлый список2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
    <w:name w:val="Светлый список2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
    <w:name w:val="Светлый список2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1">
    <w:name w:val="Светлый список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1">
    <w:name w:val="Светлый список24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1">
    <w:name w:val="Светлый список29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
    <w:name w:val="Светлый список23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
    <w:name w:val="Светлый список3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3">
    <w:name w:val="Светлый список15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3">
    <w:name w:val="Светлый список22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1">
    <w:name w:val="Светлый список1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2">
    <w:name w:val="Светлый список14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
    <w:name w:val="Светлый список22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1">
    <w:name w:val="Светлый список2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2">
    <w:name w:val="Светлый список1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2">
    <w:name w:val="Светлый список11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2">
    <w:name w:val="Светлый список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2">
    <w:name w:val="Светлый список1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2">
    <w:name w:val="Светлый список210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2">
    <w:name w:val="Светлый список3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0">
    <w:name w:val="Светлый список3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0">
    <w:name w:val="Светлый список2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1">
    <w:name w:val="Светлый список3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2">
    <w:name w:val="Светлый список7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2">
    <w:name w:val="Светлый список2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2">
    <w:name w:val="Светлый список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3">
    <w:name w:val="Светлый список1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3">
    <w:name w:val="Светлый список24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0">
    <w:name w:val="Светлый список22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1">
    <w:name w:val="Светлый список13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2">
    <w:name w:val="Светлый список2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0">
    <w:name w:val="Светлый список2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
    <w:name w:val="Светлый список15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2">
    <w:name w:val="Светлый список22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
    <w:name w:val="Светлый список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2">
    <w:name w:val="Светлый список14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
    <w:name w:val="Светлый список14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1">
    <w:name w:val="Светлый список3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3">
    <w:name w:val="Светлый список13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
    <w:name w:val="Светлый список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
    <w:name w:val="Светлый список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1">
    <w:name w:val="Светлый список23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f5">
    <w:name w:val="Светлый список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2">
    <w:name w:val="Светлый список22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
    <w:name w:val="Светлый список13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8">
    <w:name w:val="Светлый список13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2">
    <w:name w:val="Светлый список13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
    <w:name w:val="Светлый список24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20">
    <w:name w:val="Светлый список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0">
    <w:name w:val="Светлый список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3">
    <w:name w:val="Светлый список23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7">
    <w:name w:val="Сетка таблицы4"/>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5">
    <w:name w:val="Светлый список23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
    <w:name w:val="Светлый список14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1">
    <w:name w:val="Светлый список28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2">
    <w:name w:val="Светлый список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2">
    <w:name w:val="Светлый список1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1">
    <w:name w:val="Светлый список11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
    <w:name w:val="Светлый список15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3">
    <w:name w:val="Светлый список1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2">
    <w:name w:val="Светлый список24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3">
    <w:name w:val="Светлый список2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2">
    <w:name w:val="Светлый список15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0">
    <w:name w:val="Светлый список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
    <w:name w:val="Светлый список3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
    <w:name w:val="Светлый список11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2">
    <w:name w:val="Светлый список11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61">
    <w:name w:val="Светлый список14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
    <w:name w:val="Светлый список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2">
    <w:name w:val="Светлый список15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2">
    <w:name w:val="Светлый список2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1">
    <w:name w:val="Светлый список11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ff0">
    <w:name w:val="Сетка таблицы2"/>
    <w:basedOn w:val="a1"/>
    <w:rsid w:val="009372CB"/>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6">
    <w:name w:val="Светлый список13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10">
    <w:name w:val="Светлый список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1">
    <w:name w:val="Светлый список27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
    <w:name w:val="Сетка таблицы11"/>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62">
    <w:name w:val="Светлый список14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2">
    <w:name w:val="Светлый список2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2">
    <w:name w:val="Светлый список12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1">
    <w:name w:val="Светлый список24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
    <w:name w:val="Светлый список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0">
    <w:name w:val="Светлый список12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
    <w:name w:val="Светлый список12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
    <w:name w:val="Светлый список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2">
    <w:name w:val="Светлый список23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
    <w:name w:val="Светлый список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2">
    <w:name w:val="Светлый список3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0">
    <w:name w:val="Светлый список2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1">
    <w:name w:val="Светлый список110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2">
    <w:name w:val="Светлый список23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2">
    <w:name w:val="Светлый список11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0">
    <w:name w:val="Светлый список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3">
    <w:name w:val="Светлый список22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3">
    <w:name w:val="Светлый список14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7">
    <w:name w:val="Светлый список11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0">
    <w:name w:val="Светлый список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
    <w:name w:val="Светлый список2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2">
    <w:name w:val="Светлый список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1">
    <w:name w:val="Светлый список1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2">
    <w:name w:val="Светлый список22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2">
    <w:name w:val="Светлый список2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
    <w:name w:val="Светлый список12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1">
    <w:name w:val="Светлый список13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3">
    <w:name w:val="Светлый список24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20">
    <w:name w:val="Светлый список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3">
    <w:name w:val="Светлый список7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1">
    <w:name w:val="Светлый список14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styleId="afff0">
    <w:name w:val="Light List"/>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
    <w:name w:val="Светлый список1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
    <w:name w:val="Светлый список2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
    <w:name w:val="Светлый список1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30">
    <w:name w:val="Светлый список3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3">
    <w:name w:val="Светлый список15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2">
    <w:name w:val="Светлый список13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
    <w:name w:val="Светлый список2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2">
    <w:name w:val="Светлый список2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
    <w:name w:val="Светлый список12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1">
    <w:name w:val="Светлый список12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1">
    <w:name w:val="Светлый список2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3">
    <w:name w:val="Светлый список11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2">
    <w:name w:val="Светлый список2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2">
    <w:name w:val="Светлый список13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6">
    <w:name w:val="Светлый список24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00">
    <w:name w:val="Светлый список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3">
    <w:name w:val="Светлый список15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
    <w:name w:val="Светлый список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3">
    <w:name w:val="Светлый список24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1">
    <w:name w:val="Светлый список23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12">
    <w:name w:val="Светлый список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2">
    <w:name w:val="Светлый список18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
    <w:name w:val="Светлый список1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2">
    <w:name w:val="Светлый список2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2">
    <w:name w:val="Светлый список23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2">
    <w:name w:val="Светлый список11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
    <w:name w:val="Светлый список2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1">
    <w:name w:val="Светлый список24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3">
    <w:name w:val="Светлый список11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3">
    <w:name w:val="Светлый список2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3">
    <w:name w:val="Светлый список28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
    <w:name w:val="Светлый список11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2">
    <w:name w:val="Светлый список11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
    <w:name w:val="Светлый список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3">
    <w:name w:val="Светлый список22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3">
    <w:name w:val="Светлый список3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1">
    <w:name w:val="Светлый список24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1">
    <w:name w:val="Светлый список24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1">
    <w:name w:val="Светлый список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2">
    <w:name w:val="Светлый список3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1">
    <w:name w:val="Светлый список12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
    <w:name w:val="Светлый список2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3">
    <w:name w:val="Светлый список13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
    <w:name w:val="Светлый список11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30">
    <w:name w:val="Светлый список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2">
    <w:name w:val="Светлый список3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2">
    <w:name w:val="Светлый список23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
    <w:name w:val="Светлый список1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
    <w:name w:val="Светлый список28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
    <w:name w:val="Светлый список1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
    <w:name w:val="Светлый список13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
    <w:name w:val="Светлый список2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0">
    <w:name w:val="Светлый список2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
    <w:name w:val="Светлый список1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
    <w:name w:val="Светлый список23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2">
    <w:name w:val="Светлый список3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2">
    <w:name w:val="Светлый список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
    <w:name w:val="Светлый список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0">
    <w:name w:val="Светлый список2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2">
    <w:name w:val="Светлый список14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1">
    <w:name w:val="Светлый список19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
    <w:name w:val="Светлый список11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1">
    <w:name w:val="Светлый список13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
    <w:name w:val="Светлый список2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7">
    <w:name w:val="Светлый список23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
    <w:name w:val="Светлый список1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
    <w:name w:val="Светлый список13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30">
    <w:name w:val="Светлый список8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
    <w:name w:val="Светлый список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30">
    <w:name w:val="Светлый список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2">
    <w:name w:val="Светлый список24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2">
    <w:name w:val="Светлый список15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1">
    <w:name w:val="Светлый список22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1">
    <w:name w:val="Светлый список11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3">
    <w:name w:val="Светлый список12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3">
    <w:name w:val="Светлый список3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2">
    <w:name w:val="Светлый список19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1">
    <w:name w:val="Светлый список1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2">
    <w:name w:val="Светлый список22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7">
    <w:name w:val="Светлый список12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2">
    <w:name w:val="Светлый список1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1">
    <w:name w:val="Светлый список23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
    <w:name w:val="Светлый список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0">
    <w:name w:val="Светлый список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2">
    <w:name w:val="Светлый список23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2">
    <w:name w:val="Светлый список23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2">
    <w:name w:val="Светлый список11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20">
    <w:name w:val="Светлый список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2">
    <w:name w:val="Светлый список14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1">
    <w:name w:val="Светлый список22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
    <w:name w:val="Светлый список11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1">
    <w:name w:val="Светлый список13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
    <w:name w:val="Светлый список22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8">
    <w:name w:val="Светлый список12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20">
    <w:name w:val="Светлый список9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0">
    <w:name w:val="Светлый список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2">
    <w:name w:val="Светлый список14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3">
    <w:name w:val="Светлый список3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2">
    <w:name w:val="Светлый список8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3">
    <w:name w:val="Светлый список1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3">
    <w:name w:val="Светлый список13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3">
    <w:name w:val="Светлый список14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2">
    <w:name w:val="Светлый список2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
    <w:name w:val="Светлый список24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1">
    <w:name w:val="Светлый список22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
    <w:name w:val="Светлый список2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
    <w:name w:val="Светлый список12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2">
    <w:name w:val="Светлый список29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1">
    <w:name w:val="Светлый список3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
    <w:name w:val="Светлый список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
    <w:name w:val="Светлый список24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1">
    <w:name w:val="Светлый список21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2">
    <w:name w:val="Светлый список210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3">
    <w:name w:val="Светлый список1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8">
    <w:name w:val="Светлый список1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4">
    <w:name w:val="Светлый список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2">
    <w:name w:val="Светлый список23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
    <w:name w:val="Светлый список3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6">
    <w:name w:val="Светлый список14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1">
    <w:name w:val="Светлый список15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20">
    <w:name w:val="Светлый список8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2">
    <w:name w:val="Светлый список2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7">
    <w:name w:val="Светлый список15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3">
    <w:name w:val="Светлый список22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2">
    <w:name w:val="Светлый список2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
    <w:name w:val="Светлый список2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2">
    <w:name w:val="Светлый список2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2">
    <w:name w:val="Светлый список18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0">
    <w:name w:val="Светлый список2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0">
    <w:name w:val="Светлый список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
    <w:name w:val="Светлый список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9">
    <w:name w:val="Светлый список11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
    <w:name w:val="Светлый список22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00">
    <w:name w:val="Светлый список21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0">
    <w:name w:val="Светлый список2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
    <w:name w:val="Светлый список14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2">
    <w:name w:val="Светлый список27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1">
    <w:name w:val="Светлый список1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3">
    <w:name w:val="Светлый список18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
    <w:name w:val="Светлый список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2">
    <w:name w:val="Светлый список11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
    <w:name w:val="Светлый список2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0">
    <w:name w:val="Светлый список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3">
    <w:name w:val="Светлый список13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
    <w:name w:val="Светлый список2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2">
    <w:name w:val="Светлый список2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1">
    <w:name w:val="Светлый список210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30">
    <w:name w:val="Светлый список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3">
    <w:name w:val="Светлый список3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2">
    <w:name w:val="Светлый список23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
    <w:name w:val="Сетка таблицы12"/>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2">
    <w:name w:val="Светлый список1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80">
    <w:name w:val="Светлый список3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f6">
    <w:name w:val="Сетка таблицы3"/>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Светлый список2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0">
    <w:name w:val="Светлый список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12">
    <w:name w:val="Светлый список3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0">
    <w:name w:val="Светлый список1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2">
    <w:name w:val="Светлый список12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
    <w:name w:val="Светлый список2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3">
    <w:name w:val="Светлый список12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3">
    <w:name w:val="Светлый список11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
    <w:name w:val="Светлый список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2">
    <w:name w:val="Светлый список24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1">
    <w:name w:val="Светлый список11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
    <w:name w:val="Светлый список1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
    <w:name w:val="Светлый список24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2">
    <w:name w:val="Светлый список11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1">
    <w:name w:val="Светлый список15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
    <w:name w:val="Светлый список1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3">
    <w:name w:val="Светлый список2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8">
    <w:name w:val="Светлый список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
    <w:name w:val="Светлый список14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9">
    <w:name w:val="Светлый список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
    <w:name w:val="Светлый список2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
    <w:name w:val="Светлый список13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2">
    <w:name w:val="Светлый список12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20">
    <w:name w:val="Светлый список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0">
    <w:name w:val="Светлый список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20">
    <w:name w:val="Светлый список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2">
    <w:name w:val="Светлый список24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
    <w:name w:val="Светлый список29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0">
    <w:name w:val="Светлый список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
    <w:name w:val="Светлый список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2">
    <w:name w:val="Светлый список11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2">
    <w:name w:val="Светлый список11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2">
    <w:name w:val="Светлый список13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2">
    <w:name w:val="Светлый список15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2">
    <w:name w:val="Светлый список11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1">
    <w:name w:val="Светлый список15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2">
    <w:name w:val="Светлый список1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3">
    <w:name w:val="Светлый список2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1">
    <w:name w:val="Светлый список14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3">
    <w:name w:val="Светлый список1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3">
    <w:name w:val="Светлый список24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2">
    <w:name w:val="Светлый список13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
    <w:name w:val="Светлый список14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1">
    <w:name w:val="Светлый список17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0">
    <w:name w:val="Светлый список2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7">
    <w:name w:val="Светлый список14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61">
    <w:name w:val="Светлый список13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2">
    <w:name w:val="Светлый список14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3">
    <w:name w:val="Светлый список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
    <w:name w:val="Светлый список210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
    <w:name w:val="Светлый список2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1">
    <w:name w:val="Светлый список23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2">
    <w:name w:val="Светлый список22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2">
    <w:name w:val="Светлый список22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
    <w:name w:val="Светлый список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2">
    <w:name w:val="Светлый список2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3">
    <w:name w:val="Светлый список13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
    <w:name w:val="Светлый список22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
    <w:name w:val="Светлый список12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
    <w:name w:val="Светлый список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
    <w:name w:val="Светлый список22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1">
    <w:name w:val="Светлый список2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1">
    <w:name w:val="Светлый список15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0">
    <w:name w:val="Светлый список11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0">
    <w:name w:val="Светлый список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2">
    <w:name w:val="Светлый список24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
    <w:name w:val="Светлый список12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3">
    <w:name w:val="Светлый список2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3">
    <w:name w:val="Светлый список17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2">
    <w:name w:val="Светлый список29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
    <w:name w:val="Светлый список22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3">
    <w:name w:val="Светлый список12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1">
    <w:name w:val="Светлый список1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2">
    <w:name w:val="Светлый список23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2">
    <w:name w:val="Светлый список13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1">
    <w:name w:val="Светлый список18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2">
    <w:name w:val="Светлый список1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fff3">
    <w:name w:val="Светлый список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70">
    <w:name w:val="Светлый список3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1">
    <w:name w:val="Светлый список7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2">
    <w:name w:val="Светлый список15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7">
    <w:name w:val="Светлый список24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1">
    <w:name w:val="Светлый список11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
    <w:name w:val="Светлый список23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1">
    <w:name w:val="Светлый список2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8">
    <w:name w:val="Светлый список23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2">
    <w:name w:val="Светлый список3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2">
    <w:name w:val="Светлый список24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2">
    <w:name w:val="Светлый список23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
    <w:name w:val="Светлый список13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1">
    <w:name w:val="Светлый список12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2">
    <w:name w:val="Светлый список12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
    <w:name w:val="Светлый список24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3">
    <w:name w:val="Светлый список23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0">
    <w:name w:val="Светлый список2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
    <w:name w:val="Светлый список15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2">
    <w:name w:val="Светлый список22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1">
    <w:name w:val="Светлый список22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1">
    <w:name w:val="Светлый список2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2">
    <w:name w:val="Светлый список28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6">
    <w:name w:val="Светлый список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2">
    <w:name w:val="Светлый список2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1">
    <w:name w:val="Светлый список8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0">
    <w:name w:val="Светлый список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2">
    <w:name w:val="Светлый список14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3">
    <w:name w:val="Светлый список23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7">
    <w:name w:val="Светлый список22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2">
    <w:name w:val="Светлый список12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2">
    <w:name w:val="Светлый список22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2">
    <w:name w:val="Светлый список3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2">
    <w:name w:val="Светлый список17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1">
    <w:name w:val="Светлый список23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2">
    <w:name w:val="Светлый список3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1">
    <w:name w:val="Светлый список22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3">
    <w:name w:val="Светлый список11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ff1">
    <w:name w:val="Светлый список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8">
    <w:name w:val="Светлый список14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1">
    <w:name w:val="Светлый список11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2">
    <w:name w:val="Светлый список1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2">
    <w:name w:val="Светлый список1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1">
    <w:name w:val="Светлый список12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3">
    <w:name w:val="Светлый список23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1">
    <w:name w:val="Светлый список12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8">
    <w:name w:val="Светлый список22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2">
    <w:name w:val="Светлый список12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
    <w:name w:val="Светлый список23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0">
    <w:name w:val="Светлый список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
    <w:name w:val="Светлый список23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5">
    <w:name w:val="Светлый список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2">
    <w:name w:val="Светлый список15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2">
    <w:name w:val="Светлый список2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0">
    <w:name w:val="Светлый список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2">
    <w:name w:val="Светлый список12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3">
    <w:name w:val="Светлый список2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2">
    <w:name w:val="Светлый список24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0">
    <w:name w:val="Светлый список2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3">
    <w:name w:val="Светлый список14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3">
    <w:name w:val="Светлый список15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1">
    <w:name w:val="Светлый список13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
    <w:name w:val="Светлый список13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3">
    <w:name w:val="Светлый список11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3">
    <w:name w:val="Светлый список12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2">
    <w:name w:val="Светлый список2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0">
    <w:name w:val="Светлый список3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
    <w:name w:val="Светлый список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
    <w:name w:val="Светлый список18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3">
    <w:name w:val="Светлый список19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2">
    <w:name w:val="Светлый список21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2">
    <w:name w:val="Светлый список110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1">
    <w:name w:val="Светлый список3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
    <w:name w:val="Светлый список1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9">
    <w:name w:val="Светлый список21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1">
    <w:name w:val="Светлый список14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
    <w:name w:val="Светлый список2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
    <w:name w:val="Светлый список19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3">
    <w:name w:val="Светлый список29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
    <w:name w:val="Светлый список23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3">
    <w:name w:val="Светлый список23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1">
    <w:name w:val="Светлый список2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6">
    <w:name w:val="Светлый список15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1">
    <w:name w:val="Светлый список14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
    <w:name w:val="Светлый список12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
    <w:name w:val="Светлый список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2">
    <w:name w:val="Светлый список2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
    <w:name w:val="Светлый список11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2">
    <w:name w:val="Светлый список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2">
    <w:name w:val="Светлый список13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
    <w:name w:val="Светлый список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62">
    <w:name w:val="Светлый список13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1">
    <w:name w:val="Светлый список14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
    <w:name w:val="Светлый список22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1">
    <w:name w:val="Светлый список23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0">
    <w:name w:val="Светлый список1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1">
    <w:name w:val="Светлый список2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4">
    <w:name w:val="Светлый список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3">
    <w:name w:val="Светлый список14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8">
    <w:name w:val="Светлый список11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0">
    <w:name w:val="Светлый список2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
    <w:name w:val="Светлый список1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1">
    <w:name w:val="Светлый список2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0">
    <w:name w:val="Светлый список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00">
    <w:name w:val="Светлый список2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3">
    <w:name w:val="Светлый список11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
    <w:name w:val="Светлый список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8">
    <w:name w:val="Светлый список2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0">
    <w:name w:val="Светлый список2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2">
    <w:name w:val="Светлый список1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7">
    <w:name w:val="Светлый список13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2">
    <w:name w:val="Светлый список11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
    <w:name w:val="Светлый список1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
    <w:name w:val="Светлый список14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2">
    <w:name w:val="Светлый список14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
    <w:name w:val="Светлый список2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2">
    <w:name w:val="Светлый список14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1">
    <w:name w:val="Светлый список11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1">
    <w:name w:val="Светлый список12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3">
    <w:name w:val="Светлый список14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3">
    <w:name w:val="Светлый список22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
    <w:name w:val="Светлый список2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
    <w:name w:val="Светлый список15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3">
    <w:name w:val="Светлый список210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1">
    <w:name w:val="Светлый список22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9">
    <w:name w:val="Сетка таблицы22"/>
    <w:basedOn w:val="a1"/>
    <w:rsid w:val="009372CB"/>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
    <w:name w:val="Светлый список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1">
    <w:name w:val="Светлый список15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7">
    <w:name w:val="Светлый список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2">
    <w:name w:val="Светлый список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2">
    <w:name w:val="Светлый список13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10">
    <w:name w:val="Светлый список9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3">
    <w:name w:val="Светлый список8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2">
    <w:name w:val="Светлый список22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a">
    <w:name w:val="Сетка таблицы21"/>
    <w:basedOn w:val="a1"/>
    <w:rsid w:val="009372CB"/>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1">
    <w:name w:val="Светлый список3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a">
    <w:name w:val="Светлый список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2">
    <w:name w:val="Светлый список24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1">
    <w:name w:val="Светлый список3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3">
    <w:name w:val="Светлый список12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2">
    <w:name w:val="Светлый список1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3">
    <w:name w:val="Светлый список27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2">
    <w:name w:val="Светлый список1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
    <w:name w:val="Светлый список2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2">
    <w:name w:val="Светлый список13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2">
    <w:name w:val="Светлый список28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1">
    <w:name w:val="Светлый список11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2">
    <w:name w:val="Светлый список15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styleId="afff1">
    <w:name w:val="Table Grid"/>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0">
    <w:name w:val="Светлый список3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2">
    <w:name w:val="Светлый список19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
    <w:name w:val="Светлый список11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2">
    <w:name w:val="Светлый список12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2">
    <w:name w:val="Светлый список12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2">
    <w:name w:val="Светлый список3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2">
    <w:name w:val="Светлый список22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1">
    <w:name w:val="Светлый список3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fff4">
    <w:name w:val="Сетка таблицы1"/>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9">
    <w:name w:val="Сетка таблицы13"/>
    <w:basedOn w:val="a1"/>
    <w:rsid w:val="00DE6F6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75">
    <w:name w:val="Гиперссылка7"/>
    <w:rsid w:val="0005700F"/>
    <w:rPr>
      <w:color w:val="0000FF"/>
      <w:u w:val="single"/>
    </w:rPr>
  </w:style>
  <w:style w:type="paragraph" w:customStyle="1" w:styleId="66">
    <w:name w:val="Основной шрифт абзаца6"/>
    <w:rsid w:val="000570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3545819">
      <w:bodyDiv w:val="1"/>
      <w:marLeft w:val="0"/>
      <w:marRight w:val="0"/>
      <w:marTop w:val="0"/>
      <w:marBottom w:val="0"/>
      <w:divBdr>
        <w:top w:val="none" w:sz="0" w:space="0" w:color="auto"/>
        <w:left w:val="none" w:sz="0" w:space="0" w:color="auto"/>
        <w:bottom w:val="none" w:sz="0" w:space="0" w:color="auto"/>
        <w:right w:val="none" w:sz="0" w:space="0" w:color="auto"/>
      </w:divBdr>
    </w:div>
    <w:div w:id="16675188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63000"/>
                <a:satMod val="300000"/>
              </a:schemeClr>
            </a:gs>
            <a:gs pos="100000">
              <a:schemeClr val="phClr">
                <a:tint val="8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60000"/>
                <a:satMod val="350000"/>
              </a:schemeClr>
            </a:gs>
            <a:gs pos="40000">
              <a:schemeClr val="phClr">
                <a:tint val="55000"/>
                <a:shade val="99000"/>
                <a:satMod val="350000"/>
              </a:schemeClr>
            </a:gs>
            <a:gs pos="100000">
              <a:schemeClr val="phClr">
                <a:shade val="20000"/>
                <a:satMod val="255000"/>
              </a:schemeClr>
            </a:gs>
          </a:gsLst>
        </a:gradFill>
        <a:gradFill>
          <a:gsLst>
            <a:gs pos="0">
              <a:schemeClr val="phClr">
                <a:tint val="2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778E2E-3917-4E85-9118-5D0A82A9C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1</Pages>
  <Words>2362</Words>
  <Characters>13468</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Пресс-служба Губернатора Ростовской области, к.116</dc:creator>
  <cp:lastModifiedBy>User</cp:lastModifiedBy>
  <cp:revision>95</cp:revision>
  <cp:lastPrinted>2024-10-22T15:33:00Z</cp:lastPrinted>
  <dcterms:created xsi:type="dcterms:W3CDTF">2024-10-21T13:18:00Z</dcterms:created>
  <dcterms:modified xsi:type="dcterms:W3CDTF">2025-01-30T11:29:00Z</dcterms:modified>
</cp:coreProperties>
</file>