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r w:rsidR="006162BD">
        <w:rPr>
          <w:rFonts w:ascii="Times New Roman" w:eastAsia="Times New Roman" w:hAnsi="Times New Roman" w:cs="Times New Roman"/>
          <w:b/>
          <w:sz w:val="24"/>
          <w:szCs w:val="24"/>
        </w:rPr>
        <w:t>РАСНОПАРТИЗАНСКОЕ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</w:t>
      </w:r>
      <w:r w:rsidR="006162BD">
        <w:rPr>
          <w:rFonts w:ascii="Times New Roman" w:eastAsia="Times New Roman" w:hAnsi="Times New Roman" w:cs="Times New Roman"/>
          <w:b/>
          <w:sz w:val="24"/>
          <w:szCs w:val="24"/>
        </w:rPr>
        <w:t>РАСНОПАРТИЗАНСКОГО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5600" w:rsidRPr="00335600" w:rsidRDefault="00335600" w:rsidP="0033560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97467C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335600" w:rsidRPr="0033560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. 2018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86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6162BD">
        <w:rPr>
          <w:rFonts w:ascii="Times New Roman" w:hAnsi="Times New Roman"/>
          <w:b/>
          <w:sz w:val="24"/>
          <w:szCs w:val="24"/>
        </w:rPr>
        <w:t>п. Краснопартизанский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 внесении    изменений   </w:t>
      </w:r>
    </w:p>
    <w:p w:rsidR="00335600" w:rsidRPr="00335600" w:rsidRDefault="006162BD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Собрания  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депутатов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>К</w:t>
      </w:r>
      <w:r w:rsidR="006162BD">
        <w:rPr>
          <w:rFonts w:ascii="Times New Roman" w:hAnsi="Times New Roman"/>
          <w:b/>
          <w:sz w:val="24"/>
          <w:szCs w:val="24"/>
        </w:rPr>
        <w:t xml:space="preserve">раснопартизанского  сельского </w:t>
      </w:r>
      <w:r w:rsidRPr="00335600">
        <w:rPr>
          <w:rFonts w:ascii="Times New Roman" w:hAnsi="Times New Roman"/>
          <w:b/>
          <w:sz w:val="24"/>
          <w:szCs w:val="24"/>
        </w:rPr>
        <w:t xml:space="preserve"> поселения 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от </w:t>
      </w:r>
      <w:r w:rsidR="006162BD">
        <w:rPr>
          <w:rFonts w:ascii="Times New Roman" w:hAnsi="Times New Roman"/>
          <w:b/>
          <w:sz w:val="24"/>
          <w:szCs w:val="24"/>
        </w:rPr>
        <w:t>09</w:t>
      </w:r>
      <w:r w:rsidRPr="00335600">
        <w:rPr>
          <w:rFonts w:ascii="Times New Roman" w:hAnsi="Times New Roman"/>
          <w:b/>
          <w:sz w:val="24"/>
          <w:szCs w:val="24"/>
        </w:rPr>
        <w:t>.11.2016  № 14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«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О земельном налоге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»</w:t>
      </w:r>
    </w:p>
    <w:p w:rsidR="002277DC" w:rsidRDefault="002277DC" w:rsidP="00227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35600" w:rsidRPr="00335600" w:rsidRDefault="002277DC" w:rsidP="00227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35600" w:rsidRPr="00335600" w:rsidRDefault="00335600" w:rsidP="003356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47CC4" w:rsidRDefault="009E4FE1" w:rsidP="009E4F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560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>нести в решение Собрания депутатов К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14 «О земельном налоге» следующие изменения:</w:t>
      </w:r>
    </w:p>
    <w:p w:rsidR="009E4FE1" w:rsidRDefault="009E4FE1" w:rsidP="009E4F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 изложить в новой  редакции:</w:t>
      </w:r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  <w:r w:rsidR="001E361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риложение к решению Собрания депутатов К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поселения от 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14 «О земельном налоге» исключить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61E" w:rsidRDefault="001E361E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пункт 5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изложить в новой  редакции:</w:t>
      </w:r>
    </w:p>
    <w:p w:rsidR="001E361E" w:rsidRPr="00335600" w:rsidRDefault="001E361E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Освобождаются от уплаты земельного налога категории налогоплательщиков, предусмотренные пунктом 5 статьи 391 части второй Налогового кодекса Российской Федерации»</w:t>
      </w:r>
    </w:p>
    <w:p w:rsidR="00335600" w:rsidRPr="00335600" w:rsidRDefault="00335600" w:rsidP="00C47CC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600">
        <w:rPr>
          <w:rFonts w:ascii="Times New Roman" w:hAnsi="Times New Roman"/>
          <w:sz w:val="24"/>
          <w:szCs w:val="24"/>
        </w:rPr>
        <w:t xml:space="preserve">2. </w:t>
      </w:r>
      <w:r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335600" w:rsidRDefault="00335600" w:rsidP="00C47C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2277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 и применяется к правоотношениям, возникшим с 1 января 2018 года.</w:t>
      </w:r>
    </w:p>
    <w:p w:rsidR="00335600" w:rsidRPr="00335600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E4349C" w:rsidRPr="00335600" w:rsidRDefault="00335600" w:rsidP="00335600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К</w:t>
      </w:r>
      <w:r w:rsidR="002277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раснопартизанского</w:t>
      </w: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</w:t>
      </w:r>
      <w:r w:rsidR="002277DC">
        <w:rPr>
          <w:rFonts w:ascii="Times New Roman" w:eastAsia="Times New Roman" w:hAnsi="Times New Roman" w:cs="Times New Roman"/>
          <w:sz w:val="24"/>
          <w:szCs w:val="24"/>
          <w:lang w:eastAsia="ar-SA"/>
        </w:rPr>
        <w:t>Б.А. Макаренко</w:t>
      </w:r>
    </w:p>
    <w:sectPr w:rsidR="00E4349C" w:rsidRPr="00335600" w:rsidSect="00FC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30" w:rsidRDefault="00FE0830" w:rsidP="00202AA5">
      <w:pPr>
        <w:spacing w:after="0" w:line="240" w:lineRule="auto"/>
      </w:pPr>
      <w:r>
        <w:separator/>
      </w:r>
    </w:p>
  </w:endnote>
  <w:endnote w:type="continuationSeparator" w:id="1">
    <w:p w:rsidR="00FE0830" w:rsidRDefault="00FE0830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30" w:rsidRDefault="00FE0830" w:rsidP="00202AA5">
      <w:pPr>
        <w:spacing w:after="0" w:line="240" w:lineRule="auto"/>
      </w:pPr>
      <w:r>
        <w:separator/>
      </w:r>
    </w:p>
  </w:footnote>
  <w:footnote w:type="continuationSeparator" w:id="1">
    <w:p w:rsidR="00FE0830" w:rsidRDefault="00FE0830" w:rsidP="0020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600"/>
    <w:rsid w:val="001E361E"/>
    <w:rsid w:val="00202AA5"/>
    <w:rsid w:val="002277DC"/>
    <w:rsid w:val="002E6555"/>
    <w:rsid w:val="00335600"/>
    <w:rsid w:val="00611352"/>
    <w:rsid w:val="006162BD"/>
    <w:rsid w:val="007446F3"/>
    <w:rsid w:val="0097467C"/>
    <w:rsid w:val="009E4FE1"/>
    <w:rsid w:val="00C2581B"/>
    <w:rsid w:val="00C377A3"/>
    <w:rsid w:val="00C47CC4"/>
    <w:rsid w:val="00E4349C"/>
    <w:rsid w:val="00F920AD"/>
    <w:rsid w:val="00FC0829"/>
    <w:rsid w:val="00FD7898"/>
    <w:rsid w:val="00FE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4178-1177-4415-8CB1-0ED75EA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10</cp:revision>
  <cp:lastPrinted>2018-05-16T12:22:00Z</cp:lastPrinted>
  <dcterms:created xsi:type="dcterms:W3CDTF">2018-04-12T12:01:00Z</dcterms:created>
  <dcterms:modified xsi:type="dcterms:W3CDTF">2018-06-21T08:03:00Z</dcterms:modified>
</cp:coreProperties>
</file>