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49" w:rsidRDefault="00B25DAF" w:rsidP="002C5D49">
      <w:pPr>
        <w:pStyle w:val="ab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</w:t>
      </w:r>
      <w:r w:rsidR="00040D02">
        <w:rPr>
          <w:rFonts w:ascii="Calibri" w:hAnsi="Calibri"/>
          <w:b/>
          <w:sz w:val="28"/>
          <w:szCs w:val="28"/>
        </w:rPr>
        <w:t xml:space="preserve">                         </w:t>
      </w:r>
    </w:p>
    <w:p w:rsidR="00040D02" w:rsidRPr="00B265B0" w:rsidRDefault="00040D02" w:rsidP="002C5D49">
      <w:pPr>
        <w:pStyle w:val="ab"/>
        <w:jc w:val="center"/>
      </w:pPr>
      <w:r w:rsidRPr="00B265B0">
        <w:rPr>
          <w:b/>
          <w:bCs/>
        </w:rPr>
        <w:t>РОСТОВСКАЯ ОБЛАСТЬ</w:t>
      </w:r>
    </w:p>
    <w:p w:rsidR="00040D02" w:rsidRPr="00B265B0" w:rsidRDefault="00040D02" w:rsidP="00040D02">
      <w:pPr>
        <w:pStyle w:val="ab"/>
        <w:jc w:val="center"/>
      </w:pPr>
      <w:r w:rsidRPr="00B265B0">
        <w:rPr>
          <w:b/>
          <w:bCs/>
        </w:rPr>
        <w:t>РЕМОНТНЕНСКИЙ РАЙОН</w:t>
      </w:r>
    </w:p>
    <w:p w:rsidR="00040D02" w:rsidRPr="00B265B0" w:rsidRDefault="00040D02" w:rsidP="00040D02">
      <w:pPr>
        <w:pStyle w:val="ab"/>
        <w:jc w:val="center"/>
      </w:pPr>
      <w:r w:rsidRPr="00B265B0">
        <w:rPr>
          <w:b/>
          <w:bCs/>
        </w:rPr>
        <w:t>МУНИЦИПАЛЬНОЕ ОБРАЗОВАНИЕ</w:t>
      </w:r>
    </w:p>
    <w:p w:rsidR="00040D02" w:rsidRPr="00B265B0" w:rsidRDefault="00040D02" w:rsidP="00040D02">
      <w:pPr>
        <w:pStyle w:val="ab"/>
        <w:jc w:val="center"/>
      </w:pPr>
      <w:r w:rsidRPr="00B265B0">
        <w:rPr>
          <w:b/>
          <w:bCs/>
        </w:rPr>
        <w:t>«</w:t>
      </w:r>
      <w:r w:rsidR="001C4F9E">
        <w:rPr>
          <w:b/>
          <w:bCs/>
        </w:rPr>
        <w:t>КРАСНОПАРТИЗАНСКОЕ</w:t>
      </w:r>
      <w:r w:rsidRPr="00B265B0">
        <w:rPr>
          <w:b/>
          <w:bCs/>
        </w:rPr>
        <w:t xml:space="preserve"> СЕЛЬСКОЕ ПОСЕЛЕНИЕ»</w:t>
      </w:r>
    </w:p>
    <w:p w:rsidR="00040D02" w:rsidRPr="00B265B0" w:rsidRDefault="00040D02" w:rsidP="00040D02">
      <w:pPr>
        <w:pStyle w:val="ab"/>
        <w:ind w:hanging="142"/>
        <w:jc w:val="center"/>
      </w:pPr>
      <w:r w:rsidRPr="00B265B0">
        <w:rPr>
          <w:b/>
          <w:bCs/>
        </w:rPr>
        <w:t>СОБРАНИЕ  ДЕПУТАТОВ К</w:t>
      </w:r>
      <w:r w:rsidR="001C4F9E">
        <w:rPr>
          <w:b/>
          <w:bCs/>
        </w:rPr>
        <w:t>РАСНОПАРТИЗАНСКОГО</w:t>
      </w:r>
      <w:r w:rsidRPr="00B265B0">
        <w:rPr>
          <w:b/>
          <w:bCs/>
        </w:rPr>
        <w:t xml:space="preserve">  СЕЛЬСКОГО       ПОСЕЛЕНИЯ</w:t>
      </w:r>
    </w:p>
    <w:p w:rsidR="00040D02" w:rsidRPr="00B265B0" w:rsidRDefault="00040D02" w:rsidP="00040D02">
      <w:pPr>
        <w:pStyle w:val="ab"/>
        <w:jc w:val="center"/>
      </w:pPr>
    </w:p>
    <w:p w:rsidR="00AA27CB" w:rsidRPr="00B265B0" w:rsidRDefault="00AA27CB" w:rsidP="00AA27CB">
      <w:pPr>
        <w:pStyle w:val="ab"/>
        <w:jc w:val="center"/>
      </w:pPr>
      <w:r w:rsidRPr="00B265B0">
        <w:rPr>
          <w:rFonts w:ascii="Cambria" w:hAnsi="Cambria"/>
          <w:b/>
          <w:bCs/>
        </w:rPr>
        <w:t xml:space="preserve">РЕШЕНИЕ № </w:t>
      </w:r>
      <w:r w:rsidR="002C5D49">
        <w:rPr>
          <w:rFonts w:ascii="Cambria" w:hAnsi="Cambria"/>
          <w:b/>
          <w:bCs/>
        </w:rPr>
        <w:t>172</w:t>
      </w:r>
    </w:p>
    <w:p w:rsidR="002C5D49" w:rsidRDefault="002C5D49" w:rsidP="00AA27CB">
      <w:pPr>
        <w:keepNext/>
        <w:outlineLvl w:val="0"/>
        <w:rPr>
          <w:rFonts w:ascii="Cambria" w:hAnsi="Cambria"/>
          <w:b/>
          <w:bCs/>
          <w:sz w:val="24"/>
          <w:szCs w:val="24"/>
        </w:rPr>
      </w:pPr>
    </w:p>
    <w:p w:rsidR="00AA27CB" w:rsidRPr="00B265B0" w:rsidRDefault="00AA27CB" w:rsidP="00AA27CB">
      <w:pPr>
        <w:keepNext/>
        <w:outlineLvl w:val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от  </w:t>
      </w:r>
      <w:r w:rsidR="001C4F9E">
        <w:rPr>
          <w:rFonts w:ascii="Cambria" w:hAnsi="Cambria"/>
          <w:b/>
          <w:bCs/>
          <w:sz w:val="24"/>
          <w:szCs w:val="24"/>
        </w:rPr>
        <w:t>0</w:t>
      </w:r>
      <w:r w:rsidR="002C5D49">
        <w:rPr>
          <w:rFonts w:ascii="Cambria" w:hAnsi="Cambria"/>
          <w:b/>
          <w:bCs/>
          <w:sz w:val="24"/>
          <w:szCs w:val="24"/>
        </w:rPr>
        <w:t>9.08.</w:t>
      </w:r>
      <w:r w:rsidRPr="00B265B0">
        <w:rPr>
          <w:rFonts w:ascii="Cambria" w:hAnsi="Cambria"/>
          <w:b/>
          <w:bCs/>
          <w:sz w:val="24"/>
          <w:szCs w:val="24"/>
        </w:rPr>
        <w:t xml:space="preserve">  2021  года                              </w:t>
      </w:r>
      <w:r w:rsidR="002C5D49">
        <w:rPr>
          <w:rFonts w:ascii="Cambria" w:hAnsi="Cambria"/>
          <w:b/>
          <w:bCs/>
          <w:sz w:val="24"/>
          <w:szCs w:val="24"/>
        </w:rPr>
        <w:t xml:space="preserve">                             </w:t>
      </w:r>
      <w:r w:rsidRPr="00B265B0">
        <w:rPr>
          <w:rFonts w:ascii="Cambria" w:hAnsi="Cambria"/>
          <w:b/>
          <w:bCs/>
          <w:sz w:val="24"/>
          <w:szCs w:val="24"/>
        </w:rPr>
        <w:t xml:space="preserve">        </w:t>
      </w:r>
      <w:r w:rsidR="001C4F9E">
        <w:rPr>
          <w:rFonts w:ascii="Cambria" w:hAnsi="Cambria"/>
          <w:b/>
          <w:bCs/>
          <w:sz w:val="24"/>
          <w:szCs w:val="24"/>
        </w:rPr>
        <w:t xml:space="preserve">          </w:t>
      </w:r>
      <w:r w:rsidRPr="00B265B0">
        <w:rPr>
          <w:rFonts w:ascii="Cambria" w:hAnsi="Cambria"/>
          <w:b/>
          <w:bCs/>
          <w:sz w:val="24"/>
          <w:szCs w:val="24"/>
        </w:rPr>
        <w:t xml:space="preserve">  </w:t>
      </w:r>
      <w:r w:rsidR="002C5D49">
        <w:rPr>
          <w:rFonts w:ascii="Cambria" w:hAnsi="Cambria"/>
          <w:b/>
          <w:bCs/>
          <w:sz w:val="24"/>
          <w:szCs w:val="24"/>
        </w:rPr>
        <w:t xml:space="preserve">  </w:t>
      </w:r>
      <w:proofErr w:type="spellStart"/>
      <w:r w:rsidR="001C4F9E">
        <w:rPr>
          <w:rFonts w:ascii="Cambria" w:hAnsi="Cambria"/>
          <w:b/>
          <w:bCs/>
          <w:sz w:val="24"/>
          <w:szCs w:val="24"/>
        </w:rPr>
        <w:t>п</w:t>
      </w:r>
      <w:proofErr w:type="gramStart"/>
      <w:r w:rsidR="001C4F9E">
        <w:rPr>
          <w:rFonts w:ascii="Cambria" w:hAnsi="Cambria"/>
          <w:b/>
          <w:bCs/>
          <w:sz w:val="24"/>
          <w:szCs w:val="24"/>
        </w:rPr>
        <w:t>.К</w:t>
      </w:r>
      <w:proofErr w:type="gramEnd"/>
      <w:r w:rsidR="001C4F9E">
        <w:rPr>
          <w:rFonts w:ascii="Cambria" w:hAnsi="Cambria"/>
          <w:b/>
          <w:bCs/>
          <w:sz w:val="24"/>
          <w:szCs w:val="24"/>
        </w:rPr>
        <w:t>раснопартизанский</w:t>
      </w:r>
      <w:proofErr w:type="spellEnd"/>
      <w:r w:rsidRPr="00B265B0">
        <w:rPr>
          <w:rFonts w:ascii="Cambria" w:hAnsi="Cambria"/>
          <w:b/>
          <w:bCs/>
          <w:sz w:val="24"/>
          <w:szCs w:val="24"/>
        </w:rPr>
        <w:t xml:space="preserve">   </w:t>
      </w:r>
    </w:p>
    <w:p w:rsidR="00922CD0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486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2FD">
        <w:rPr>
          <w:rFonts w:ascii="Times New Roman" w:hAnsi="Times New Roman" w:cs="Times New Roman"/>
          <w:sz w:val="24"/>
          <w:szCs w:val="24"/>
        </w:rPr>
        <w:t>Поряд</w:t>
      </w:r>
      <w:r w:rsidR="00F44861">
        <w:rPr>
          <w:rFonts w:ascii="Times New Roman" w:hAnsi="Times New Roman" w:cs="Times New Roman"/>
          <w:sz w:val="24"/>
          <w:szCs w:val="24"/>
        </w:rPr>
        <w:t>ка</w:t>
      </w:r>
      <w:r w:rsidRPr="002162FD"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="00F44861">
        <w:rPr>
          <w:rFonts w:ascii="Times New Roman" w:hAnsi="Times New Roman" w:cs="Times New Roman"/>
          <w:sz w:val="24"/>
          <w:szCs w:val="24"/>
        </w:rPr>
        <w:t>х</w:t>
      </w:r>
      <w:r w:rsidRPr="002162FD">
        <w:rPr>
          <w:rFonts w:ascii="Times New Roman" w:hAnsi="Times New Roman" w:cs="Times New Roman"/>
          <w:sz w:val="24"/>
          <w:szCs w:val="24"/>
        </w:rPr>
        <w:t xml:space="preserve"> предоставления в аренду </w:t>
      </w:r>
    </w:p>
    <w:p w:rsidR="00922CD0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>муниципального имущества, включенного в Перечень муниципального</w:t>
      </w:r>
    </w:p>
    <w:p w:rsidR="00922CD0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 имущества муниципального образования «</w:t>
      </w:r>
      <w:proofErr w:type="spellStart"/>
      <w:r w:rsidR="001C4F9E"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 w:rsidRPr="002162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2FD">
        <w:rPr>
          <w:rFonts w:ascii="Times New Roman" w:hAnsi="Times New Roman" w:cs="Times New Roman"/>
          <w:sz w:val="24"/>
          <w:szCs w:val="24"/>
        </w:rPr>
        <w:t xml:space="preserve">сельское поселение» свободного от прав третьих лиц (за исключением права </w:t>
      </w:r>
      <w:proofErr w:type="gramEnd"/>
    </w:p>
    <w:p w:rsidR="00922CD0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>хозяйственного ведения, права оперативного управления,</w:t>
      </w:r>
      <w:r w:rsidR="00170230">
        <w:rPr>
          <w:rFonts w:ascii="Times New Roman" w:hAnsi="Times New Roman" w:cs="Times New Roman"/>
          <w:sz w:val="24"/>
          <w:szCs w:val="24"/>
        </w:rPr>
        <w:t xml:space="preserve"> </w:t>
      </w:r>
      <w:r w:rsidRPr="002162FD">
        <w:rPr>
          <w:rFonts w:ascii="Times New Roman" w:hAnsi="Times New Roman" w:cs="Times New Roman"/>
          <w:sz w:val="24"/>
          <w:szCs w:val="24"/>
        </w:rPr>
        <w:t xml:space="preserve">а также </w:t>
      </w:r>
    </w:p>
    <w:p w:rsidR="00922CD0" w:rsidRDefault="00922CD0" w:rsidP="00922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имущественных </w:t>
      </w:r>
      <w:r w:rsidR="002162FD" w:rsidRPr="002162FD">
        <w:rPr>
          <w:rFonts w:ascii="Times New Roman" w:hAnsi="Times New Roman" w:cs="Times New Roman"/>
          <w:sz w:val="24"/>
          <w:szCs w:val="24"/>
        </w:rPr>
        <w:t xml:space="preserve">прав субъектов малого и среднего предпринимательства) предназначенного для  предоставления его во владение и (или) в пользование </w:t>
      </w:r>
    </w:p>
    <w:p w:rsidR="00AD6D20" w:rsidRPr="00DE236E" w:rsidRDefault="002162FD" w:rsidP="00922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="00AD6D20">
        <w:rPr>
          <w:rFonts w:ascii="Times New Roman" w:hAnsi="Times New Roman" w:cs="Times New Roman"/>
          <w:sz w:val="24"/>
          <w:szCs w:val="24"/>
        </w:rPr>
        <w:t>,</w:t>
      </w:r>
      <w:r w:rsidR="00AD6D20" w:rsidRPr="00AD6D20">
        <w:rPr>
          <w:rFonts w:ascii="Times New Roman" w:hAnsi="Times New Roman" w:cs="Times New Roman"/>
          <w:sz w:val="24"/>
          <w:szCs w:val="24"/>
        </w:rPr>
        <w:t xml:space="preserve"> </w:t>
      </w:r>
      <w:r w:rsidR="00AD6D20" w:rsidRPr="00DE236E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</w:p>
    <w:p w:rsidR="00922CD0" w:rsidRDefault="00AD6D20" w:rsidP="0092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6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E236E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E236E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 и применяющих </w:t>
      </w:r>
    </w:p>
    <w:p w:rsidR="009957FB" w:rsidRDefault="00AD6D20" w:rsidP="00AD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6E">
        <w:rPr>
          <w:rFonts w:ascii="Times New Roman" w:hAnsi="Times New Roman" w:cs="Times New Roman"/>
          <w:sz w:val="24"/>
          <w:szCs w:val="24"/>
        </w:rPr>
        <w:t>специальный налоговый режим</w:t>
      </w:r>
      <w:proofErr w:type="gramStart"/>
      <w:r w:rsidRPr="00DE236E">
        <w:rPr>
          <w:rFonts w:ascii="Times New Roman" w:hAnsi="Times New Roman" w:cs="Times New Roman"/>
          <w:sz w:val="24"/>
          <w:szCs w:val="24"/>
        </w:rPr>
        <w:t>«</w:t>
      </w:r>
      <w:r w:rsidRPr="00DE2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DE2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алог на профессиональный доход»</w:t>
      </w:r>
      <w:r w:rsidR="002162FD" w:rsidRPr="002162FD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>организациям, образующим инфраструктуру поддержки субъектов</w:t>
      </w:r>
    </w:p>
    <w:p w:rsidR="001C3D27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</w:p>
    <w:p w:rsidR="00AA27CB" w:rsidRDefault="00AA27CB" w:rsidP="00AA2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7CB" w:rsidRPr="00AA27CB" w:rsidRDefault="00AA27CB" w:rsidP="00AA2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CB"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F81717" w:rsidRDefault="00F81717" w:rsidP="00AA27C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7CB" w:rsidRPr="00AA27CB" w:rsidRDefault="00AA27CB" w:rsidP="00AA27C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CB">
        <w:rPr>
          <w:rFonts w:ascii="Times New Roman" w:hAnsi="Times New Roman" w:cs="Times New Roman"/>
          <w:b/>
          <w:sz w:val="24"/>
          <w:szCs w:val="24"/>
        </w:rPr>
        <w:t>Собранием депутатов</w:t>
      </w:r>
    </w:p>
    <w:p w:rsidR="001C3D27" w:rsidRPr="002162FD" w:rsidRDefault="001C3D27" w:rsidP="002162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62F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22 июля 2008 года №159-ФЗ «Об особенностях</w:t>
      </w:r>
      <w:r w:rsidR="00AE4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>отчуждения недвижимого имущества, находящегося в государственной      собственности субъектов Российской Федерации или в муниципальной собственности и арендуемого субъектами малого и сре</w:t>
      </w:r>
      <w:r w:rsidR="00AE4804">
        <w:rPr>
          <w:rFonts w:ascii="Times New Roman" w:eastAsia="Times New Roman" w:hAnsi="Times New Roman" w:cs="Times New Roman"/>
          <w:sz w:val="24"/>
          <w:szCs w:val="24"/>
        </w:rPr>
        <w:t xml:space="preserve">днего предпринимательства,  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>и о внесении изменений в отдельные законодательные акты Российской Федерации»</w:t>
      </w:r>
      <w:r w:rsidRPr="002162FD">
        <w:rPr>
          <w:rFonts w:ascii="Times New Roman" w:hAnsi="Times New Roman" w:cs="Times New Roman"/>
          <w:sz w:val="24"/>
          <w:szCs w:val="24"/>
        </w:rPr>
        <w:t xml:space="preserve">, 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16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62FD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proofErr w:type="gramEnd"/>
      <w:r w:rsidRPr="002162F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прокуратуры </w:t>
      </w:r>
      <w:proofErr w:type="spellStart"/>
      <w:r w:rsidRPr="002162FD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proofErr w:type="spellEnd"/>
      <w:r w:rsidRPr="002162FD">
        <w:rPr>
          <w:rFonts w:ascii="Times New Roman" w:eastAsia="Times New Roman" w:hAnsi="Times New Roman" w:cs="Times New Roman"/>
          <w:sz w:val="24"/>
          <w:szCs w:val="24"/>
        </w:rPr>
        <w:t xml:space="preserve"> района от 26 апреля 2021 года № 7-17-2021/4</w:t>
      </w:r>
      <w:r w:rsidR="00B25DAF">
        <w:rPr>
          <w:rFonts w:ascii="Times New Roman" w:eastAsia="Times New Roman" w:hAnsi="Times New Roman" w:cs="Times New Roman"/>
          <w:sz w:val="24"/>
          <w:szCs w:val="24"/>
        </w:rPr>
        <w:t>5</w:t>
      </w:r>
      <w:r w:rsidR="001305B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 xml:space="preserve">, Собрание Депутатов </w:t>
      </w:r>
      <w:proofErr w:type="spellStart"/>
      <w:r w:rsidR="001C4F9E">
        <w:rPr>
          <w:rFonts w:ascii="Times New Roman" w:eastAsia="Times New Roman" w:hAnsi="Times New Roman" w:cs="Times New Roman"/>
          <w:sz w:val="24"/>
          <w:szCs w:val="24"/>
        </w:rPr>
        <w:t>Краснопартизанского</w:t>
      </w:r>
      <w:proofErr w:type="spellEnd"/>
      <w:r w:rsidR="00040D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3D27" w:rsidRPr="002162FD" w:rsidRDefault="002162FD" w:rsidP="002162FD">
      <w:pPr>
        <w:tabs>
          <w:tab w:val="left" w:pos="3286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B25D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740D" w:rsidRPr="00B25DAF" w:rsidRDefault="00B25DAF" w:rsidP="00AD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DAF">
        <w:rPr>
          <w:rFonts w:ascii="Times New Roman" w:hAnsi="Times New Roman" w:cs="Times New Roman"/>
          <w:sz w:val="24"/>
          <w:szCs w:val="24"/>
        </w:rPr>
        <w:t xml:space="preserve"> 1.    </w:t>
      </w:r>
      <w:proofErr w:type="gramStart"/>
      <w:r w:rsidR="002162FD" w:rsidRPr="00B25DA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E2B83" w:rsidRPr="00B25DAF"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в аренду муниципального имущества, включенного в Перечень муниципального имущества муници</w:t>
      </w:r>
      <w:r w:rsidR="00AE4804" w:rsidRPr="00B25DAF">
        <w:rPr>
          <w:rFonts w:ascii="Times New Roman" w:hAnsi="Times New Roman" w:cs="Times New Roman"/>
          <w:sz w:val="24"/>
          <w:szCs w:val="24"/>
        </w:rPr>
        <w:t>пального образования «</w:t>
      </w:r>
      <w:proofErr w:type="spellStart"/>
      <w:r w:rsidR="001C4F9E"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 w:rsidR="00040D02" w:rsidRPr="00B25DA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E2B83" w:rsidRPr="00B25DAF">
        <w:rPr>
          <w:rFonts w:ascii="Times New Roman" w:hAnsi="Times New Roman" w:cs="Times New Roman"/>
          <w:sz w:val="24"/>
          <w:szCs w:val="24"/>
        </w:rPr>
        <w:t>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 предоставления его во владение и (или) в пользование субъектам малого и среднего предпринимательства</w:t>
      </w:r>
      <w:r w:rsidR="00AD6D20">
        <w:rPr>
          <w:rFonts w:ascii="Times New Roman" w:hAnsi="Times New Roman" w:cs="Times New Roman"/>
          <w:sz w:val="24"/>
          <w:szCs w:val="24"/>
        </w:rPr>
        <w:t xml:space="preserve">, </w:t>
      </w:r>
      <w:r w:rsidR="00AD6D20" w:rsidRPr="00DE236E">
        <w:rPr>
          <w:rFonts w:ascii="Times New Roman" w:hAnsi="Times New Roman" w:cs="Times New Roman"/>
          <w:sz w:val="24"/>
          <w:szCs w:val="24"/>
        </w:rPr>
        <w:t>физическим лицам, не являющихся</w:t>
      </w:r>
      <w:proofErr w:type="gramEnd"/>
      <w:r w:rsidR="00AD6D20" w:rsidRPr="00DE236E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</w:t>
      </w:r>
      <w:r w:rsidR="00AD6D20">
        <w:rPr>
          <w:rFonts w:ascii="Times New Roman" w:hAnsi="Times New Roman" w:cs="Times New Roman"/>
          <w:sz w:val="24"/>
          <w:szCs w:val="24"/>
        </w:rPr>
        <w:t xml:space="preserve"> </w:t>
      </w:r>
      <w:r w:rsidR="00AD6D20" w:rsidRPr="00DE236E">
        <w:rPr>
          <w:rFonts w:ascii="Times New Roman" w:hAnsi="Times New Roman" w:cs="Times New Roman"/>
          <w:sz w:val="24"/>
          <w:szCs w:val="24"/>
        </w:rPr>
        <w:t xml:space="preserve"> и применяющих специальный налоговый режим</w:t>
      </w:r>
      <w:r w:rsidR="00AD6D20">
        <w:rPr>
          <w:rFonts w:ascii="Times New Roman" w:hAnsi="Times New Roman" w:cs="Times New Roman"/>
          <w:sz w:val="24"/>
          <w:szCs w:val="24"/>
        </w:rPr>
        <w:t xml:space="preserve"> </w:t>
      </w:r>
      <w:r w:rsidR="00AD6D20" w:rsidRPr="00DE236E">
        <w:rPr>
          <w:rFonts w:ascii="Times New Roman" w:hAnsi="Times New Roman" w:cs="Times New Roman"/>
          <w:sz w:val="24"/>
          <w:szCs w:val="24"/>
        </w:rPr>
        <w:t xml:space="preserve"> «</w:t>
      </w:r>
      <w:r w:rsidR="00AD6D20" w:rsidRPr="00DE2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 на профессиональный доход»</w:t>
      </w:r>
      <w:r w:rsidR="000E2B83" w:rsidRPr="00B25DAF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</w:t>
      </w:r>
      <w:r w:rsidR="002162FD" w:rsidRPr="00B25DAF">
        <w:rPr>
          <w:rFonts w:ascii="Times New Roman" w:hAnsi="Times New Roman" w:cs="Times New Roman"/>
          <w:sz w:val="24"/>
          <w:szCs w:val="24"/>
        </w:rPr>
        <w:t xml:space="preserve">нимательства </w:t>
      </w:r>
      <w:proofErr w:type="gramStart"/>
      <w:r w:rsidR="002162FD" w:rsidRPr="00B25DA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0E2B83" w:rsidRPr="00B25DAF">
        <w:rPr>
          <w:rFonts w:ascii="Times New Roman" w:hAnsi="Times New Roman" w:cs="Times New Roman"/>
          <w:sz w:val="24"/>
          <w:szCs w:val="24"/>
        </w:rPr>
        <w:t xml:space="preserve"> № </w:t>
      </w:r>
      <w:r w:rsidR="002162FD" w:rsidRPr="00B25DAF">
        <w:rPr>
          <w:rFonts w:ascii="Times New Roman" w:hAnsi="Times New Roman" w:cs="Times New Roman"/>
          <w:sz w:val="24"/>
          <w:szCs w:val="24"/>
        </w:rPr>
        <w:t>1</w:t>
      </w:r>
      <w:r w:rsidR="000E2B83" w:rsidRPr="00B25DAF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2162FD" w:rsidRPr="00B25DAF">
        <w:rPr>
          <w:rFonts w:ascii="Times New Roman" w:hAnsi="Times New Roman" w:cs="Times New Roman"/>
          <w:sz w:val="24"/>
          <w:szCs w:val="24"/>
        </w:rPr>
        <w:t xml:space="preserve">  Решению.</w:t>
      </w:r>
    </w:p>
    <w:p w:rsidR="00F81717" w:rsidRDefault="00F81717" w:rsidP="00F8171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81717" w:rsidRPr="00F81717" w:rsidRDefault="00F81717" w:rsidP="00F81717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25DAF" w:rsidRPr="00F81717">
        <w:rPr>
          <w:rFonts w:ascii="Times New Roman" w:hAnsi="Times New Roman" w:cs="Times New Roman"/>
          <w:sz w:val="24"/>
          <w:szCs w:val="24"/>
        </w:rPr>
        <w:t xml:space="preserve">  Настоящее решение вступает в силу со дня его официального обнародования и подлежит размещению на официальном сайте муниципального образования «</w:t>
      </w:r>
      <w:proofErr w:type="spellStart"/>
      <w:r w:rsidR="001C4F9E" w:rsidRPr="00F81717">
        <w:rPr>
          <w:rFonts w:ascii="Times New Roman" w:hAnsi="Times New Roman" w:cs="Times New Roman"/>
          <w:sz w:val="24"/>
          <w:szCs w:val="24"/>
        </w:rPr>
        <w:t>Краснопартизанское</w:t>
      </w:r>
      <w:proofErr w:type="spellEnd"/>
      <w:r w:rsidR="00B25DAF" w:rsidRPr="00F81717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</w:t>
      </w:r>
      <w:proofErr w:type="gramStart"/>
      <w:r w:rsidR="00B25DAF" w:rsidRPr="00F817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2162FD" w:rsidRPr="00F81717" w:rsidRDefault="00F81717" w:rsidP="00F81717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81717">
        <w:rPr>
          <w:rFonts w:ascii="Times New Roman" w:hAnsi="Times New Roman" w:cs="Times New Roman"/>
          <w:sz w:val="24"/>
          <w:szCs w:val="24"/>
        </w:rPr>
        <w:t>К</w:t>
      </w:r>
      <w:r w:rsidR="002162FD" w:rsidRPr="00F81717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2162FD" w:rsidRPr="00F8171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 и собственности Собрания Депутатов </w:t>
      </w:r>
      <w:proofErr w:type="spellStart"/>
      <w:r w:rsidR="001C4F9E" w:rsidRPr="00F81717">
        <w:rPr>
          <w:rFonts w:ascii="Times New Roman" w:hAnsi="Times New Roman" w:cs="Times New Roman"/>
          <w:sz w:val="24"/>
          <w:szCs w:val="24"/>
        </w:rPr>
        <w:t>Краснопартизанского</w:t>
      </w:r>
      <w:proofErr w:type="spellEnd"/>
      <w:r w:rsidR="00040D02" w:rsidRPr="00F817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162FD" w:rsidRPr="00F81717">
        <w:rPr>
          <w:rFonts w:ascii="Times New Roman" w:hAnsi="Times New Roman" w:cs="Times New Roman"/>
          <w:sz w:val="24"/>
          <w:szCs w:val="24"/>
        </w:rPr>
        <w:t>.</w:t>
      </w:r>
    </w:p>
    <w:p w:rsidR="002162FD" w:rsidRPr="002162FD" w:rsidRDefault="002162FD" w:rsidP="002162FD">
      <w:pPr>
        <w:pStyle w:val="a6"/>
        <w:tabs>
          <w:tab w:val="left" w:pos="7099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2162FD" w:rsidRPr="00B25DAF" w:rsidRDefault="002162FD" w:rsidP="002162FD">
      <w:pPr>
        <w:tabs>
          <w:tab w:val="left" w:pos="7484"/>
        </w:tabs>
        <w:spacing w:after="0" w:line="240" w:lineRule="auto"/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DAF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депутатов- </w:t>
      </w:r>
    </w:p>
    <w:p w:rsidR="002162FD" w:rsidRPr="00B25DAF" w:rsidRDefault="00922CD0" w:rsidP="002162FD">
      <w:pPr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1C4F9E">
        <w:rPr>
          <w:rFonts w:ascii="Times New Roman" w:hAnsi="Times New Roman" w:cs="Times New Roman"/>
          <w:b/>
          <w:sz w:val="24"/>
          <w:szCs w:val="24"/>
        </w:rPr>
        <w:t>Краснопартизанского</w:t>
      </w:r>
      <w:proofErr w:type="spellEnd"/>
      <w:r w:rsidR="00040D02" w:rsidRPr="00B25DA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1305B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Б.А. Макаренко</w:t>
      </w:r>
    </w:p>
    <w:p w:rsidR="00B25DAF" w:rsidRDefault="00B25DAF" w:rsidP="00F74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0E2B83" w:rsidRPr="00B25DAF" w:rsidRDefault="000E2B83" w:rsidP="00F744FA">
      <w:pPr>
        <w:spacing w:after="0"/>
        <w:jc w:val="right"/>
        <w:rPr>
          <w:rFonts w:ascii="Times New Roman" w:hAnsi="Times New Roman" w:cs="Times New Roman"/>
        </w:rPr>
      </w:pPr>
      <w:r w:rsidRPr="00B25DAF">
        <w:rPr>
          <w:rFonts w:ascii="Times New Roman" w:hAnsi="Times New Roman" w:cs="Times New Roman"/>
        </w:rPr>
        <w:t xml:space="preserve">Приложение № </w:t>
      </w:r>
      <w:r w:rsidR="002162FD" w:rsidRPr="00B25DAF">
        <w:rPr>
          <w:rFonts w:ascii="Times New Roman" w:hAnsi="Times New Roman" w:cs="Times New Roman"/>
        </w:rPr>
        <w:t>1</w:t>
      </w:r>
    </w:p>
    <w:p w:rsidR="000E2B83" w:rsidRPr="00B25DAF" w:rsidRDefault="002162FD" w:rsidP="00F744FA">
      <w:pPr>
        <w:spacing w:after="0"/>
        <w:jc w:val="right"/>
        <w:rPr>
          <w:rFonts w:ascii="Times New Roman" w:hAnsi="Times New Roman" w:cs="Times New Roman"/>
        </w:rPr>
      </w:pPr>
      <w:r w:rsidRPr="00B25DAF">
        <w:rPr>
          <w:rFonts w:ascii="Times New Roman" w:hAnsi="Times New Roman" w:cs="Times New Roman"/>
        </w:rPr>
        <w:t>к Решению</w:t>
      </w:r>
    </w:p>
    <w:p w:rsidR="000E2B83" w:rsidRPr="00B25DAF" w:rsidRDefault="002162FD" w:rsidP="00F744FA">
      <w:pPr>
        <w:spacing w:after="0"/>
        <w:jc w:val="right"/>
        <w:rPr>
          <w:rFonts w:ascii="Times New Roman" w:hAnsi="Times New Roman" w:cs="Times New Roman"/>
        </w:rPr>
      </w:pPr>
      <w:r w:rsidRPr="00B25DAF">
        <w:rPr>
          <w:rFonts w:ascii="Times New Roman" w:hAnsi="Times New Roman" w:cs="Times New Roman"/>
        </w:rPr>
        <w:t xml:space="preserve">Собрания депутатов </w:t>
      </w:r>
      <w:proofErr w:type="spellStart"/>
      <w:r w:rsidR="001C4F9E">
        <w:rPr>
          <w:rFonts w:ascii="Times New Roman" w:hAnsi="Times New Roman" w:cs="Times New Roman"/>
        </w:rPr>
        <w:t>Краснопартизанского</w:t>
      </w:r>
      <w:proofErr w:type="spellEnd"/>
    </w:p>
    <w:p w:rsidR="002162FD" w:rsidRPr="00B25DAF" w:rsidRDefault="002162FD" w:rsidP="00F744FA">
      <w:pPr>
        <w:spacing w:after="0"/>
        <w:jc w:val="right"/>
        <w:rPr>
          <w:rFonts w:ascii="Times New Roman" w:hAnsi="Times New Roman" w:cs="Times New Roman"/>
        </w:rPr>
      </w:pPr>
      <w:r w:rsidRPr="00B25DAF">
        <w:rPr>
          <w:rFonts w:ascii="Times New Roman" w:hAnsi="Times New Roman" w:cs="Times New Roman"/>
        </w:rPr>
        <w:t>сельского поселения</w:t>
      </w:r>
    </w:p>
    <w:p w:rsidR="000E2B83" w:rsidRPr="00B25DAF" w:rsidRDefault="000E2B83" w:rsidP="00F744FA">
      <w:pPr>
        <w:spacing w:after="0"/>
        <w:jc w:val="right"/>
        <w:rPr>
          <w:rFonts w:ascii="Times New Roman" w:hAnsi="Times New Roman" w:cs="Times New Roman"/>
        </w:rPr>
      </w:pPr>
      <w:r w:rsidRPr="00B25DAF">
        <w:rPr>
          <w:rFonts w:ascii="Times New Roman" w:hAnsi="Times New Roman" w:cs="Times New Roman"/>
        </w:rPr>
        <w:t>от 0</w:t>
      </w:r>
      <w:r w:rsidR="004929DF">
        <w:rPr>
          <w:rFonts w:ascii="Times New Roman" w:hAnsi="Times New Roman" w:cs="Times New Roman"/>
        </w:rPr>
        <w:t>9</w:t>
      </w:r>
      <w:r w:rsidRPr="00B25DAF">
        <w:rPr>
          <w:rFonts w:ascii="Times New Roman" w:hAnsi="Times New Roman" w:cs="Times New Roman"/>
        </w:rPr>
        <w:t>.0</w:t>
      </w:r>
      <w:r w:rsidR="004929DF">
        <w:rPr>
          <w:rFonts w:ascii="Times New Roman" w:hAnsi="Times New Roman" w:cs="Times New Roman"/>
        </w:rPr>
        <w:t>8</w:t>
      </w:r>
      <w:r w:rsidRPr="00B25DAF">
        <w:rPr>
          <w:rFonts w:ascii="Times New Roman" w:hAnsi="Times New Roman" w:cs="Times New Roman"/>
        </w:rPr>
        <w:t xml:space="preserve">.2021 № </w:t>
      </w:r>
      <w:r w:rsidR="004929DF">
        <w:rPr>
          <w:rFonts w:ascii="Times New Roman" w:hAnsi="Times New Roman" w:cs="Times New Roman"/>
        </w:rPr>
        <w:t>172</w:t>
      </w:r>
    </w:p>
    <w:p w:rsidR="000E2B83" w:rsidRPr="00F744FA" w:rsidRDefault="004929DF" w:rsidP="004929D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color w:val="auto"/>
          <w:sz w:val="24"/>
          <w:lang w:eastAsia="ru-RU" w:bidi="ar-SA"/>
        </w:rPr>
        <w:t xml:space="preserve">                                                     </w:t>
      </w:r>
      <w:r w:rsidR="000E2B83" w:rsidRPr="00F744FA">
        <w:rPr>
          <w:rFonts w:ascii="Times New Roman" w:hAnsi="Times New Roman" w:cs="Times New Roman"/>
          <w:sz w:val="24"/>
        </w:rPr>
        <w:t xml:space="preserve">Порядок и условия </w:t>
      </w:r>
    </w:p>
    <w:p w:rsidR="00AD6D20" w:rsidRPr="00DE236E" w:rsidRDefault="000E2B83" w:rsidP="00AD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4FA">
        <w:rPr>
          <w:rFonts w:ascii="Times New Roman" w:hAnsi="Times New Roman" w:cs="Times New Roman"/>
          <w:sz w:val="24"/>
        </w:rPr>
        <w:t>предоставления в аренду муниципального имущества, включенного в Перечень муниципального имущества муниципального образов</w:t>
      </w:r>
      <w:r w:rsidR="00F744FA" w:rsidRPr="00F744FA">
        <w:rPr>
          <w:rFonts w:ascii="Times New Roman" w:hAnsi="Times New Roman" w:cs="Times New Roman"/>
          <w:sz w:val="24"/>
        </w:rPr>
        <w:t>ания «</w:t>
      </w:r>
      <w:proofErr w:type="spellStart"/>
      <w:r w:rsidR="001C4F9E">
        <w:rPr>
          <w:rFonts w:ascii="Times New Roman" w:hAnsi="Times New Roman" w:cs="Times New Roman"/>
          <w:sz w:val="24"/>
        </w:rPr>
        <w:t>Краснопартизанское</w:t>
      </w:r>
      <w:proofErr w:type="spellEnd"/>
      <w:r w:rsidR="00040D02">
        <w:rPr>
          <w:rFonts w:ascii="Times New Roman" w:hAnsi="Times New Roman" w:cs="Times New Roman"/>
          <w:sz w:val="24"/>
        </w:rPr>
        <w:t xml:space="preserve"> сельское поселение</w:t>
      </w:r>
      <w:r w:rsidRPr="00F744FA">
        <w:rPr>
          <w:rFonts w:ascii="Times New Roman" w:hAnsi="Times New Roman" w:cs="Times New Roman"/>
          <w:sz w:val="24"/>
        </w:rPr>
        <w:t>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</w:t>
      </w:r>
      <w:r w:rsidR="00AD6D20">
        <w:rPr>
          <w:rFonts w:ascii="Times New Roman" w:hAnsi="Times New Roman" w:cs="Times New Roman"/>
          <w:sz w:val="24"/>
        </w:rPr>
        <w:t>,</w:t>
      </w:r>
      <w:r w:rsidR="00AD6D20" w:rsidRPr="00DE236E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  <w:proofErr w:type="gramEnd"/>
    </w:p>
    <w:p w:rsidR="000E2B83" w:rsidRDefault="00AD6D20" w:rsidP="00AD6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236E">
        <w:rPr>
          <w:rFonts w:ascii="Times New Roman" w:hAnsi="Times New Roman" w:cs="Times New Roman"/>
          <w:sz w:val="24"/>
          <w:szCs w:val="24"/>
        </w:rPr>
        <w:t>не являющихся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 xml:space="preserve"> и применяющих специальный налоговый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 xml:space="preserve"> «</w:t>
      </w:r>
      <w:r w:rsidRPr="00DE2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 на профессиональный доход»</w:t>
      </w:r>
      <w:r w:rsidR="000E2B83" w:rsidRPr="00F744FA">
        <w:rPr>
          <w:rFonts w:ascii="Times New Roman" w:hAnsi="Times New Roman" w:cs="Times New Roman"/>
          <w:sz w:val="24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AE4804" w:rsidRPr="00F744FA" w:rsidRDefault="00AE4804" w:rsidP="00AE4804">
      <w:pPr>
        <w:pStyle w:val="a3"/>
        <w:rPr>
          <w:rFonts w:ascii="Times New Roman" w:hAnsi="Times New Roman" w:cs="Times New Roman"/>
          <w:sz w:val="24"/>
        </w:rPr>
      </w:pPr>
    </w:p>
    <w:p w:rsidR="00AD6D20" w:rsidRPr="00DE236E" w:rsidRDefault="00AD6D20" w:rsidP="00AD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 w:rsidR="001078D9">
        <w:rPr>
          <w:rFonts w:ascii="Times New Roman" w:hAnsi="Times New Roman" w:cs="Times New Roman"/>
          <w:sz w:val="24"/>
        </w:rPr>
        <w:t xml:space="preserve">  </w:t>
      </w:r>
      <w:proofErr w:type="gramStart"/>
      <w:r w:rsidR="000E2B83" w:rsidRPr="00F744FA">
        <w:rPr>
          <w:rFonts w:ascii="Times New Roman" w:hAnsi="Times New Roman" w:cs="Times New Roman"/>
          <w:sz w:val="24"/>
        </w:rPr>
        <w:t xml:space="preserve">В течение года с даты включения муниципального имущества в </w:t>
      </w:r>
      <w:hyperlink r:id="rId8" w:history="1">
        <w:r w:rsidR="000E2B83" w:rsidRPr="00F744FA">
          <w:rPr>
            <w:rStyle w:val="a5"/>
            <w:rFonts w:ascii="Times New Roman" w:hAnsi="Times New Roman" w:cs="Times New Roman"/>
            <w:sz w:val="24"/>
          </w:rPr>
          <w:t>перечень</w:t>
        </w:r>
      </w:hyperlink>
      <w:r w:rsidR="000E2B83" w:rsidRPr="00F744FA">
        <w:rPr>
          <w:rFonts w:ascii="Times New Roman" w:hAnsi="Times New Roman" w:cs="Times New Roman"/>
          <w:sz w:val="24"/>
        </w:rPr>
        <w:t xml:space="preserve">, Администрация </w:t>
      </w:r>
      <w:proofErr w:type="spellStart"/>
      <w:r w:rsidR="001C4F9E">
        <w:rPr>
          <w:rFonts w:ascii="Times New Roman" w:hAnsi="Times New Roman" w:cs="Times New Roman"/>
          <w:sz w:val="24"/>
        </w:rPr>
        <w:t>Краснопартизанского</w:t>
      </w:r>
      <w:proofErr w:type="spellEnd"/>
      <w:r w:rsidR="00040D02">
        <w:rPr>
          <w:rFonts w:ascii="Times New Roman" w:hAnsi="Times New Roman" w:cs="Times New Roman"/>
          <w:sz w:val="24"/>
        </w:rPr>
        <w:t xml:space="preserve"> сельского поселения</w:t>
      </w:r>
      <w:r w:rsidR="000E2B83" w:rsidRPr="00F744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B83" w:rsidRPr="00F744FA">
        <w:rPr>
          <w:rFonts w:ascii="Times New Roman" w:hAnsi="Times New Roman" w:cs="Times New Roman"/>
          <w:sz w:val="24"/>
        </w:rPr>
        <w:t>Ремонтненского</w:t>
      </w:r>
      <w:proofErr w:type="spellEnd"/>
      <w:r w:rsidR="000E2B83" w:rsidRPr="00F744FA">
        <w:rPr>
          <w:rFonts w:ascii="Times New Roman" w:hAnsi="Times New Roman" w:cs="Times New Roman"/>
          <w:sz w:val="24"/>
        </w:rPr>
        <w:t xml:space="preserve"> района объявляет аукцион (конкурс) на право заключения договора аренды,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</w:t>
      </w:r>
      <w:r>
        <w:rPr>
          <w:rFonts w:ascii="Times New Roman" w:hAnsi="Times New Roman" w:cs="Times New Roman"/>
          <w:sz w:val="24"/>
        </w:rPr>
        <w:t>,</w:t>
      </w:r>
      <w:r w:rsidRPr="00AD6D20"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236E">
        <w:rPr>
          <w:rFonts w:ascii="Times New Roman" w:hAnsi="Times New Roman" w:cs="Times New Roman"/>
          <w:sz w:val="24"/>
          <w:szCs w:val="24"/>
        </w:rPr>
        <w:t xml:space="preserve">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>не являющихся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 xml:space="preserve"> и применяющих специальный налоговый режим</w:t>
      </w:r>
      <w:proofErr w:type="gramEnd"/>
    </w:p>
    <w:p w:rsidR="000E2B83" w:rsidRPr="00F744FA" w:rsidRDefault="00AD6D20" w:rsidP="00AD6D20">
      <w:pPr>
        <w:pStyle w:val="a3"/>
        <w:suppressAutoHyphens w:val="0"/>
        <w:jc w:val="both"/>
        <w:rPr>
          <w:rFonts w:ascii="Times New Roman" w:hAnsi="Times New Roman" w:cs="Times New Roman"/>
          <w:sz w:val="24"/>
        </w:rPr>
      </w:pPr>
      <w:r w:rsidRPr="00DE236E">
        <w:rPr>
          <w:rFonts w:ascii="Times New Roman" w:hAnsi="Times New Roman" w:cs="Times New Roman"/>
          <w:sz w:val="24"/>
        </w:rPr>
        <w:t xml:space="preserve"> «</w:t>
      </w:r>
      <w:r w:rsidRPr="00DE236E">
        <w:rPr>
          <w:rFonts w:ascii="Times New Roman" w:hAnsi="Times New Roman" w:cs="Times New Roman"/>
          <w:sz w:val="24"/>
          <w:shd w:val="clear" w:color="auto" w:fill="FFFFFF"/>
        </w:rPr>
        <w:t>Налог на профессиональный доход»</w:t>
      </w:r>
      <w:r w:rsidR="000E2B83" w:rsidRPr="00F744FA">
        <w:rPr>
          <w:rFonts w:ascii="Times New Roman" w:hAnsi="Times New Roman" w:cs="Times New Roman"/>
          <w:sz w:val="24"/>
        </w:rPr>
        <w:t xml:space="preserve">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9" w:history="1">
        <w:r w:rsidR="000E2B83" w:rsidRPr="00F744FA">
          <w:rPr>
            <w:rStyle w:val="a5"/>
            <w:rFonts w:ascii="Times New Roman" w:hAnsi="Times New Roman" w:cs="Times New Roman"/>
            <w:sz w:val="24"/>
          </w:rPr>
          <w:t>законом</w:t>
        </w:r>
      </w:hyperlink>
      <w:r w:rsidR="000E2B83" w:rsidRPr="00F744FA">
        <w:rPr>
          <w:rFonts w:ascii="Times New Roman" w:hAnsi="Times New Roman" w:cs="Times New Roman"/>
          <w:sz w:val="24"/>
        </w:rPr>
        <w:t xml:space="preserve"> "О защите конкуренции".</w:t>
      </w:r>
    </w:p>
    <w:p w:rsidR="000E2B83" w:rsidRPr="00F744FA" w:rsidRDefault="00AD6D20" w:rsidP="00AD6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1078D9">
        <w:rPr>
          <w:rFonts w:ascii="Times New Roman" w:hAnsi="Times New Roman" w:cs="Times New Roman"/>
          <w:sz w:val="24"/>
        </w:rPr>
        <w:t xml:space="preserve">  </w:t>
      </w:r>
      <w:proofErr w:type="gramStart"/>
      <w:r w:rsidR="000E2B83" w:rsidRPr="00F744FA">
        <w:rPr>
          <w:rFonts w:ascii="Times New Roman" w:hAnsi="Times New Roman" w:cs="Times New Roman"/>
          <w:sz w:val="24"/>
        </w:rPr>
        <w:t>Порядок проведения аукциона (конкурса) на право заключения договора аренды,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физических</w:t>
      </w:r>
      <w:r w:rsidRPr="00DE236E">
        <w:rPr>
          <w:rFonts w:ascii="Times New Roman" w:hAnsi="Times New Roman" w:cs="Times New Roman"/>
          <w:sz w:val="24"/>
          <w:szCs w:val="24"/>
        </w:rPr>
        <w:t xml:space="preserve">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>не являющихся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 xml:space="preserve"> и применяющих специальный налоговый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 xml:space="preserve"> </w:t>
      </w:r>
      <w:r w:rsidR="000E2B83" w:rsidRPr="00F744FA">
        <w:rPr>
          <w:rFonts w:ascii="Times New Roman" w:hAnsi="Times New Roman" w:cs="Times New Roman"/>
          <w:sz w:val="24"/>
        </w:rPr>
        <w:t>и организаций, образующих инфраструктуру поддержки субъектов малого и среднего предпринимательства</w:t>
      </w:r>
      <w:r w:rsidR="006B41BD">
        <w:rPr>
          <w:rFonts w:ascii="Times New Roman" w:hAnsi="Times New Roman" w:cs="Times New Roman"/>
          <w:sz w:val="24"/>
        </w:rPr>
        <w:t xml:space="preserve"> осуществляется посредством проведения торгов в виде аукциона в порядке определенном Приказом Федеральной</w:t>
      </w:r>
      <w:proofErr w:type="gramEnd"/>
      <w:r w:rsidR="006B41BD">
        <w:rPr>
          <w:rFonts w:ascii="Times New Roman" w:hAnsi="Times New Roman" w:cs="Times New Roman"/>
          <w:sz w:val="24"/>
        </w:rPr>
        <w:t xml:space="preserve"> монопольной службы от 10.02.2010 </w:t>
      </w:r>
      <w:proofErr w:type="spellStart"/>
      <w:r w:rsidR="006B41BD">
        <w:rPr>
          <w:rFonts w:ascii="Times New Roman" w:hAnsi="Times New Roman" w:cs="Times New Roman"/>
          <w:sz w:val="24"/>
        </w:rPr>
        <w:t>г.№</w:t>
      </w:r>
      <w:proofErr w:type="spellEnd"/>
      <w:r w:rsidR="006B41BD">
        <w:rPr>
          <w:rFonts w:ascii="Times New Roman" w:hAnsi="Times New Roman" w:cs="Times New Roman"/>
          <w:sz w:val="24"/>
        </w:rPr>
        <w:t xml:space="preserve"> 67.</w:t>
      </w:r>
    </w:p>
    <w:p w:rsidR="000E2B83" w:rsidRPr="00F744FA" w:rsidRDefault="00AD6D20" w:rsidP="00AD6D20">
      <w:pPr>
        <w:pStyle w:val="a3"/>
        <w:suppressAutoHyphens w:val="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3.</w:t>
      </w:r>
      <w:r w:rsidR="001078D9">
        <w:rPr>
          <w:rFonts w:ascii="Times New Roman" w:hAnsi="Times New Roman" w:cs="Times New Roman"/>
          <w:color w:val="auto"/>
          <w:sz w:val="24"/>
        </w:rPr>
        <w:t xml:space="preserve">  </w:t>
      </w:r>
      <w:proofErr w:type="gramStart"/>
      <w:r w:rsidR="000E2B83" w:rsidRPr="00F744FA">
        <w:rPr>
          <w:rFonts w:ascii="Times New Roman" w:hAnsi="Times New Roman" w:cs="Times New Roman"/>
          <w:color w:val="auto"/>
          <w:sz w:val="24"/>
        </w:rPr>
        <w:t xml:space="preserve">Администрация </w:t>
      </w:r>
      <w:proofErr w:type="spellStart"/>
      <w:r w:rsidR="001C4F9E">
        <w:rPr>
          <w:rFonts w:ascii="Times New Roman" w:hAnsi="Times New Roman" w:cs="Times New Roman"/>
          <w:color w:val="auto"/>
          <w:sz w:val="24"/>
        </w:rPr>
        <w:t>Краснопартизанского</w:t>
      </w:r>
      <w:proofErr w:type="spellEnd"/>
      <w:r w:rsidR="00040D02">
        <w:rPr>
          <w:rFonts w:ascii="Times New Roman" w:hAnsi="Times New Roman" w:cs="Times New Roman"/>
          <w:color w:val="auto"/>
          <w:sz w:val="24"/>
        </w:rPr>
        <w:t xml:space="preserve"> сельского поселения</w:t>
      </w:r>
      <w:r w:rsidR="000E2B83" w:rsidRPr="00F744FA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0E2B83" w:rsidRPr="00F744FA">
        <w:rPr>
          <w:rFonts w:ascii="Times New Roman" w:hAnsi="Times New Roman" w:cs="Times New Roman"/>
          <w:color w:val="auto"/>
          <w:sz w:val="24"/>
        </w:rPr>
        <w:t>Ремонтненского</w:t>
      </w:r>
      <w:proofErr w:type="spellEnd"/>
      <w:r w:rsidR="000E2B83" w:rsidRPr="00F744FA">
        <w:rPr>
          <w:rFonts w:ascii="Times New Roman" w:hAnsi="Times New Roman" w:cs="Times New Roman"/>
          <w:color w:val="auto"/>
          <w:sz w:val="24"/>
        </w:rPr>
        <w:t xml:space="preserve"> района</w:t>
      </w:r>
      <w:r w:rsidR="00F744FA">
        <w:rPr>
          <w:rFonts w:ascii="Times New Roman" w:hAnsi="Times New Roman" w:cs="Times New Roman"/>
          <w:color w:val="auto"/>
          <w:sz w:val="24"/>
        </w:rPr>
        <w:t xml:space="preserve"> Ростовской области</w:t>
      </w:r>
      <w:r w:rsidR="000E2B83" w:rsidRPr="00F744FA">
        <w:rPr>
          <w:rFonts w:ascii="Times New Roman" w:hAnsi="Times New Roman" w:cs="Times New Roman"/>
          <w:color w:val="auto"/>
          <w:sz w:val="24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10" w:history="1">
        <w:r w:rsidR="000E2B83" w:rsidRPr="00F744FA">
          <w:rPr>
            <w:rStyle w:val="a5"/>
            <w:rFonts w:ascii="Times New Roman" w:hAnsi="Times New Roman" w:cs="Times New Roman"/>
            <w:color w:val="auto"/>
            <w:sz w:val="24"/>
          </w:rPr>
          <w:t>Перечень</w:t>
        </w:r>
      </w:hyperlink>
      <w:r w:rsidR="000E2B83" w:rsidRPr="00F744FA">
        <w:rPr>
          <w:rFonts w:ascii="Times New Roman" w:hAnsi="Times New Roman" w:cs="Times New Roman"/>
          <w:color w:val="auto"/>
          <w:sz w:val="24"/>
        </w:rPr>
        <w:t>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  <w:r w:rsidR="000E2B83" w:rsidRPr="00F744FA">
        <w:rPr>
          <w:rFonts w:ascii="Times New Roman" w:hAnsi="Times New Roman" w:cs="Times New Roman"/>
          <w:color w:val="auto"/>
          <w:sz w:val="24"/>
        </w:rPr>
        <w:t xml:space="preserve"> </w:t>
      </w:r>
      <w:r w:rsidR="000E2B83" w:rsidRPr="00F744FA">
        <w:rPr>
          <w:rFonts w:ascii="Times New Roman" w:hAnsi="Times New Roman" w:cs="Times New Roman"/>
          <w:sz w:val="24"/>
        </w:rPr>
        <w:t>При проведен</w:t>
      </w:r>
      <w:proofErr w:type="gramStart"/>
      <w:r w:rsidR="000E2B83" w:rsidRPr="00F744FA">
        <w:rPr>
          <w:rFonts w:ascii="Times New Roman" w:hAnsi="Times New Roman" w:cs="Times New Roman"/>
          <w:sz w:val="24"/>
        </w:rPr>
        <w:t>ии ау</w:t>
      </w:r>
      <w:proofErr w:type="gramEnd"/>
      <w:r w:rsidR="000E2B83" w:rsidRPr="00F744FA">
        <w:rPr>
          <w:rFonts w:ascii="Times New Roman" w:hAnsi="Times New Roman" w:cs="Times New Roman"/>
          <w:sz w:val="24"/>
        </w:rPr>
        <w:t>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 </w:t>
      </w:r>
      <w:hyperlink r:id="rId11" w:anchor="/document/12124624/entry/0" w:history="1">
        <w:r w:rsidR="000E2B83" w:rsidRPr="00F744FA">
          <w:rPr>
            <w:rFonts w:ascii="Times New Roman" w:hAnsi="Times New Roman" w:cs="Times New Roman"/>
            <w:color w:val="0000FF"/>
            <w:sz w:val="24"/>
            <w:u w:val="single"/>
          </w:rPr>
          <w:t>Земельным кодексом</w:t>
        </w:r>
      </w:hyperlink>
      <w:r w:rsidR="000E2B83" w:rsidRPr="00F744FA">
        <w:rPr>
          <w:rFonts w:ascii="Times New Roman" w:hAnsi="Times New Roman" w:cs="Times New Roman"/>
          <w:sz w:val="24"/>
        </w:rPr>
        <w:t> Российской Федерации</w:t>
      </w:r>
      <w:r w:rsidR="006B41BD">
        <w:rPr>
          <w:rFonts w:ascii="Times New Roman" w:hAnsi="Times New Roman" w:cs="Times New Roman"/>
          <w:sz w:val="24"/>
        </w:rPr>
        <w:t>.</w:t>
      </w:r>
    </w:p>
    <w:p w:rsidR="000E2B83" w:rsidRPr="00F744FA" w:rsidRDefault="000E2B83" w:rsidP="00F744FA">
      <w:pPr>
        <w:pStyle w:val="a3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</w:rPr>
      </w:pPr>
      <w:r w:rsidRPr="00F744FA">
        <w:rPr>
          <w:rFonts w:ascii="Times New Roman" w:hAnsi="Times New Roman" w:cs="Times New Roman"/>
          <w:color w:val="auto"/>
          <w:sz w:val="24"/>
        </w:rPr>
        <w:t xml:space="preserve"> </w:t>
      </w:r>
      <w:r w:rsidR="001078D9">
        <w:rPr>
          <w:rFonts w:ascii="Times New Roman" w:hAnsi="Times New Roman" w:cs="Times New Roman"/>
          <w:color w:val="auto"/>
          <w:sz w:val="24"/>
        </w:rPr>
        <w:t xml:space="preserve"> </w:t>
      </w:r>
      <w:r w:rsidRPr="00F744FA">
        <w:rPr>
          <w:rFonts w:ascii="Times New Roman" w:hAnsi="Times New Roman" w:cs="Times New Roman"/>
          <w:color w:val="auto"/>
          <w:sz w:val="24"/>
        </w:rPr>
        <w:t xml:space="preserve">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12" w:history="1">
        <w:r w:rsidRPr="00F744FA">
          <w:rPr>
            <w:rStyle w:val="a5"/>
            <w:rFonts w:ascii="Times New Roman" w:hAnsi="Times New Roman" w:cs="Times New Roman"/>
            <w:color w:val="auto"/>
            <w:sz w:val="24"/>
          </w:rPr>
          <w:t>Перечень</w:t>
        </w:r>
      </w:hyperlink>
      <w:r w:rsidRPr="00F744FA">
        <w:rPr>
          <w:rFonts w:ascii="Times New Roman" w:hAnsi="Times New Roman" w:cs="Times New Roman"/>
          <w:color w:val="auto"/>
          <w:sz w:val="24"/>
        </w:rPr>
        <w:t>, предусматривать следующие условия:</w:t>
      </w:r>
    </w:p>
    <w:p w:rsidR="000E2B83" w:rsidRPr="00F744FA" w:rsidRDefault="000E2B83" w:rsidP="00F744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44FA">
        <w:rPr>
          <w:rFonts w:ascii="Times New Roman" w:hAnsi="Times New Roman" w:cs="Times New Roman"/>
          <w:sz w:val="24"/>
          <w:szCs w:val="24"/>
        </w:rPr>
        <w:t>-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 а) срок договора аренды муниципального имущества (за исключением земельных участков), включенного в перечень, составляет не менее 5 лет, если меньший срок 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 не предложен в поданном до заключения такого договора заявлении лица, приобретающего права владения</w:t>
      </w:r>
      <w:r w:rsidR="00E7795B">
        <w:rPr>
          <w:rFonts w:ascii="Times New Roman" w:hAnsi="Times New Roman" w:cs="Times New Roman"/>
          <w:color w:val="000000"/>
          <w:sz w:val="24"/>
          <w:szCs w:val="24"/>
        </w:rPr>
        <w:t xml:space="preserve"> и (или) пользования муниципальным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имуществом.</w:t>
      </w:r>
      <w:proofErr w:type="gramEnd"/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 Срок договора аренды земельного участка, включенного в перечень, определяется в соответствии с </w:t>
      </w:r>
      <w:hyperlink r:id="rId13" w:anchor="/document/12124624/entry/0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Земельным кодексом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Российской Федерации;</w:t>
      </w:r>
    </w:p>
    <w:p w:rsidR="000E2B83" w:rsidRPr="00F744FA" w:rsidRDefault="000E2B83" w:rsidP="00F744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- б)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0E2B83" w:rsidRPr="00F744FA" w:rsidRDefault="000E2B83" w:rsidP="00F744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в первый год аренды - 40 процентов размера арендной платы;</w:t>
      </w:r>
    </w:p>
    <w:p w:rsidR="000E2B83" w:rsidRPr="00F744FA" w:rsidRDefault="000E2B83" w:rsidP="00F744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во второй год аренды - 60 процентов размера арендной платы;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в третий год аренды - 80 процентов размера арендной платы;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в четвертый год аренды и далее - 100 процентов размера арендной платы;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44FA">
        <w:rPr>
          <w:rFonts w:ascii="Times New Roman" w:hAnsi="Times New Roman" w:cs="Times New Roman"/>
          <w:color w:val="000000"/>
          <w:sz w:val="24"/>
          <w:szCs w:val="24"/>
        </w:rPr>
        <w:t>в) размер арендной платы за земельные участки, определенный по результатам аукциона, или в соответствии с </w:t>
      </w:r>
      <w:hyperlink r:id="rId14" w:anchor="/document/12168567/entry/203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3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 </w:t>
      </w:r>
      <w:hyperlink r:id="rId15" w:anchor="/document/12168567/entry/0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Правительства Российской Федерации от 16 июля 2009 г. N 582 "Об основных принципах определения арендной платы при аренде земельных участков</w:t>
      </w:r>
      <w:proofErr w:type="gramEnd"/>
      <w:r w:rsidRPr="00F744FA">
        <w:rPr>
          <w:rFonts w:ascii="Times New Roman" w:hAnsi="Times New Roman" w:cs="Times New Roman"/>
          <w:color w:val="000000"/>
          <w:sz w:val="24"/>
          <w:szCs w:val="24"/>
        </w:rPr>
        <w:t>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Федерации";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107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t>возможность возмездного отчуждения арендодателем муниципального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 </w:t>
      </w:r>
      <w:hyperlink r:id="rId16" w:anchor="/document/12161610/entry/0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или земельного участка в случаях</w:t>
      </w:r>
      <w:proofErr w:type="gramEnd"/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744FA">
        <w:rPr>
          <w:rFonts w:ascii="Times New Roman" w:hAnsi="Times New Roman" w:cs="Times New Roman"/>
          <w:color w:val="000000"/>
          <w:sz w:val="24"/>
          <w:szCs w:val="24"/>
        </w:rPr>
        <w:t>указанных в </w:t>
      </w:r>
      <w:hyperlink r:id="rId17" w:anchor="/document/12124624/entry/39326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подпунктах 6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18" w:anchor="/document/12124624/entry/39328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8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9" w:anchor="/document/12124624/entry/39329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 пункта 2 статьи 39.3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Земельного кодекса Российской Федерации;</w:t>
      </w:r>
      <w:proofErr w:type="gramEnd"/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744F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744FA">
        <w:rPr>
          <w:rFonts w:ascii="Times New Roman" w:hAnsi="Times New Roman" w:cs="Times New Roman"/>
          <w:color w:val="000000"/>
          <w:sz w:val="24"/>
          <w:szCs w:val="24"/>
        </w:rPr>
        <w:t>) обязательство арендатора не осуществлять переуступку прав пользования муниципальным имуществом,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имущества (перенаем), передачу в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муниципальное имущество, предусмотренное </w:t>
      </w:r>
      <w:hyperlink r:id="rId20" w:anchor="/document/12148517/entry/23010225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14 части 1 статьи 17.1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Федерального закона "О защите конкуренции".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107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44FA">
        <w:rPr>
          <w:rFonts w:ascii="Times New Roman" w:hAnsi="Times New Roman" w:cs="Times New Roman"/>
          <w:color w:val="000000"/>
          <w:sz w:val="24"/>
          <w:szCs w:val="24"/>
        </w:rPr>
        <w:t>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 </w:t>
      </w:r>
      <w:hyperlink r:id="rId21" w:anchor="/document/12161610/entry/0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составляет</w:t>
      </w:r>
      <w:r w:rsidR="00A05521"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proofErr w:type="gramEnd"/>
      <w:r w:rsidR="00A05521"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 менее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 5 лет.</w:t>
      </w:r>
    </w:p>
    <w:p w:rsidR="000E2B83" w:rsidRPr="00F744FA" w:rsidRDefault="000E2B83" w:rsidP="001078D9">
      <w:pPr>
        <w:pStyle w:val="a3"/>
        <w:suppressAutoHyphens w:val="0"/>
        <w:jc w:val="both"/>
        <w:rPr>
          <w:rFonts w:ascii="Times New Roman" w:hAnsi="Times New Roman" w:cs="Times New Roman"/>
          <w:color w:val="auto"/>
          <w:sz w:val="24"/>
        </w:rPr>
      </w:pPr>
      <w:r w:rsidRPr="00F744FA">
        <w:rPr>
          <w:rFonts w:ascii="Times New Roman" w:hAnsi="Times New Roman" w:cs="Times New Roman"/>
          <w:sz w:val="24"/>
        </w:rPr>
        <w:t xml:space="preserve">6. </w:t>
      </w:r>
      <w:r w:rsidRPr="00F744FA">
        <w:rPr>
          <w:rFonts w:ascii="Times New Roman" w:hAnsi="Times New Roman" w:cs="Times New Roman"/>
          <w:color w:val="auto"/>
          <w:sz w:val="24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sectPr w:rsidR="000E2B83" w:rsidRPr="00F744FA" w:rsidSect="00F744F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08" w:rsidRDefault="00612208" w:rsidP="00F744FA">
      <w:pPr>
        <w:spacing w:after="0" w:line="240" w:lineRule="auto"/>
      </w:pPr>
      <w:r>
        <w:separator/>
      </w:r>
    </w:p>
  </w:endnote>
  <w:endnote w:type="continuationSeparator" w:id="0">
    <w:p w:rsidR="00612208" w:rsidRDefault="00612208" w:rsidP="00F7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08" w:rsidRDefault="00612208" w:rsidP="00F744FA">
      <w:pPr>
        <w:spacing w:after="0" w:line="240" w:lineRule="auto"/>
      </w:pPr>
      <w:r>
        <w:separator/>
      </w:r>
    </w:p>
  </w:footnote>
  <w:footnote w:type="continuationSeparator" w:id="0">
    <w:p w:rsidR="00612208" w:rsidRDefault="00612208" w:rsidP="00F74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4664F7"/>
    <w:multiLevelType w:val="hybridMultilevel"/>
    <w:tmpl w:val="9CF0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32A60"/>
    <w:multiLevelType w:val="hybridMultilevel"/>
    <w:tmpl w:val="C020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E5880"/>
    <w:multiLevelType w:val="hybridMultilevel"/>
    <w:tmpl w:val="F8A098D0"/>
    <w:lvl w:ilvl="0" w:tplc="9CAAA2AA">
      <w:start w:val="1"/>
      <w:numFmt w:val="decimal"/>
      <w:lvlText w:val="%1."/>
      <w:lvlJc w:val="left"/>
      <w:pPr>
        <w:ind w:left="49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629540EE"/>
    <w:multiLevelType w:val="hybridMultilevel"/>
    <w:tmpl w:val="8604B2AC"/>
    <w:lvl w:ilvl="0" w:tplc="0D56036C">
      <w:start w:val="1"/>
      <w:numFmt w:val="decimal"/>
      <w:lvlText w:val="%1."/>
      <w:lvlJc w:val="left"/>
      <w:pPr>
        <w:ind w:left="540" w:hanging="54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C10565"/>
    <w:multiLevelType w:val="hybridMultilevel"/>
    <w:tmpl w:val="C6B48BD4"/>
    <w:lvl w:ilvl="0" w:tplc="312CB68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732C1F16"/>
    <w:multiLevelType w:val="hybridMultilevel"/>
    <w:tmpl w:val="73829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44975"/>
    <w:multiLevelType w:val="hybridMultilevel"/>
    <w:tmpl w:val="10A870F4"/>
    <w:lvl w:ilvl="0" w:tplc="6D1EA67A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029AE"/>
    <w:multiLevelType w:val="hybridMultilevel"/>
    <w:tmpl w:val="4A3A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2B83"/>
    <w:rsid w:val="00040D02"/>
    <w:rsid w:val="0005763C"/>
    <w:rsid w:val="00073D8E"/>
    <w:rsid w:val="000E2B83"/>
    <w:rsid w:val="001078D9"/>
    <w:rsid w:val="001305B0"/>
    <w:rsid w:val="00170230"/>
    <w:rsid w:val="001C3D27"/>
    <w:rsid w:val="001C4F9E"/>
    <w:rsid w:val="001E0F29"/>
    <w:rsid w:val="001E275A"/>
    <w:rsid w:val="002162FD"/>
    <w:rsid w:val="002471B2"/>
    <w:rsid w:val="002C5D49"/>
    <w:rsid w:val="002D7F09"/>
    <w:rsid w:val="003C1C91"/>
    <w:rsid w:val="004262F7"/>
    <w:rsid w:val="00466A46"/>
    <w:rsid w:val="004929DF"/>
    <w:rsid w:val="00547D33"/>
    <w:rsid w:val="00612208"/>
    <w:rsid w:val="00692CE5"/>
    <w:rsid w:val="006B41BD"/>
    <w:rsid w:val="007C7ED7"/>
    <w:rsid w:val="0085279D"/>
    <w:rsid w:val="008E4CC0"/>
    <w:rsid w:val="00903363"/>
    <w:rsid w:val="00922CD0"/>
    <w:rsid w:val="009957FB"/>
    <w:rsid w:val="00A05521"/>
    <w:rsid w:val="00A764B3"/>
    <w:rsid w:val="00AA27CB"/>
    <w:rsid w:val="00AD6D20"/>
    <w:rsid w:val="00AE4804"/>
    <w:rsid w:val="00B17435"/>
    <w:rsid w:val="00B25DAF"/>
    <w:rsid w:val="00BA5CCB"/>
    <w:rsid w:val="00CD660C"/>
    <w:rsid w:val="00CF3955"/>
    <w:rsid w:val="00CF6158"/>
    <w:rsid w:val="00DA4E89"/>
    <w:rsid w:val="00E679FB"/>
    <w:rsid w:val="00E7795B"/>
    <w:rsid w:val="00F44861"/>
    <w:rsid w:val="00F4740D"/>
    <w:rsid w:val="00F744FA"/>
    <w:rsid w:val="00F81717"/>
    <w:rsid w:val="00FA4F87"/>
    <w:rsid w:val="00FA5601"/>
    <w:rsid w:val="00FD7E40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0D"/>
  </w:style>
  <w:style w:type="paragraph" w:styleId="2">
    <w:name w:val="heading 2"/>
    <w:basedOn w:val="a"/>
    <w:next w:val="a"/>
    <w:link w:val="20"/>
    <w:qFormat/>
    <w:rsid w:val="001C3D27"/>
    <w:pPr>
      <w:keepNext/>
      <w:tabs>
        <w:tab w:val="num" w:pos="1440"/>
      </w:tabs>
      <w:spacing w:after="0" w:line="240" w:lineRule="auto"/>
      <w:ind w:left="1440" w:hanging="360"/>
      <w:jc w:val="both"/>
      <w:outlineLvl w:val="1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2B83"/>
    <w:pPr>
      <w:suppressAutoHyphens/>
      <w:spacing w:after="0" w:line="240" w:lineRule="auto"/>
    </w:pPr>
    <w:rPr>
      <w:rFonts w:ascii="Calibri" w:eastAsia="Times New Roman" w:hAnsi="Calibri" w:cs="Liberation Serif"/>
      <w:color w:val="000000"/>
      <w:szCs w:val="24"/>
      <w:lang w:eastAsia="ar-SA" w:bidi="hi-IN"/>
    </w:rPr>
  </w:style>
  <w:style w:type="character" w:customStyle="1" w:styleId="a4">
    <w:name w:val="Без интервала Знак"/>
    <w:link w:val="a3"/>
    <w:uiPriority w:val="1"/>
    <w:locked/>
    <w:rsid w:val="000E2B83"/>
    <w:rPr>
      <w:rFonts w:ascii="Calibri" w:eastAsia="Times New Roman" w:hAnsi="Calibri" w:cs="Liberation Serif"/>
      <w:color w:val="000000"/>
      <w:szCs w:val="24"/>
      <w:lang w:eastAsia="ar-SA" w:bidi="hi-IN"/>
    </w:rPr>
  </w:style>
  <w:style w:type="character" w:styleId="a5">
    <w:name w:val="Hyperlink"/>
    <w:basedOn w:val="a0"/>
    <w:uiPriority w:val="99"/>
    <w:unhideWhenUsed/>
    <w:rsid w:val="000E2B8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C3D27"/>
    <w:rPr>
      <w:rFonts w:ascii="Arial" w:eastAsia="Times New Roman" w:hAnsi="Arial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162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7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44FA"/>
  </w:style>
  <w:style w:type="paragraph" w:styleId="a9">
    <w:name w:val="footer"/>
    <w:basedOn w:val="a"/>
    <w:link w:val="aa"/>
    <w:uiPriority w:val="99"/>
    <w:semiHidden/>
    <w:unhideWhenUsed/>
    <w:rsid w:val="00F7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44FA"/>
  </w:style>
  <w:style w:type="paragraph" w:customStyle="1" w:styleId="1">
    <w:name w:val="1"/>
    <w:basedOn w:val="a"/>
    <w:rsid w:val="00AE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Базовый"/>
    <w:rsid w:val="00040D0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nsTitle">
    <w:name w:val="ConsTitle"/>
    <w:rsid w:val="00AA2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1305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483&amp;rnd=244973.79441764&amp;dst=100014&amp;fld=134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210483&amp;rnd=244973.2056114142&amp;dst=100014&amp;fld=134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210483&amp;rnd=244973.778417439&amp;dst=100014&amp;fld=134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0913&amp;rnd=244973.962610945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945C-23DB-401C-95A9-459DF24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2021-08-17T06:07:00Z</cp:lastPrinted>
  <dcterms:created xsi:type="dcterms:W3CDTF">2021-06-03T06:17:00Z</dcterms:created>
  <dcterms:modified xsi:type="dcterms:W3CDTF">2021-08-17T06:10:00Z</dcterms:modified>
</cp:coreProperties>
</file>