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исполнении Плана </w:t>
      </w:r>
      <w:r w:rsidR="002120A4">
        <w:rPr>
          <w:rFonts w:cs="Times New Roman"/>
          <w:b/>
          <w:bCs/>
          <w:lang w:val="ru-RU"/>
        </w:rPr>
        <w:t>мероприятий по реализации в 2022-2025</w:t>
      </w:r>
      <w:r>
        <w:rPr>
          <w:rFonts w:cs="Times New Roman"/>
          <w:b/>
          <w:bCs/>
          <w:lang w:val="ru-RU"/>
        </w:rPr>
        <w:t xml:space="preserve"> годах Стратегии государственной национальной политики 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Российской Федерации н</w:t>
      </w:r>
      <w:r w:rsidR="00B75123">
        <w:rPr>
          <w:rFonts w:cs="Times New Roman"/>
          <w:b/>
          <w:bCs/>
          <w:lang w:val="ru-RU"/>
        </w:rPr>
        <w:t>а период до 2025 года в</w:t>
      </w:r>
      <w:r w:rsidR="002120A4">
        <w:rPr>
          <w:rFonts w:cs="Times New Roman"/>
          <w:b/>
          <w:bCs/>
          <w:lang w:val="ru-RU"/>
        </w:rPr>
        <w:t xml:space="preserve"> муниципальном образовании</w:t>
      </w:r>
      <w:r w:rsidR="00B75123">
        <w:rPr>
          <w:rFonts w:cs="Times New Roman"/>
          <w:b/>
          <w:bCs/>
          <w:lang w:val="ru-RU"/>
        </w:rPr>
        <w:t xml:space="preserve"> </w:t>
      </w:r>
      <w:r w:rsidR="002120A4">
        <w:rPr>
          <w:rFonts w:cs="Times New Roman"/>
          <w:b/>
          <w:bCs/>
          <w:lang w:val="ru-RU"/>
        </w:rPr>
        <w:t>«</w:t>
      </w:r>
      <w:r w:rsidR="00B75123">
        <w:rPr>
          <w:rFonts w:cs="Times New Roman"/>
          <w:b/>
          <w:bCs/>
          <w:lang w:val="ru-RU"/>
        </w:rPr>
        <w:t>Красноп</w:t>
      </w:r>
      <w:r w:rsidR="002120A4">
        <w:rPr>
          <w:rFonts w:cs="Times New Roman"/>
          <w:b/>
          <w:bCs/>
          <w:lang w:val="ru-RU"/>
        </w:rPr>
        <w:t>артизанское сельское поселение»</w:t>
      </w:r>
    </w:p>
    <w:p w:rsidR="00EF112C" w:rsidRDefault="008C00F7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за 3 квартал</w:t>
      </w:r>
      <w:r w:rsidR="002120A4">
        <w:rPr>
          <w:rFonts w:cs="Times New Roman"/>
          <w:b/>
          <w:bCs/>
          <w:lang w:val="ru-RU"/>
        </w:rPr>
        <w:t xml:space="preserve"> 2022</w:t>
      </w:r>
      <w:r w:rsidR="00EF112C">
        <w:rPr>
          <w:rFonts w:cs="Times New Roman"/>
          <w:b/>
          <w:bCs/>
          <w:lang w:val="ru-RU"/>
        </w:rPr>
        <w:t xml:space="preserve"> года</w:t>
      </w:r>
      <w:r w:rsidR="00EF112C">
        <w:rPr>
          <w:rFonts w:eastAsia="Times New Roman" w:cs="Times New Roman"/>
          <w:b/>
          <w:bCs/>
          <w:lang w:val="ru-RU"/>
        </w:rPr>
        <w:t xml:space="preserve"> </w:t>
      </w: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40"/>
        <w:gridCol w:w="2937"/>
        <w:gridCol w:w="1276"/>
        <w:gridCol w:w="1985"/>
        <w:gridCol w:w="3543"/>
        <w:gridCol w:w="3261"/>
        <w:gridCol w:w="1266"/>
        <w:gridCol w:w="9"/>
      </w:tblGrid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937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Цель и задачи мероприятия </w:t>
            </w:r>
          </w:p>
        </w:tc>
        <w:tc>
          <w:tcPr>
            <w:tcW w:w="3261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Результат мероприятия (краткое описание)</w:t>
            </w:r>
          </w:p>
        </w:tc>
        <w:tc>
          <w:tcPr>
            <w:tcW w:w="126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Охват участников и зрителей</w:t>
            </w:r>
          </w:p>
        </w:tc>
      </w:tr>
      <w:tr w:rsidR="00EF112C" w:rsidRPr="00D72B02" w:rsidTr="002F41B3">
        <w:trPr>
          <w:gridAfter w:val="1"/>
          <w:wAfter w:w="9" w:type="dxa"/>
          <w:trHeight w:val="145"/>
        </w:trPr>
        <w:tc>
          <w:tcPr>
            <w:tcW w:w="14841" w:type="dxa"/>
            <w:gridSpan w:val="8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72B02">
              <w:rPr>
                <w:rFonts w:ascii="Times New Roman" w:hAnsi="Times New Roman"/>
                <w:b/>
                <w:bCs/>
              </w:rPr>
              <w:t>.Обеспечение равноправия граждан и реализации их конституционных прав</w:t>
            </w:r>
          </w:p>
        </w:tc>
      </w:tr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937" w:type="dxa"/>
            <w:hideMark/>
          </w:tcPr>
          <w:p w:rsidR="00EF112C" w:rsidRPr="00D72B02" w:rsidRDefault="00EF112C" w:rsidP="00EF112C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 же других обстоятельствах, в том числе при приеме на работу, при замещении должностей муниципальной службы, при формировании кадрового резерва на муниципальном уровне.</w:t>
            </w:r>
          </w:p>
        </w:tc>
        <w:tc>
          <w:tcPr>
            <w:tcW w:w="1276" w:type="dxa"/>
            <w:hideMark/>
          </w:tcPr>
          <w:p w:rsidR="00EF112C" w:rsidRPr="00D72B02" w:rsidRDefault="002120A4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Администрация  </w:t>
            </w:r>
            <w:r w:rsidR="002120A4" w:rsidRPr="00D72B02">
              <w:rPr>
                <w:rFonts w:ascii="Times New Roman" w:hAnsi="Times New Roman"/>
              </w:rPr>
              <w:t>Краснопартизанского</w:t>
            </w:r>
            <w:r w:rsidRPr="00D72B0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B71DA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72B02">
              <w:rPr>
                <w:rFonts w:ascii="Times New Roman" w:hAnsi="Times New Roman"/>
              </w:rPr>
              <w:t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  <w:proofErr w:type="gramEnd"/>
          </w:p>
        </w:tc>
        <w:tc>
          <w:tcPr>
            <w:tcW w:w="3261" w:type="dxa"/>
            <w:hideMark/>
          </w:tcPr>
          <w:p w:rsidR="00EF112C" w:rsidRPr="00D72B02" w:rsidRDefault="008C00F7" w:rsidP="00732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3 квартале</w:t>
            </w:r>
            <w:r w:rsidR="002120A4" w:rsidRPr="00D72B02">
              <w:rPr>
                <w:rFonts w:ascii="Times New Roman" w:hAnsi="Times New Roman"/>
              </w:rPr>
              <w:t xml:space="preserve"> 2022</w:t>
            </w:r>
            <w:r w:rsidR="00EF112C" w:rsidRPr="00D72B02">
              <w:rPr>
                <w:rFonts w:ascii="Times New Roman" w:hAnsi="Times New Roman"/>
              </w:rPr>
              <w:t xml:space="preserve"> года  обращений граждан не поступало</w:t>
            </w:r>
          </w:p>
        </w:tc>
        <w:tc>
          <w:tcPr>
            <w:tcW w:w="1266" w:type="dxa"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</w:p>
        </w:tc>
      </w:tr>
      <w:tr w:rsidR="00EF112C" w:rsidRPr="00D72B02" w:rsidTr="002F41B3">
        <w:trPr>
          <w:gridAfter w:val="1"/>
          <w:wAfter w:w="9" w:type="dxa"/>
          <w:trHeight w:val="604"/>
        </w:trPr>
        <w:tc>
          <w:tcPr>
            <w:tcW w:w="14841" w:type="dxa"/>
            <w:gridSpan w:val="8"/>
          </w:tcPr>
          <w:p w:rsidR="00EF112C" w:rsidRPr="00D72B02" w:rsidRDefault="00EF112C" w:rsidP="00212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 w:rsidR="002120A4" w:rsidRPr="00D72B02">
              <w:rPr>
                <w:rFonts w:ascii="Times New Roman" w:hAnsi="Times New Roman"/>
                <w:b/>
                <w:bCs/>
              </w:rPr>
              <w:t xml:space="preserve"> Укрепление общероссийской гражданкой идентичности и единства многонационального народа Российской Федерации,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6061FE" w:rsidRPr="00D72B02" w:rsidTr="000740C4">
        <w:trPr>
          <w:gridAfter w:val="1"/>
          <w:wAfter w:w="9" w:type="dxa"/>
          <w:trHeight w:val="3566"/>
        </w:trPr>
        <w:tc>
          <w:tcPr>
            <w:tcW w:w="573" w:type="dxa"/>
            <w:gridSpan w:val="2"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B75123" w:rsidP="00732B98">
            <w:pPr>
              <w:jc w:val="center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t>2.</w:t>
            </w:r>
          </w:p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937" w:type="dxa"/>
          </w:tcPr>
          <w:p w:rsidR="00EF112C" w:rsidRPr="00D72B02" w:rsidRDefault="002120A4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Участие в торжественных мероприятиях, приуроченных к праздничным и памятным датам в истории народов России, в том числе посвященных:</w:t>
            </w:r>
          </w:p>
          <w:p w:rsidR="00B75123" w:rsidRPr="00D72B02" w:rsidRDefault="00B75123" w:rsidP="00B71DAD">
            <w:pPr>
              <w:jc w:val="both"/>
              <w:rPr>
                <w:rFonts w:ascii="Times New Roman" w:hAnsi="Times New Roman"/>
                <w:bCs/>
              </w:rPr>
            </w:pPr>
          </w:p>
          <w:p w:rsidR="00B75123" w:rsidRPr="00D72B02" w:rsidRDefault="00B75123" w:rsidP="00B71DAD">
            <w:pPr>
              <w:jc w:val="both"/>
              <w:rPr>
                <w:rFonts w:ascii="Times New Roman" w:hAnsi="Times New Roman"/>
                <w:bCs/>
              </w:rPr>
            </w:pPr>
          </w:p>
          <w:p w:rsidR="00EF112C" w:rsidRPr="00D72B02" w:rsidRDefault="00EF112C" w:rsidP="00A9585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EF112C" w:rsidRPr="00D72B02" w:rsidRDefault="006148E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6148EC" w:rsidP="00B71DAD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 Краснопартизанского</w:t>
            </w:r>
            <w:r w:rsidR="00EF112C" w:rsidRPr="00D72B02">
              <w:rPr>
                <w:rFonts w:ascii="Times New Roman" w:hAnsi="Times New Roman"/>
              </w:rPr>
              <w:t xml:space="preserve"> сельского поселения</w:t>
            </w:r>
            <w:r w:rsidR="00A9585E" w:rsidRPr="00D72B02">
              <w:rPr>
                <w:rFonts w:ascii="Times New Roman" w:hAnsi="Times New Roman"/>
              </w:rPr>
              <w:t>, МКУК «</w:t>
            </w:r>
            <w:r w:rsidRPr="00D72B02">
              <w:rPr>
                <w:rFonts w:ascii="Times New Roman" w:hAnsi="Times New Roman"/>
              </w:rPr>
              <w:t>Краснопартизанский</w:t>
            </w:r>
            <w:r w:rsidR="00A9585E" w:rsidRPr="00D72B02">
              <w:rPr>
                <w:rFonts w:ascii="Times New Roman" w:hAnsi="Times New Roman"/>
              </w:rPr>
              <w:t xml:space="preserve"> СДК</w:t>
            </w:r>
            <w:r w:rsidR="00B71DAD" w:rsidRPr="00D72B02">
              <w:rPr>
                <w:rFonts w:ascii="Times New Roman" w:hAnsi="Times New Roman"/>
              </w:rPr>
              <w:t>», МБОУ «Краснопартизанская СШ</w:t>
            </w:r>
          </w:p>
        </w:tc>
        <w:tc>
          <w:tcPr>
            <w:tcW w:w="3543" w:type="dxa"/>
          </w:tcPr>
          <w:p w:rsidR="00EF112C" w:rsidRPr="00D72B02" w:rsidRDefault="00A9585E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национального (межэтнического) согласия</w:t>
            </w:r>
          </w:p>
          <w:p w:rsidR="00EF112C" w:rsidRPr="00D72B02" w:rsidRDefault="00EF112C" w:rsidP="00B71DA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</w:tcPr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A9585E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</w:tcPr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61FE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A9585E" w:rsidRPr="00D72B02" w:rsidRDefault="00A9585E" w:rsidP="00732B98">
            <w:pPr>
              <w:jc w:val="center"/>
              <w:rPr>
                <w:rFonts w:ascii="Times New Roman" w:hAnsi="Times New Roman"/>
                <w:bCs/>
              </w:rPr>
            </w:pPr>
          </w:p>
          <w:p w:rsidR="00B71DAD" w:rsidRPr="00D72B02" w:rsidRDefault="008C00F7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2.7</w:t>
            </w:r>
          </w:p>
        </w:tc>
        <w:tc>
          <w:tcPr>
            <w:tcW w:w="2937" w:type="dxa"/>
          </w:tcPr>
          <w:p w:rsidR="00A15A07" w:rsidRPr="00D72B02" w:rsidRDefault="008C00F7" w:rsidP="00B75123">
            <w:pPr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Дне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Государственного флага Российской Федерации</w:t>
            </w:r>
          </w:p>
          <w:p w:rsidR="00B71DAD" w:rsidRPr="00D72B02" w:rsidRDefault="00B71DAD" w:rsidP="00732B9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hideMark/>
          </w:tcPr>
          <w:p w:rsidR="00A9585E" w:rsidRPr="00D72B02" w:rsidRDefault="008C00F7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5123" w:rsidRPr="00D72B02">
              <w:rPr>
                <w:rFonts w:ascii="Times New Roman" w:hAnsi="Times New Roman"/>
              </w:rPr>
              <w:t xml:space="preserve"> квартал</w:t>
            </w:r>
            <w:r w:rsidR="00137FCC"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  <w:hideMark/>
          </w:tcPr>
          <w:p w:rsidR="00A9585E" w:rsidRPr="00D72B02" w:rsidRDefault="00B71DAD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МКУК «Краснопартизанский СДК»</w:t>
            </w:r>
            <w:r w:rsidR="008C00F7">
              <w:rPr>
                <w:rFonts w:ascii="Times New Roman" w:hAnsi="Times New Roman"/>
              </w:rPr>
              <w:t>, МБОУ Краснопартизанская СШ</w:t>
            </w:r>
          </w:p>
        </w:tc>
        <w:tc>
          <w:tcPr>
            <w:tcW w:w="3543" w:type="dxa"/>
          </w:tcPr>
          <w:p w:rsidR="00A9585E" w:rsidRPr="00D72B02" w:rsidRDefault="008C00F7" w:rsidP="00B71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</w:t>
            </w:r>
          </w:p>
        </w:tc>
        <w:tc>
          <w:tcPr>
            <w:tcW w:w="3261" w:type="dxa"/>
          </w:tcPr>
          <w:p w:rsidR="00A9585E" w:rsidRPr="00D72B02" w:rsidRDefault="008C00F7" w:rsidP="00732B98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266" w:type="dxa"/>
          </w:tcPr>
          <w:p w:rsidR="00A9585E" w:rsidRPr="000740C4" w:rsidRDefault="000740C4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>Более 100 человек</w:t>
            </w:r>
          </w:p>
        </w:tc>
      </w:tr>
      <w:tr w:rsidR="00EF112C" w:rsidRPr="00D72B02" w:rsidTr="002F41B3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EF112C" w:rsidRPr="00D72B02" w:rsidRDefault="00EF112C" w:rsidP="002D24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</w:rPr>
              <w:t xml:space="preserve">III. </w:t>
            </w:r>
            <w:r w:rsidR="002D2441" w:rsidRPr="00D72B02">
              <w:rPr>
                <w:rFonts w:ascii="Times New Roman" w:hAnsi="Times New Roman"/>
                <w:b/>
              </w:rPr>
              <w:t>Обеспечение социально-экономических условий для эффективности реализации государственной национальной политики Российской Федерации</w:t>
            </w:r>
          </w:p>
        </w:tc>
      </w:tr>
      <w:tr w:rsidR="000740C4" w:rsidRPr="00D72B02" w:rsidTr="000740C4">
        <w:trPr>
          <w:trHeight w:val="272"/>
        </w:trPr>
        <w:tc>
          <w:tcPr>
            <w:tcW w:w="533" w:type="dxa"/>
          </w:tcPr>
          <w:p w:rsidR="002F41B3" w:rsidRPr="00D72B02" w:rsidRDefault="000553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F41B3" w:rsidRPr="00D72B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2F41B3" w:rsidRPr="00D72B02" w:rsidRDefault="002F41B3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Участ</w:t>
            </w:r>
            <w:r w:rsidR="000553C9">
              <w:rPr>
                <w:rFonts w:ascii="Times New Roman" w:hAnsi="Times New Roman"/>
              </w:rPr>
              <w:t>ие в районном фестивале семейного творчества «Семья талантов» ко Дню семьи, любви и верности</w:t>
            </w:r>
          </w:p>
        </w:tc>
        <w:tc>
          <w:tcPr>
            <w:tcW w:w="1276" w:type="dxa"/>
          </w:tcPr>
          <w:p w:rsidR="002F41B3" w:rsidRPr="00D72B02" w:rsidRDefault="00055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41B3" w:rsidRPr="00D72B02">
              <w:rPr>
                <w:rFonts w:ascii="Times New Roman" w:hAnsi="Times New Roman"/>
              </w:rPr>
              <w:t xml:space="preserve"> квартал</w:t>
            </w:r>
            <w:r w:rsidR="00137FCC"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</w:tcPr>
          <w:p w:rsidR="002F41B3" w:rsidRPr="00D72B02" w:rsidRDefault="002F41B3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МКУК «Краснопартизанский СДК»</w:t>
            </w:r>
          </w:p>
        </w:tc>
        <w:tc>
          <w:tcPr>
            <w:tcW w:w="3543" w:type="dxa"/>
          </w:tcPr>
          <w:p w:rsidR="002F41B3" w:rsidRPr="00D72B02" w:rsidRDefault="00055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и развитие традиций семейного художественного творчества, усиление его воспитательного значения. Укрепление роли и повышение статуса семьи в социально-культурном общественном пространстве.</w:t>
            </w:r>
          </w:p>
        </w:tc>
        <w:tc>
          <w:tcPr>
            <w:tcW w:w="3261" w:type="dxa"/>
          </w:tcPr>
          <w:p w:rsidR="002F41B3" w:rsidRPr="00D72B02" w:rsidRDefault="000553C9" w:rsidP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</w:t>
            </w:r>
          </w:p>
        </w:tc>
        <w:tc>
          <w:tcPr>
            <w:tcW w:w="1275" w:type="dxa"/>
            <w:gridSpan w:val="2"/>
          </w:tcPr>
          <w:p w:rsidR="002F41B3" w:rsidRPr="00D72B02" w:rsidRDefault="00074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человек</w:t>
            </w:r>
          </w:p>
        </w:tc>
      </w:tr>
      <w:tr w:rsidR="000740C4" w:rsidRPr="00D72B02" w:rsidTr="000740C4">
        <w:trPr>
          <w:trHeight w:val="272"/>
        </w:trPr>
        <w:tc>
          <w:tcPr>
            <w:tcW w:w="533" w:type="dxa"/>
          </w:tcPr>
          <w:p w:rsidR="002F41B3" w:rsidRPr="00D72B02" w:rsidRDefault="00D8577B">
            <w:pPr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977" w:type="dxa"/>
            <w:gridSpan w:val="2"/>
          </w:tcPr>
          <w:p w:rsidR="002F41B3" w:rsidRPr="00D72B02" w:rsidRDefault="008C3124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Проведение межнациона</w:t>
            </w:r>
            <w:r w:rsidR="00D72B02" w:rsidRPr="00D72B02">
              <w:rPr>
                <w:rFonts w:ascii="Times New Roman" w:hAnsi="Times New Roman"/>
              </w:rPr>
              <w:t>льных спортивных фестивалей, турниров и мероприятий в образовательных организациях</w:t>
            </w:r>
          </w:p>
        </w:tc>
        <w:tc>
          <w:tcPr>
            <w:tcW w:w="1276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поселения, МБОУ Краснопартизанская СШ, МКУК «Краснопартизанский СДК»</w:t>
            </w:r>
          </w:p>
        </w:tc>
        <w:tc>
          <w:tcPr>
            <w:tcW w:w="3543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работы образовательных организаций по патриотическому воспитанию обучающихся, вовлечение широкого круга детей и подростков в мероприятия</w:t>
            </w:r>
          </w:p>
        </w:tc>
        <w:tc>
          <w:tcPr>
            <w:tcW w:w="3261" w:type="dxa"/>
          </w:tcPr>
          <w:p w:rsidR="002F41B3" w:rsidRPr="00D72B02" w:rsidRDefault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работы образовательных организаций по патриотическому воспитанию обучающихся, вовлечение широкого круга детей и подростков в мероприятия</w:t>
            </w:r>
          </w:p>
        </w:tc>
        <w:tc>
          <w:tcPr>
            <w:tcW w:w="1275" w:type="dxa"/>
            <w:gridSpan w:val="2"/>
          </w:tcPr>
          <w:p w:rsidR="002F41B3" w:rsidRPr="00D72B02" w:rsidRDefault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челов</w:t>
            </w:r>
            <w:r w:rsidR="000553C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</w:t>
            </w:r>
          </w:p>
        </w:tc>
      </w:tr>
      <w:tr w:rsidR="00D72B02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D72B02" w:rsidRPr="00D72B02" w:rsidRDefault="00D72B02" w:rsidP="00D72B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D72B02">
              <w:rPr>
                <w:rFonts w:ascii="Times New Roman" w:hAnsi="Times New Roman"/>
                <w:b/>
              </w:rPr>
              <w:t xml:space="preserve">III. </w:t>
            </w:r>
            <w:r>
              <w:rPr>
                <w:rFonts w:ascii="Times New Roman" w:hAnsi="Times New Roman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137FCC" w:rsidRPr="00D72B02" w:rsidTr="000740C4">
        <w:trPr>
          <w:trHeight w:val="272"/>
        </w:trPr>
        <w:tc>
          <w:tcPr>
            <w:tcW w:w="533" w:type="dxa"/>
          </w:tcPr>
          <w:p w:rsidR="00137FCC" w:rsidRDefault="00137FCC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977" w:type="dxa"/>
            <w:gridSpan w:val="2"/>
          </w:tcPr>
          <w:p w:rsidR="00137FCC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обучающих семинарах для государственных гражданских служащих  субъектов РФ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1276" w:type="dxa"/>
          </w:tcPr>
          <w:p w:rsidR="00137FCC" w:rsidRPr="00D72B02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2022 года</w:t>
            </w:r>
          </w:p>
        </w:tc>
        <w:tc>
          <w:tcPr>
            <w:tcW w:w="1985" w:type="dxa"/>
          </w:tcPr>
          <w:p w:rsidR="00137FCC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137FCC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едерации</w:t>
            </w:r>
          </w:p>
        </w:tc>
        <w:tc>
          <w:tcPr>
            <w:tcW w:w="3261" w:type="dxa"/>
          </w:tcPr>
          <w:p w:rsidR="00137FCC" w:rsidRDefault="00137FCC" w:rsidP="00366C9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37FCC" w:rsidRPr="00D72B02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</w:tr>
      <w:tr w:rsidR="00D72B02" w:rsidRPr="00D72B02" w:rsidTr="000740C4">
        <w:trPr>
          <w:trHeight w:val="272"/>
        </w:trPr>
        <w:tc>
          <w:tcPr>
            <w:tcW w:w="533" w:type="dxa"/>
          </w:tcPr>
          <w:p w:rsidR="00D72B02" w:rsidRPr="00D72B02" w:rsidRDefault="00D72B02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977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мониторинга</w:t>
            </w:r>
            <w:r w:rsidR="00EC1995">
              <w:rPr>
                <w:rFonts w:ascii="Times New Roman" w:hAnsi="Times New Roman"/>
              </w:rPr>
              <w:t xml:space="preserve"> и анализа состояния межнациональных и межконфессиональных отношений</w:t>
            </w:r>
          </w:p>
        </w:tc>
        <w:tc>
          <w:tcPr>
            <w:tcW w:w="1276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261" w:type="dxa"/>
          </w:tcPr>
          <w:p w:rsidR="00D72B02" w:rsidRPr="00D72B02" w:rsidRDefault="008C5CAA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мониторинга  межнациональных и межконфессиональных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</w:tr>
      <w:tr w:rsidR="00D72B02" w:rsidRPr="00D72B02" w:rsidTr="000740C4">
        <w:trPr>
          <w:trHeight w:val="272"/>
        </w:trPr>
        <w:tc>
          <w:tcPr>
            <w:tcW w:w="533" w:type="dxa"/>
          </w:tcPr>
          <w:p w:rsidR="00D72B02" w:rsidRPr="00D72B02" w:rsidRDefault="00EC1995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977" w:type="dxa"/>
            <w:gridSpan w:val="2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</w:t>
            </w:r>
          </w:p>
        </w:tc>
        <w:tc>
          <w:tcPr>
            <w:tcW w:w="1276" w:type="dxa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D72B02" w:rsidRPr="00D72B02" w:rsidRDefault="00D72B02" w:rsidP="00B22130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D72B02" w:rsidRPr="00D72B02" w:rsidRDefault="00EC1995" w:rsidP="00EC1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взаимодействия государственных органов 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</w:t>
            </w:r>
            <w:r w:rsidR="00B22130">
              <w:rPr>
                <w:rFonts w:ascii="Times New Roman" w:hAnsi="Times New Roman"/>
              </w:rPr>
              <w:t>, сохранения межнационального мира и согласия</w:t>
            </w:r>
          </w:p>
        </w:tc>
        <w:tc>
          <w:tcPr>
            <w:tcW w:w="3261" w:type="dxa"/>
          </w:tcPr>
          <w:p w:rsidR="00D93885" w:rsidRDefault="00D93885" w:rsidP="00D93885">
            <w:r>
              <w:rPr>
                <w:rFonts w:ascii="Times New Roman" w:hAnsi="Times New Roman"/>
              </w:rPr>
              <w:t>По итогам мониторинга деятельности общественных объединений, религиозных и иных некоммерческих организаций, обмена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литературы, нарушений не выявлено</w:t>
            </w:r>
          </w:p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</w:tr>
      <w:tr w:rsidR="00B22130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B22130" w:rsidRPr="00D72B02" w:rsidRDefault="00B22130" w:rsidP="00B2213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IX</w:t>
            </w:r>
            <w:r w:rsidRPr="00D72B0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B22130" w:rsidRPr="00D72B02" w:rsidTr="000740C4">
        <w:trPr>
          <w:trHeight w:val="272"/>
        </w:trPr>
        <w:tc>
          <w:tcPr>
            <w:tcW w:w="533" w:type="dxa"/>
          </w:tcPr>
          <w:p w:rsidR="00B22130" w:rsidRPr="00D72B02" w:rsidRDefault="00B22130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977" w:type="dxa"/>
            <w:gridSpan w:val="2"/>
          </w:tcPr>
          <w:p w:rsidR="00B22130" w:rsidRPr="00D72B02" w:rsidRDefault="00B22130" w:rsidP="00B221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 общественных</w:t>
            </w:r>
            <w:r w:rsidR="00AC2761">
              <w:rPr>
                <w:rFonts w:ascii="Times New Roman" w:hAnsi="Times New Roman"/>
              </w:rPr>
              <w:t xml:space="preserve"> советов и иных консультативных органов, созданных при Администрации Краснопартизанского сельского поселения, представителей этнокультурных общественных объединений и религиозных организаций</w:t>
            </w:r>
          </w:p>
        </w:tc>
        <w:tc>
          <w:tcPr>
            <w:tcW w:w="1276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B22130" w:rsidRPr="00D72B02" w:rsidRDefault="00AC2761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w="3261" w:type="dxa"/>
          </w:tcPr>
          <w:p w:rsidR="00B22130" w:rsidRPr="00D72B02" w:rsidRDefault="00D9388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совет по вопросам межэтнических отношений при Администрации Краснопартизанского сельского поселения, представители этнокультурных общественных объединений и религиозных организаций – 2 человека</w:t>
            </w:r>
          </w:p>
        </w:tc>
        <w:tc>
          <w:tcPr>
            <w:tcW w:w="1275" w:type="dxa"/>
            <w:gridSpan w:val="2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</w:p>
        </w:tc>
      </w:tr>
      <w:tr w:rsidR="006061FE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6061FE" w:rsidRPr="00D72B02" w:rsidRDefault="006061FE" w:rsidP="006061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 w:rsidRPr="00D72B0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6061FE" w:rsidRPr="00D72B02" w:rsidTr="000740C4">
        <w:trPr>
          <w:trHeight w:val="272"/>
        </w:trPr>
        <w:tc>
          <w:tcPr>
            <w:tcW w:w="533" w:type="dxa"/>
          </w:tcPr>
          <w:p w:rsidR="006061FE" w:rsidRPr="00D72B02" w:rsidRDefault="006061FE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2977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276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w="3261" w:type="dxa"/>
          </w:tcPr>
          <w:p w:rsidR="006061FE" w:rsidRPr="00D72B02" w:rsidRDefault="00D93885" w:rsidP="00D93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мониторинга публикаций в средствах массовой информации и сети «Интернет», посвященных вопросам межнациональных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</w:p>
        </w:tc>
      </w:tr>
    </w:tbl>
    <w:p w:rsidR="00D95E5B" w:rsidRDefault="00D95E5B" w:rsidP="00D93885">
      <w:pPr>
        <w:spacing w:after="0" w:line="240" w:lineRule="auto"/>
        <w:rPr>
          <w:rFonts w:ascii="Times New Roman" w:hAnsi="Times New Roman"/>
        </w:rPr>
      </w:pPr>
    </w:p>
    <w:p w:rsidR="006061FE" w:rsidRPr="00D95E5B" w:rsidRDefault="00D95E5B" w:rsidP="00D938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D93885" w:rsidRPr="00D95E5B">
        <w:rPr>
          <w:rFonts w:ascii="Times New Roman" w:hAnsi="Times New Roman"/>
          <w:b/>
        </w:rPr>
        <w:t>Глава Администрации</w:t>
      </w:r>
    </w:p>
    <w:p w:rsidR="009135DC" w:rsidRPr="00D95E5B" w:rsidRDefault="00D95E5B" w:rsidP="00D95E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D93885" w:rsidRPr="00D95E5B">
        <w:rPr>
          <w:rFonts w:ascii="Times New Roman" w:hAnsi="Times New Roman"/>
          <w:b/>
        </w:rPr>
        <w:t xml:space="preserve">Краснопартизанского сельского поселения             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="00D93885" w:rsidRPr="00D95E5B">
        <w:rPr>
          <w:rFonts w:ascii="Times New Roman" w:hAnsi="Times New Roman"/>
          <w:b/>
        </w:rPr>
        <w:t xml:space="preserve">          Б. А. Макаренко</w:t>
      </w:r>
    </w:p>
    <w:sectPr w:rsidR="009135DC" w:rsidRPr="00D95E5B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2C"/>
    <w:rsid w:val="000553C9"/>
    <w:rsid w:val="000740C4"/>
    <w:rsid w:val="00137FCC"/>
    <w:rsid w:val="002120A4"/>
    <w:rsid w:val="002D2441"/>
    <w:rsid w:val="002F41B3"/>
    <w:rsid w:val="00337950"/>
    <w:rsid w:val="003A14CB"/>
    <w:rsid w:val="006061FE"/>
    <w:rsid w:val="006148EC"/>
    <w:rsid w:val="006E0BE7"/>
    <w:rsid w:val="008C00F7"/>
    <w:rsid w:val="008C3124"/>
    <w:rsid w:val="008C5CAA"/>
    <w:rsid w:val="009135DC"/>
    <w:rsid w:val="00A15A07"/>
    <w:rsid w:val="00A9585E"/>
    <w:rsid w:val="00AC2761"/>
    <w:rsid w:val="00B01DF9"/>
    <w:rsid w:val="00B22130"/>
    <w:rsid w:val="00B71DAD"/>
    <w:rsid w:val="00B75123"/>
    <w:rsid w:val="00CF7A8B"/>
    <w:rsid w:val="00D72B02"/>
    <w:rsid w:val="00D8577B"/>
    <w:rsid w:val="00D93885"/>
    <w:rsid w:val="00D95E5B"/>
    <w:rsid w:val="00E7041E"/>
    <w:rsid w:val="00EC1995"/>
    <w:rsid w:val="00EF112C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F112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EF11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5">
    <w:name w:val="Hyperlink"/>
    <w:basedOn w:val="a0"/>
    <w:uiPriority w:val="99"/>
    <w:unhideWhenUsed/>
    <w:rsid w:val="00EF112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F112C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EF112C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EF112C"/>
    <w:pPr>
      <w:ind w:left="720"/>
    </w:pPr>
    <w:rPr>
      <w:rFonts w:eastAsia="Times New Roman" w:cs="Calibri"/>
    </w:rPr>
  </w:style>
  <w:style w:type="table" w:styleId="a8">
    <w:name w:val="Table Grid"/>
    <w:basedOn w:val="a1"/>
    <w:uiPriority w:val="59"/>
    <w:rsid w:val="002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Пользователь Windows</cp:lastModifiedBy>
  <cp:revision>6</cp:revision>
  <dcterms:created xsi:type="dcterms:W3CDTF">2021-12-28T12:14:00Z</dcterms:created>
  <dcterms:modified xsi:type="dcterms:W3CDTF">2022-09-28T08:05:00Z</dcterms:modified>
</cp:coreProperties>
</file>